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2B6C" w14:textId="33EFA752" w:rsidR="001F1C09" w:rsidRPr="00ED1323" w:rsidRDefault="00ED1323" w:rsidP="00ED1323">
      <w:pPr>
        <w:widowControl w:val="0"/>
        <w:jc w:val="both"/>
        <w:rPr>
          <w:rFonts w:ascii="Calibri" w:hAnsi="Calibri" w:cs="Calibri"/>
          <w:b/>
          <w:bCs/>
          <w:color w:val="222222"/>
          <w:sz w:val="22"/>
          <w:szCs w:val="22"/>
          <w:shd w:val="clear" w:color="auto" w:fill="FFFFFF"/>
        </w:rPr>
      </w:pPr>
      <w:r>
        <w:rPr>
          <w:rFonts w:ascii="Calibri" w:hAnsi="Calibri" w:cs="Calibri"/>
          <w:b/>
          <w:bCs/>
          <w:color w:val="222222"/>
          <w:sz w:val="22"/>
          <w:szCs w:val="22"/>
          <w:shd w:val="clear" w:color="auto" w:fill="FFFFFF"/>
        </w:rPr>
        <w:t xml:space="preserve">Sydney based </w:t>
      </w:r>
      <w:r w:rsidR="008910BE">
        <w:rPr>
          <w:rFonts w:ascii="Calibri" w:hAnsi="Calibri" w:cs="Calibri"/>
          <w:b/>
          <w:bCs/>
          <w:color w:val="222222"/>
          <w:sz w:val="22"/>
          <w:szCs w:val="22"/>
          <w:shd w:val="clear" w:color="auto" w:fill="FFFFFF"/>
        </w:rPr>
        <w:t>companies Brouhaha Entertainment and Kismet Distribution</w:t>
      </w:r>
      <w:r w:rsidR="00275AD4">
        <w:rPr>
          <w:rFonts w:ascii="Calibri" w:hAnsi="Calibri" w:cs="Calibri"/>
          <w:b/>
          <w:bCs/>
          <w:color w:val="222222"/>
          <w:sz w:val="22"/>
          <w:szCs w:val="22"/>
          <w:shd w:val="clear" w:color="auto" w:fill="FFFFFF"/>
        </w:rPr>
        <w:t xml:space="preserve"> </w:t>
      </w:r>
      <w:r w:rsidR="006E132A">
        <w:rPr>
          <w:rFonts w:ascii="Calibri" w:hAnsi="Calibri" w:cs="Calibri"/>
          <w:b/>
          <w:bCs/>
          <w:color w:val="222222"/>
          <w:sz w:val="22"/>
          <w:szCs w:val="22"/>
          <w:shd w:val="clear" w:color="auto" w:fill="FFFFFF"/>
        </w:rPr>
        <w:t xml:space="preserve">have </w:t>
      </w:r>
      <w:r w:rsidRPr="00B845A8">
        <w:rPr>
          <w:rFonts w:ascii="Calibri" w:hAnsi="Calibri" w:cs="Calibri"/>
          <w:b/>
          <w:bCs/>
          <w:color w:val="222222"/>
          <w:sz w:val="22"/>
          <w:szCs w:val="22"/>
          <w:shd w:val="clear" w:color="auto" w:fill="FFFFFF"/>
        </w:rPr>
        <w:t>a</w:t>
      </w:r>
      <w:r w:rsidR="00100F77">
        <w:rPr>
          <w:rFonts w:ascii="Calibri" w:hAnsi="Calibri" w:cs="Calibri"/>
          <w:b/>
          <w:bCs/>
          <w:color w:val="222222"/>
          <w:sz w:val="22"/>
          <w:szCs w:val="22"/>
          <w:shd w:val="clear" w:color="auto" w:fill="FFFFFF"/>
        </w:rPr>
        <w:t xml:space="preserve">n </w:t>
      </w:r>
      <w:r w:rsidR="006E132A">
        <w:rPr>
          <w:rFonts w:ascii="Calibri" w:hAnsi="Calibri" w:cs="Calibri"/>
          <w:b/>
          <w:bCs/>
          <w:color w:val="222222"/>
          <w:sz w:val="22"/>
          <w:szCs w:val="22"/>
          <w:shd w:val="clear" w:color="auto" w:fill="FFFFFF"/>
        </w:rPr>
        <w:t>opportunity for an emerging</w:t>
      </w:r>
      <w:r w:rsidR="00BB53C2">
        <w:rPr>
          <w:rFonts w:ascii="Calibri" w:hAnsi="Calibri" w:cs="Calibri"/>
          <w:b/>
          <w:bCs/>
          <w:color w:val="222222"/>
          <w:sz w:val="22"/>
          <w:szCs w:val="22"/>
          <w:shd w:val="clear" w:color="auto" w:fill="FFFFFF"/>
        </w:rPr>
        <w:t xml:space="preserve"> </w:t>
      </w:r>
      <w:r w:rsidR="00BC2D1E">
        <w:rPr>
          <w:rFonts w:ascii="Calibri" w:hAnsi="Calibri" w:cs="Calibri"/>
          <w:b/>
          <w:bCs/>
          <w:color w:val="222222"/>
          <w:sz w:val="22"/>
          <w:szCs w:val="22"/>
          <w:shd w:val="clear" w:color="auto" w:fill="FFFFFF"/>
        </w:rPr>
        <w:t>filmmaker</w:t>
      </w:r>
      <w:r w:rsidR="00AD5082">
        <w:rPr>
          <w:rFonts w:ascii="Calibri" w:hAnsi="Calibri" w:cs="Calibri"/>
          <w:b/>
          <w:bCs/>
          <w:color w:val="222222"/>
          <w:sz w:val="22"/>
          <w:szCs w:val="22"/>
          <w:shd w:val="clear" w:color="auto" w:fill="FFFFFF"/>
        </w:rPr>
        <w:t>/</w:t>
      </w:r>
      <w:r w:rsidR="00BC2D1E">
        <w:rPr>
          <w:rFonts w:ascii="Calibri" w:hAnsi="Calibri" w:cs="Calibri"/>
          <w:b/>
          <w:bCs/>
          <w:color w:val="222222"/>
          <w:sz w:val="22"/>
          <w:szCs w:val="22"/>
          <w:shd w:val="clear" w:color="auto" w:fill="FFFFFF"/>
        </w:rPr>
        <w:t>p</w:t>
      </w:r>
      <w:r w:rsidR="00AD5082">
        <w:rPr>
          <w:rFonts w:ascii="Calibri" w:hAnsi="Calibri" w:cs="Calibri"/>
          <w:b/>
          <w:bCs/>
          <w:color w:val="222222"/>
          <w:sz w:val="22"/>
          <w:szCs w:val="22"/>
          <w:shd w:val="clear" w:color="auto" w:fill="FFFFFF"/>
        </w:rPr>
        <w:t>roducer</w:t>
      </w:r>
      <w:r w:rsidR="00220122">
        <w:rPr>
          <w:rFonts w:ascii="Calibri" w:hAnsi="Calibri" w:cs="Calibri"/>
          <w:b/>
          <w:bCs/>
          <w:color w:val="222222"/>
          <w:sz w:val="22"/>
          <w:szCs w:val="22"/>
          <w:shd w:val="clear" w:color="auto" w:fill="FFFFFF"/>
        </w:rPr>
        <w:t xml:space="preserve"> </w:t>
      </w:r>
      <w:proofErr w:type="gramStart"/>
      <w:r w:rsidRPr="00B845A8">
        <w:rPr>
          <w:rFonts w:ascii="Calibri" w:hAnsi="Calibri" w:cs="Calibri"/>
          <w:b/>
          <w:bCs/>
          <w:color w:val="222222"/>
          <w:sz w:val="22"/>
          <w:szCs w:val="22"/>
          <w:shd w:val="clear" w:color="auto" w:fill="FFFFFF"/>
        </w:rPr>
        <w:t>to</w:t>
      </w:r>
      <w:r w:rsidR="006E132A">
        <w:rPr>
          <w:rFonts w:ascii="Calibri" w:hAnsi="Calibri" w:cs="Calibri"/>
          <w:b/>
          <w:bCs/>
          <w:color w:val="222222"/>
          <w:sz w:val="22"/>
          <w:szCs w:val="22"/>
          <w:shd w:val="clear" w:color="auto" w:fill="FFFFFF"/>
        </w:rPr>
        <w:t xml:space="preserve"> upskill</w:t>
      </w:r>
      <w:proofErr w:type="gramEnd"/>
      <w:r w:rsidR="006E132A">
        <w:rPr>
          <w:rFonts w:ascii="Calibri" w:hAnsi="Calibri" w:cs="Calibri"/>
          <w:b/>
          <w:bCs/>
          <w:color w:val="222222"/>
          <w:sz w:val="22"/>
          <w:szCs w:val="22"/>
          <w:shd w:val="clear" w:color="auto" w:fill="FFFFFF"/>
        </w:rPr>
        <w:t xml:space="preserve"> </w:t>
      </w:r>
      <w:r w:rsidR="00043A82">
        <w:rPr>
          <w:rFonts w:ascii="Calibri" w:hAnsi="Calibri" w:cs="Calibri"/>
          <w:b/>
          <w:bCs/>
          <w:color w:val="222222"/>
          <w:sz w:val="22"/>
          <w:szCs w:val="22"/>
          <w:shd w:val="clear" w:color="auto" w:fill="FFFFFF"/>
        </w:rPr>
        <w:t>in development, production and distribution</w:t>
      </w:r>
      <w:r w:rsidR="00CC482B">
        <w:rPr>
          <w:rFonts w:ascii="Calibri" w:hAnsi="Calibri" w:cs="Calibri"/>
          <w:b/>
          <w:bCs/>
          <w:color w:val="222222"/>
          <w:sz w:val="22"/>
          <w:szCs w:val="22"/>
          <w:shd w:val="clear" w:color="auto" w:fill="FFFFFF"/>
        </w:rPr>
        <w:t xml:space="preserve"> </w:t>
      </w:r>
      <w:r w:rsidR="006E132A">
        <w:rPr>
          <w:rFonts w:ascii="Calibri" w:hAnsi="Calibri" w:cs="Calibri"/>
          <w:b/>
          <w:bCs/>
          <w:color w:val="222222"/>
          <w:sz w:val="22"/>
          <w:szCs w:val="22"/>
          <w:shd w:val="clear" w:color="auto" w:fill="FFFFFF"/>
        </w:rPr>
        <w:t xml:space="preserve">during a </w:t>
      </w:r>
      <w:r w:rsidR="00925EEB">
        <w:rPr>
          <w:rFonts w:ascii="Calibri" w:hAnsi="Calibri" w:cs="Calibri"/>
          <w:b/>
          <w:bCs/>
          <w:color w:val="222222"/>
          <w:sz w:val="22"/>
          <w:szCs w:val="22"/>
          <w:shd w:val="clear" w:color="auto" w:fill="FFFFFF"/>
        </w:rPr>
        <w:t>three</w:t>
      </w:r>
      <w:r w:rsidR="0011184C">
        <w:rPr>
          <w:rFonts w:ascii="Calibri" w:hAnsi="Calibri" w:cs="Calibri"/>
          <w:b/>
          <w:bCs/>
          <w:color w:val="222222"/>
          <w:sz w:val="22"/>
          <w:szCs w:val="22"/>
          <w:shd w:val="clear" w:color="auto" w:fill="FFFFFF"/>
        </w:rPr>
        <w:t>-month</w:t>
      </w:r>
      <w:r w:rsidR="006E132A">
        <w:rPr>
          <w:rFonts w:ascii="Calibri" w:hAnsi="Calibri" w:cs="Calibri"/>
          <w:b/>
          <w:bCs/>
          <w:color w:val="222222"/>
          <w:sz w:val="22"/>
          <w:szCs w:val="22"/>
          <w:shd w:val="clear" w:color="auto" w:fill="FFFFFF"/>
        </w:rPr>
        <w:t xml:space="preserve"> placement</w:t>
      </w:r>
      <w:r w:rsidRPr="00B845A8">
        <w:rPr>
          <w:rFonts w:ascii="Calibri" w:hAnsi="Calibri" w:cs="Calibri"/>
          <w:b/>
          <w:bCs/>
          <w:color w:val="222222"/>
          <w:sz w:val="22"/>
          <w:szCs w:val="22"/>
          <w:shd w:val="clear" w:color="auto" w:fill="FFFFFF"/>
        </w:rPr>
        <w:t>.</w:t>
      </w:r>
    </w:p>
    <w:p w14:paraId="7C885AD7" w14:textId="77777777" w:rsidR="005B012A" w:rsidRDefault="005B012A" w:rsidP="00755ABC">
      <w:pPr>
        <w:widowControl w:val="0"/>
        <w:autoSpaceDE w:val="0"/>
        <w:autoSpaceDN w:val="0"/>
        <w:adjustRightInd w:val="0"/>
        <w:rPr>
          <w:rFonts w:ascii="Calibri" w:hAnsi="Calibri" w:cs="Calibri"/>
          <w:b/>
          <w:bCs/>
          <w:i/>
          <w:iCs/>
          <w:sz w:val="22"/>
          <w:szCs w:val="22"/>
        </w:rPr>
      </w:pPr>
    </w:p>
    <w:p w14:paraId="3A9C0471" w14:textId="1D214D6B" w:rsidR="00755ABC" w:rsidRDefault="002E3A45" w:rsidP="2473BF02">
      <w:pPr>
        <w:widowControl w:val="0"/>
        <w:autoSpaceDE w:val="0"/>
        <w:autoSpaceDN w:val="0"/>
        <w:adjustRightInd w:val="0"/>
        <w:jc w:val="both"/>
        <w:rPr>
          <w:rFonts w:ascii="Calibri" w:hAnsi="Calibri" w:cs="Calibri"/>
          <w:sz w:val="22"/>
          <w:szCs w:val="22"/>
        </w:rPr>
      </w:pPr>
      <w:hyperlink r:id="rId11">
        <w:r w:rsidRPr="2473BF02">
          <w:rPr>
            <w:rStyle w:val="Hyperlink"/>
            <w:rFonts w:ascii="Calibri" w:hAnsi="Calibri" w:cs="Calibri"/>
            <w:sz w:val="22"/>
            <w:szCs w:val="22"/>
          </w:rPr>
          <w:t>Kismet Movies</w:t>
        </w:r>
      </w:hyperlink>
      <w:r w:rsidRPr="2473BF02">
        <w:rPr>
          <w:rFonts w:ascii="Calibri" w:hAnsi="Calibri" w:cs="Calibri"/>
          <w:sz w:val="22"/>
          <w:szCs w:val="22"/>
        </w:rPr>
        <w:t xml:space="preserve"> is a Sydney based, independent entertainment company established in 2020 by long-time colleagues, Troy Lum (founder of Hopscotch Films and former MD of eOne Asia Pacific), and Jason Hernandez (former Head of Theatrical Sales &amp; Distribution of eOne ANZ).  </w:t>
      </w:r>
    </w:p>
    <w:p w14:paraId="53C2F88C" w14:textId="4F83F95F" w:rsidR="00755ABC" w:rsidRDefault="00755ABC" w:rsidP="2473BF02">
      <w:pPr>
        <w:widowControl w:val="0"/>
        <w:autoSpaceDE w:val="0"/>
        <w:autoSpaceDN w:val="0"/>
        <w:adjustRightInd w:val="0"/>
        <w:jc w:val="both"/>
        <w:rPr>
          <w:rFonts w:ascii="Calibri" w:hAnsi="Calibri" w:cs="Calibri"/>
          <w:sz w:val="22"/>
          <w:szCs w:val="22"/>
        </w:rPr>
      </w:pPr>
    </w:p>
    <w:p w14:paraId="087037B1" w14:textId="12308AAE" w:rsidR="00755ABC" w:rsidRDefault="002E3A45" w:rsidP="004E69A2">
      <w:pPr>
        <w:widowControl w:val="0"/>
        <w:autoSpaceDE w:val="0"/>
        <w:autoSpaceDN w:val="0"/>
        <w:adjustRightInd w:val="0"/>
        <w:jc w:val="both"/>
        <w:rPr>
          <w:rFonts w:ascii="Calibri" w:hAnsi="Calibri" w:cs="Calibri"/>
          <w:sz w:val="22"/>
          <w:szCs w:val="22"/>
        </w:rPr>
      </w:pPr>
      <w:r w:rsidRPr="2473BF02">
        <w:rPr>
          <w:rFonts w:ascii="Calibri" w:hAnsi="Calibri" w:cs="Calibri"/>
          <w:sz w:val="22"/>
          <w:szCs w:val="22"/>
        </w:rPr>
        <w:t xml:space="preserve">Our commitment is to showcase distinct, local and international </w:t>
      </w:r>
      <w:proofErr w:type="gramStart"/>
      <w:r w:rsidRPr="2473BF02">
        <w:rPr>
          <w:rFonts w:ascii="Calibri" w:hAnsi="Calibri" w:cs="Calibri"/>
          <w:sz w:val="22"/>
          <w:szCs w:val="22"/>
        </w:rPr>
        <w:t>films;</w:t>
      </w:r>
      <w:proofErr w:type="gramEnd"/>
      <w:r w:rsidR="00820932" w:rsidRPr="2473BF02">
        <w:rPr>
          <w:rFonts w:ascii="Calibri" w:hAnsi="Calibri" w:cs="Calibri"/>
          <w:sz w:val="22"/>
          <w:szCs w:val="22"/>
        </w:rPr>
        <w:t xml:space="preserve"> </w:t>
      </w:r>
      <w:r w:rsidRPr="2473BF02">
        <w:rPr>
          <w:rFonts w:ascii="Calibri" w:hAnsi="Calibri" w:cs="Calibri"/>
          <w:sz w:val="22"/>
          <w:szCs w:val="22"/>
        </w:rPr>
        <w:t>bringing audiences together to engage with contemporary thinkers and creators to inspire connection, community and change.</w:t>
      </w:r>
      <w:r w:rsidR="00820932" w:rsidRPr="2473BF02">
        <w:rPr>
          <w:rFonts w:ascii="Calibri" w:hAnsi="Calibri" w:cs="Calibri"/>
          <w:sz w:val="22"/>
          <w:szCs w:val="22"/>
        </w:rPr>
        <w:t xml:space="preserve">  </w:t>
      </w:r>
      <w:r w:rsidRPr="2473BF02">
        <w:rPr>
          <w:rFonts w:ascii="Calibri" w:hAnsi="Calibri" w:cs="Calibri"/>
          <w:sz w:val="22"/>
          <w:szCs w:val="22"/>
        </w:rPr>
        <w:t>We’re a team of cinema lovers who value great movies that have something to say.</w:t>
      </w:r>
    </w:p>
    <w:p w14:paraId="17C54A74" w14:textId="77777777" w:rsidR="008B6F7A" w:rsidRDefault="008B6F7A" w:rsidP="004E69A2">
      <w:pPr>
        <w:widowControl w:val="0"/>
        <w:autoSpaceDE w:val="0"/>
        <w:autoSpaceDN w:val="0"/>
        <w:adjustRightInd w:val="0"/>
        <w:jc w:val="both"/>
        <w:rPr>
          <w:rFonts w:ascii="Calibri" w:hAnsi="Calibri" w:cs="Calibri"/>
          <w:sz w:val="22"/>
          <w:szCs w:val="22"/>
        </w:rPr>
      </w:pPr>
    </w:p>
    <w:p w14:paraId="77B5AC28" w14:textId="7B0E442F" w:rsidR="008B6F7A" w:rsidRPr="000572F1" w:rsidRDefault="008B6F7A" w:rsidP="004E69A2">
      <w:pPr>
        <w:widowControl w:val="0"/>
        <w:autoSpaceDE w:val="0"/>
        <w:autoSpaceDN w:val="0"/>
        <w:adjustRightInd w:val="0"/>
        <w:jc w:val="both"/>
        <w:rPr>
          <w:rFonts w:ascii="Calibri" w:hAnsi="Calibri" w:cs="Calibri"/>
          <w:sz w:val="22"/>
          <w:szCs w:val="22"/>
          <w:lang w:val="en-NZ"/>
        </w:rPr>
      </w:pPr>
      <w:r w:rsidRPr="658A3576">
        <w:rPr>
          <w:rFonts w:ascii="Calibri" w:hAnsi="Calibri" w:cs="Calibri"/>
          <w:sz w:val="22"/>
          <w:szCs w:val="22"/>
          <w:lang w:val="en-NZ"/>
        </w:rPr>
        <w:t>The alliance of three pioneering independent producers</w:t>
      </w:r>
      <w:r w:rsidR="000258EF" w:rsidRPr="658A3576">
        <w:rPr>
          <w:rFonts w:ascii="Calibri" w:hAnsi="Calibri" w:cs="Calibri"/>
          <w:sz w:val="22"/>
          <w:szCs w:val="22"/>
          <w:lang w:val="en-NZ"/>
        </w:rPr>
        <w:t>,</w:t>
      </w:r>
      <w:hyperlink r:id="rId12">
        <w:r w:rsidRPr="658A3576">
          <w:rPr>
            <w:rStyle w:val="Hyperlink"/>
            <w:rFonts w:ascii="Calibri" w:hAnsi="Calibri" w:cs="Calibri"/>
            <w:sz w:val="22"/>
            <w:szCs w:val="22"/>
            <w:lang w:val="en-NZ"/>
          </w:rPr>
          <w:t xml:space="preserve"> Brouhaha Entertainment </w:t>
        </w:r>
      </w:hyperlink>
      <w:r w:rsidRPr="658A3576">
        <w:rPr>
          <w:rFonts w:ascii="Calibri" w:hAnsi="Calibri" w:cs="Calibri"/>
          <w:sz w:val="22"/>
          <w:szCs w:val="22"/>
          <w:lang w:val="en-NZ"/>
        </w:rPr>
        <w:t>is a production company that traverses genre and convention with its diverse Film and Television slate. Based in two hemispheres, it has access to top talent and finance throughout the UK, Europe, USA, Australia and Asia.</w:t>
      </w:r>
      <w:r w:rsidR="000572F1" w:rsidRPr="658A3576">
        <w:rPr>
          <w:rFonts w:ascii="Calibri" w:hAnsi="Calibri" w:cs="Calibri"/>
          <w:sz w:val="22"/>
          <w:szCs w:val="22"/>
          <w:lang w:val="en-NZ"/>
        </w:rPr>
        <w:t xml:space="preserve">  </w:t>
      </w:r>
      <w:r w:rsidRPr="658A3576">
        <w:rPr>
          <w:rFonts w:ascii="Calibri" w:hAnsi="Calibri" w:cs="Calibri"/>
          <w:sz w:val="22"/>
          <w:szCs w:val="22"/>
          <w:lang w:val="en-NZ"/>
        </w:rPr>
        <w:t xml:space="preserve">BAFTA and Academy-nominated producer </w:t>
      </w:r>
      <w:r w:rsidRPr="658A3576">
        <w:rPr>
          <w:rFonts w:ascii="Calibri" w:hAnsi="Calibri" w:cs="Calibri"/>
          <w:b/>
          <w:bCs/>
          <w:sz w:val="22"/>
          <w:szCs w:val="22"/>
          <w:lang w:val="en-NZ"/>
        </w:rPr>
        <w:t>Gabrielle Tana</w:t>
      </w:r>
      <w:r w:rsidRPr="658A3576">
        <w:rPr>
          <w:rFonts w:ascii="Calibri" w:hAnsi="Calibri" w:cs="Calibri"/>
          <w:sz w:val="22"/>
          <w:szCs w:val="22"/>
          <w:lang w:val="en-NZ"/>
        </w:rPr>
        <w:t> has been behind some of the UK’s most successful and highly acclaimed independent films of recent years, including </w:t>
      </w:r>
      <w:r w:rsidRPr="658A3576">
        <w:rPr>
          <w:rFonts w:ascii="Calibri" w:hAnsi="Calibri" w:cs="Calibri"/>
          <w:i/>
          <w:iCs/>
          <w:sz w:val="22"/>
          <w:szCs w:val="22"/>
          <w:lang w:val="en-NZ"/>
        </w:rPr>
        <w:t>The Dig, Philomena, The Invisible Woman, The White Crow</w:t>
      </w:r>
      <w:r w:rsidRPr="658A3576">
        <w:rPr>
          <w:rFonts w:ascii="Calibri" w:hAnsi="Calibri" w:cs="Calibri"/>
          <w:sz w:val="22"/>
          <w:szCs w:val="22"/>
          <w:lang w:val="en-NZ"/>
        </w:rPr>
        <w:t> and </w:t>
      </w:r>
      <w:r w:rsidRPr="658A3576">
        <w:rPr>
          <w:rFonts w:ascii="Calibri" w:hAnsi="Calibri" w:cs="Calibri"/>
          <w:i/>
          <w:iCs/>
          <w:sz w:val="22"/>
          <w:szCs w:val="22"/>
          <w:lang w:val="en-NZ"/>
        </w:rPr>
        <w:t>The Duchess</w:t>
      </w:r>
      <w:r w:rsidRPr="658A3576">
        <w:rPr>
          <w:rFonts w:ascii="Calibri" w:hAnsi="Calibri" w:cs="Calibri"/>
          <w:sz w:val="22"/>
          <w:szCs w:val="22"/>
          <w:lang w:val="en-NZ"/>
        </w:rPr>
        <w:t>.</w:t>
      </w:r>
      <w:r w:rsidR="000572F1" w:rsidRPr="658A3576">
        <w:rPr>
          <w:rFonts w:ascii="Calibri" w:hAnsi="Calibri" w:cs="Calibri"/>
          <w:sz w:val="22"/>
          <w:szCs w:val="22"/>
          <w:lang w:val="en-NZ"/>
        </w:rPr>
        <w:t xml:space="preserve">  </w:t>
      </w:r>
      <w:r w:rsidRPr="658A3576">
        <w:rPr>
          <w:rFonts w:ascii="Calibri" w:hAnsi="Calibri" w:cs="Calibri"/>
          <w:b/>
          <w:bCs/>
          <w:sz w:val="22"/>
          <w:szCs w:val="22"/>
          <w:lang w:val="en-NZ"/>
        </w:rPr>
        <w:t>Troy Lum</w:t>
      </w:r>
      <w:r w:rsidRPr="658A3576">
        <w:rPr>
          <w:rFonts w:ascii="Calibri" w:hAnsi="Calibri" w:cs="Calibri"/>
          <w:sz w:val="22"/>
          <w:szCs w:val="22"/>
          <w:lang w:val="en-NZ"/>
        </w:rPr>
        <w:t xml:space="preserve"> and</w:t>
      </w:r>
      <w:r w:rsidRPr="658A3576">
        <w:rPr>
          <w:rFonts w:ascii="Calibri" w:hAnsi="Calibri" w:cs="Calibri"/>
          <w:b/>
          <w:bCs/>
          <w:sz w:val="22"/>
          <w:szCs w:val="22"/>
          <w:lang w:val="en-NZ"/>
        </w:rPr>
        <w:t xml:space="preserve"> Andrew Mason </w:t>
      </w:r>
      <w:r w:rsidRPr="658A3576">
        <w:rPr>
          <w:rFonts w:ascii="Calibri" w:hAnsi="Calibri" w:cs="Calibri"/>
          <w:sz w:val="22"/>
          <w:szCs w:val="22"/>
          <w:lang w:val="en-NZ"/>
        </w:rPr>
        <w:t>have been involved in iconic cinema in their native Australia and abroad.</w:t>
      </w:r>
      <w:r w:rsidR="00392F55" w:rsidRPr="658A3576">
        <w:rPr>
          <w:rFonts w:ascii="Calibri" w:hAnsi="Calibri" w:cs="Calibri"/>
          <w:sz w:val="22"/>
          <w:szCs w:val="22"/>
          <w:lang w:val="en-NZ"/>
        </w:rPr>
        <w:t xml:space="preserve"> </w:t>
      </w:r>
      <w:r w:rsidRPr="658A3576">
        <w:rPr>
          <w:rFonts w:ascii="Calibri" w:hAnsi="Calibri" w:cs="Calibri"/>
          <w:sz w:val="22"/>
          <w:szCs w:val="22"/>
          <w:lang w:val="en-NZ"/>
        </w:rPr>
        <w:t>Their combined filmography includes titles such as </w:t>
      </w:r>
      <w:r w:rsidRPr="658A3576">
        <w:rPr>
          <w:rFonts w:ascii="Calibri" w:hAnsi="Calibri" w:cs="Calibri"/>
          <w:i/>
          <w:iCs/>
          <w:sz w:val="22"/>
          <w:szCs w:val="22"/>
          <w:lang w:val="en-NZ"/>
        </w:rPr>
        <w:t>Saving Mr Banks, Adoration, The Water Diviner, The Matrix </w:t>
      </w:r>
      <w:r w:rsidRPr="658A3576">
        <w:rPr>
          <w:rFonts w:ascii="Calibri" w:hAnsi="Calibri" w:cs="Calibri"/>
          <w:sz w:val="22"/>
          <w:szCs w:val="22"/>
          <w:lang w:val="en-NZ"/>
        </w:rPr>
        <w:t>and </w:t>
      </w:r>
      <w:r w:rsidRPr="658A3576">
        <w:rPr>
          <w:rFonts w:ascii="Calibri" w:hAnsi="Calibri" w:cs="Calibri"/>
          <w:i/>
          <w:iCs/>
          <w:sz w:val="22"/>
          <w:szCs w:val="22"/>
          <w:lang w:val="en-NZ"/>
        </w:rPr>
        <w:t>Dark City.</w:t>
      </w:r>
    </w:p>
    <w:p w14:paraId="22B0CA06" w14:textId="77777777" w:rsidR="002E3A45" w:rsidRPr="002E3A45" w:rsidRDefault="002E3A45" w:rsidP="00755ABC">
      <w:pPr>
        <w:widowControl w:val="0"/>
        <w:autoSpaceDE w:val="0"/>
        <w:autoSpaceDN w:val="0"/>
        <w:adjustRightInd w:val="0"/>
        <w:rPr>
          <w:rFonts w:ascii="Calibri" w:hAnsi="Calibri" w:cs="Calibri"/>
          <w:sz w:val="22"/>
          <w:szCs w:val="22"/>
        </w:rPr>
      </w:pPr>
    </w:p>
    <w:p w14:paraId="067C7F4C" w14:textId="1688F4B8" w:rsidR="006E132A" w:rsidRPr="00924C3F" w:rsidRDefault="006E132A" w:rsidP="00755ABC">
      <w:pPr>
        <w:widowControl w:val="0"/>
        <w:autoSpaceDE w:val="0"/>
        <w:autoSpaceDN w:val="0"/>
        <w:adjustRightInd w:val="0"/>
        <w:rPr>
          <w:rFonts w:ascii="Calibri" w:hAnsi="Calibri" w:cs="Calibri"/>
          <w:b/>
          <w:bCs/>
          <w:i/>
          <w:iCs/>
          <w:sz w:val="22"/>
          <w:szCs w:val="22"/>
        </w:rPr>
      </w:pPr>
      <w:r w:rsidRPr="00924C3F">
        <w:rPr>
          <w:rFonts w:ascii="Calibri" w:hAnsi="Calibri" w:cs="Calibri"/>
          <w:b/>
          <w:bCs/>
          <w:i/>
          <w:iCs/>
          <w:sz w:val="22"/>
          <w:szCs w:val="22"/>
        </w:rPr>
        <w:t>Dates:</w:t>
      </w:r>
    </w:p>
    <w:p w14:paraId="48C8AF26" w14:textId="77B86053" w:rsidR="006E132A" w:rsidRDefault="003C313F" w:rsidP="00755ABC">
      <w:pPr>
        <w:widowControl w:val="0"/>
        <w:autoSpaceDE w:val="0"/>
        <w:autoSpaceDN w:val="0"/>
        <w:adjustRightInd w:val="0"/>
        <w:rPr>
          <w:rFonts w:ascii="Calibri" w:hAnsi="Calibri" w:cs="Calibri"/>
          <w:sz w:val="22"/>
          <w:szCs w:val="22"/>
        </w:rPr>
      </w:pPr>
      <w:r>
        <w:rPr>
          <w:rFonts w:ascii="Calibri" w:hAnsi="Calibri" w:cs="Calibri"/>
          <w:sz w:val="22"/>
          <w:szCs w:val="22"/>
        </w:rPr>
        <w:t>Approximately t</w:t>
      </w:r>
      <w:r w:rsidR="009771D8">
        <w:rPr>
          <w:rFonts w:ascii="Calibri" w:hAnsi="Calibri" w:cs="Calibri"/>
          <w:sz w:val="22"/>
          <w:szCs w:val="22"/>
        </w:rPr>
        <w:t xml:space="preserve">hree months from March – </w:t>
      </w:r>
      <w:r w:rsidR="00051F46">
        <w:rPr>
          <w:rFonts w:ascii="Calibri" w:hAnsi="Calibri" w:cs="Calibri"/>
          <w:sz w:val="22"/>
          <w:szCs w:val="22"/>
        </w:rPr>
        <w:t>June</w:t>
      </w:r>
      <w:r w:rsidR="009771D8">
        <w:rPr>
          <w:rFonts w:ascii="Calibri" w:hAnsi="Calibri" w:cs="Calibri"/>
          <w:sz w:val="22"/>
          <w:szCs w:val="22"/>
        </w:rPr>
        <w:t xml:space="preserve"> 2026</w:t>
      </w:r>
    </w:p>
    <w:p w14:paraId="0C84E94D" w14:textId="77777777" w:rsidR="00924C3F" w:rsidRPr="00924C3F" w:rsidRDefault="00924C3F" w:rsidP="00755ABC">
      <w:pPr>
        <w:widowControl w:val="0"/>
        <w:autoSpaceDE w:val="0"/>
        <w:autoSpaceDN w:val="0"/>
        <w:adjustRightInd w:val="0"/>
        <w:rPr>
          <w:rFonts w:ascii="Calibri" w:hAnsi="Calibri" w:cs="Calibri"/>
          <w:sz w:val="22"/>
          <w:szCs w:val="22"/>
        </w:rPr>
      </w:pPr>
    </w:p>
    <w:p w14:paraId="54152BB6" w14:textId="3924E7C6" w:rsidR="00755ABC" w:rsidRPr="00247EF3" w:rsidRDefault="00755ABC" w:rsidP="00755ABC">
      <w:pPr>
        <w:widowControl w:val="0"/>
        <w:autoSpaceDE w:val="0"/>
        <w:autoSpaceDN w:val="0"/>
        <w:adjustRightInd w:val="0"/>
        <w:rPr>
          <w:rFonts w:ascii="Calibri" w:hAnsi="Calibri" w:cs="Calibri"/>
          <w:b/>
          <w:sz w:val="22"/>
          <w:szCs w:val="22"/>
        </w:rPr>
      </w:pPr>
      <w:r w:rsidRPr="00247EF3">
        <w:rPr>
          <w:rFonts w:ascii="Calibri" w:hAnsi="Calibri" w:cs="Calibri"/>
          <w:b/>
          <w:i/>
          <w:iCs/>
          <w:sz w:val="22"/>
          <w:szCs w:val="22"/>
        </w:rPr>
        <w:t>Position Description:</w:t>
      </w:r>
      <w:r>
        <w:rPr>
          <w:rFonts w:ascii="Calibri" w:hAnsi="Calibri" w:cs="Calibri"/>
          <w:b/>
          <w:i/>
          <w:iCs/>
          <w:sz w:val="22"/>
          <w:szCs w:val="22"/>
        </w:rPr>
        <w:t xml:space="preserve"> Production and Distribution assistant</w:t>
      </w:r>
      <w:r w:rsidR="00984884">
        <w:rPr>
          <w:rFonts w:ascii="Calibri" w:hAnsi="Calibri" w:cs="Calibri"/>
          <w:b/>
          <w:i/>
          <w:iCs/>
          <w:sz w:val="22"/>
          <w:szCs w:val="22"/>
        </w:rPr>
        <w:t xml:space="preserve"> / Development </w:t>
      </w:r>
      <w:r w:rsidR="0045493A">
        <w:rPr>
          <w:rFonts w:ascii="Calibri" w:hAnsi="Calibri" w:cs="Calibri"/>
          <w:b/>
          <w:i/>
          <w:iCs/>
          <w:sz w:val="22"/>
          <w:szCs w:val="22"/>
        </w:rPr>
        <w:t>assistant</w:t>
      </w:r>
    </w:p>
    <w:p w14:paraId="4B3AB79D" w14:textId="70080182" w:rsidR="00755ABC"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2473BF02">
        <w:rPr>
          <w:rFonts w:cs="Calibri"/>
        </w:rPr>
        <w:t>Coordinate scripts</w:t>
      </w:r>
    </w:p>
    <w:p w14:paraId="26A2DB5A" w14:textId="52A09D38" w:rsidR="00755ABC"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Pr>
          <w:rFonts w:cs="Calibri"/>
        </w:rPr>
        <w:t>Read scripts and provide coverage</w:t>
      </w:r>
    </w:p>
    <w:p w14:paraId="50C5D2F4" w14:textId="77777777" w:rsidR="00755ABC"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Pr>
          <w:rFonts w:cs="Calibri"/>
        </w:rPr>
        <w:t>Read novels and provide coverage</w:t>
      </w:r>
    </w:p>
    <w:p w14:paraId="1B631DCC" w14:textId="4EFC6BCE" w:rsidR="00B704D4" w:rsidRPr="006E45D5" w:rsidRDefault="00B704D4" w:rsidP="006E45D5">
      <w:pPr>
        <w:pStyle w:val="ListParagraph"/>
        <w:widowControl w:val="0"/>
        <w:numPr>
          <w:ilvl w:val="0"/>
          <w:numId w:val="12"/>
        </w:numPr>
        <w:autoSpaceDE w:val="0"/>
        <w:autoSpaceDN w:val="0"/>
        <w:adjustRightInd w:val="0"/>
        <w:spacing w:after="0" w:line="240" w:lineRule="auto"/>
        <w:ind w:left="709"/>
        <w:rPr>
          <w:rFonts w:cs="Calibri"/>
        </w:rPr>
      </w:pPr>
      <w:r>
        <w:rPr>
          <w:rFonts w:cs="Calibri"/>
        </w:rPr>
        <w:t>Maintain a log of coverage provided by readers</w:t>
      </w:r>
    </w:p>
    <w:p w14:paraId="503AAA83" w14:textId="7E2EDD39" w:rsidR="00755ABC" w:rsidRPr="00247EF3"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2473BF02">
        <w:rPr>
          <w:rFonts w:cs="Calibri"/>
        </w:rPr>
        <w:t>Liaise and coordinate meetings with HODs/ key personnel throughout pre-production</w:t>
      </w:r>
    </w:p>
    <w:p w14:paraId="75AC558E" w14:textId="77777777" w:rsidR="00755ABC" w:rsidRPr="00247EF3"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00247EF3">
        <w:rPr>
          <w:rFonts w:cs="Calibri"/>
        </w:rPr>
        <w:t>Assist producers with research and contacts that will assist with the production of films on their slate.</w:t>
      </w:r>
    </w:p>
    <w:p w14:paraId="6F5B0CFD" w14:textId="1A5D81CF" w:rsidR="00755ABC" w:rsidRPr="00247EF3"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00247EF3">
        <w:rPr>
          <w:rFonts w:cs="Calibri"/>
        </w:rPr>
        <w:t>Produc</w:t>
      </w:r>
      <w:r w:rsidR="00A26EEF">
        <w:rPr>
          <w:rFonts w:cs="Calibri"/>
        </w:rPr>
        <w:t>e</w:t>
      </w:r>
      <w:r w:rsidRPr="00247EF3">
        <w:rPr>
          <w:rFonts w:cs="Calibri"/>
        </w:rPr>
        <w:t xml:space="preserve"> material for </w:t>
      </w:r>
      <w:r>
        <w:rPr>
          <w:rFonts w:cs="Calibri"/>
        </w:rPr>
        <w:t xml:space="preserve">pitch decks </w:t>
      </w:r>
      <w:r w:rsidRPr="00247EF3">
        <w:rPr>
          <w:rFonts w:cs="Calibri"/>
        </w:rPr>
        <w:t xml:space="preserve">and </w:t>
      </w:r>
      <w:r>
        <w:rPr>
          <w:rFonts w:cs="Calibri"/>
        </w:rPr>
        <w:t>slate docs</w:t>
      </w:r>
    </w:p>
    <w:p w14:paraId="130E2F0A" w14:textId="66E9BD6E" w:rsidR="00755ABC"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2473BF02">
        <w:rPr>
          <w:rFonts w:cs="Calibri"/>
        </w:rPr>
        <w:t>Work alongside producers in an assistant capacity</w:t>
      </w:r>
    </w:p>
    <w:p w14:paraId="222F401E" w14:textId="7EA7200D" w:rsidR="00755ABC"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Pr>
          <w:rFonts w:cs="Calibri"/>
        </w:rPr>
        <w:t xml:space="preserve">Assist in </w:t>
      </w:r>
      <w:r w:rsidR="007D22D3">
        <w:rPr>
          <w:rFonts w:cs="Calibri"/>
        </w:rPr>
        <w:t>marketing</w:t>
      </w:r>
      <w:r>
        <w:rPr>
          <w:rFonts w:cs="Calibri"/>
        </w:rPr>
        <w:t xml:space="preserve"> tasks for film releases</w:t>
      </w:r>
    </w:p>
    <w:p w14:paraId="09BB7C32" w14:textId="5F1724C6" w:rsidR="00755ABC"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Pr>
          <w:rFonts w:cs="Calibri"/>
        </w:rPr>
        <w:t>Basic office management and assistant tasks</w:t>
      </w:r>
      <w:r w:rsidR="004343FE">
        <w:rPr>
          <w:rFonts w:cs="Calibri"/>
        </w:rPr>
        <w:t>, including note taking at meetings</w:t>
      </w:r>
      <w:r w:rsidR="00404389">
        <w:rPr>
          <w:rFonts w:cs="Calibri"/>
        </w:rPr>
        <w:t>/on calls</w:t>
      </w:r>
    </w:p>
    <w:p w14:paraId="78982D9A" w14:textId="2C2FD437" w:rsidR="00755ABC"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2473BF02">
        <w:rPr>
          <w:rFonts w:cs="Calibri"/>
        </w:rPr>
        <w:t>Screen films and evaluat</w:t>
      </w:r>
      <w:r w:rsidR="2925C84E" w:rsidRPr="2473BF02">
        <w:rPr>
          <w:rFonts w:cs="Calibri"/>
        </w:rPr>
        <w:t>e</w:t>
      </w:r>
    </w:p>
    <w:p w14:paraId="68E09360" w14:textId="625622B9" w:rsidR="00FA1E72" w:rsidRDefault="00755ABC" w:rsidP="00FA1E72">
      <w:pPr>
        <w:pStyle w:val="ListParagraph"/>
        <w:widowControl w:val="0"/>
        <w:numPr>
          <w:ilvl w:val="0"/>
          <w:numId w:val="12"/>
        </w:numPr>
        <w:autoSpaceDE w:val="0"/>
        <w:autoSpaceDN w:val="0"/>
        <w:adjustRightInd w:val="0"/>
        <w:spacing w:after="0" w:line="240" w:lineRule="auto"/>
        <w:ind w:left="709"/>
        <w:rPr>
          <w:rFonts w:cs="Calibri"/>
        </w:rPr>
      </w:pPr>
      <w:r>
        <w:rPr>
          <w:rFonts w:cs="Calibri"/>
        </w:rPr>
        <w:t>Assist at events and premieres</w:t>
      </w:r>
    </w:p>
    <w:p w14:paraId="45B9DA51" w14:textId="0D8BA3F8" w:rsidR="00FA1E72" w:rsidRPr="00FA1E72" w:rsidRDefault="00FA1E72" w:rsidP="00FA1E72">
      <w:pPr>
        <w:pStyle w:val="ListParagraph"/>
        <w:widowControl w:val="0"/>
        <w:numPr>
          <w:ilvl w:val="0"/>
          <w:numId w:val="12"/>
        </w:numPr>
        <w:autoSpaceDE w:val="0"/>
        <w:autoSpaceDN w:val="0"/>
        <w:adjustRightInd w:val="0"/>
        <w:spacing w:after="0" w:line="240" w:lineRule="auto"/>
        <w:ind w:left="709"/>
        <w:rPr>
          <w:rFonts w:cs="Calibri"/>
        </w:rPr>
      </w:pPr>
      <w:r w:rsidRPr="00FA1E72">
        <w:rPr>
          <w:rFonts w:cs="Calibri"/>
        </w:rPr>
        <w:t>Assist team in preparing for film markets, including meeting schedules, screening schedules. </w:t>
      </w:r>
    </w:p>
    <w:p w14:paraId="6A6E4917" w14:textId="77777777" w:rsidR="00E915DF" w:rsidRDefault="00C85B6E" w:rsidP="00E915DF">
      <w:pPr>
        <w:pStyle w:val="ListParagraph"/>
        <w:widowControl w:val="0"/>
        <w:numPr>
          <w:ilvl w:val="0"/>
          <w:numId w:val="12"/>
        </w:numPr>
        <w:autoSpaceDE w:val="0"/>
        <w:autoSpaceDN w:val="0"/>
        <w:adjustRightInd w:val="0"/>
        <w:spacing w:after="0" w:line="240" w:lineRule="auto"/>
        <w:ind w:left="709"/>
        <w:rPr>
          <w:rFonts w:cs="Calibri"/>
        </w:rPr>
      </w:pPr>
      <w:r w:rsidRPr="00247EF3">
        <w:rPr>
          <w:rFonts w:cs="Calibri"/>
        </w:rPr>
        <w:t>Assist in the preparation of green light assessment documents. </w:t>
      </w:r>
    </w:p>
    <w:p w14:paraId="61CB806D" w14:textId="77777777" w:rsidR="00774013" w:rsidRDefault="00E915DF" w:rsidP="00E915DF">
      <w:pPr>
        <w:pStyle w:val="ListParagraph"/>
        <w:widowControl w:val="0"/>
        <w:numPr>
          <w:ilvl w:val="0"/>
          <w:numId w:val="12"/>
        </w:numPr>
        <w:autoSpaceDE w:val="0"/>
        <w:autoSpaceDN w:val="0"/>
        <w:adjustRightInd w:val="0"/>
        <w:spacing w:after="0" w:line="240" w:lineRule="auto"/>
        <w:ind w:left="709"/>
        <w:rPr>
          <w:rFonts w:cs="Calibri"/>
        </w:rPr>
      </w:pPr>
      <w:r w:rsidRPr="00E915DF">
        <w:rPr>
          <w:rFonts w:cs="Calibri"/>
        </w:rPr>
        <w:t>Conduct research, including numbers and running comps, for new content acquisitions and projects. </w:t>
      </w:r>
    </w:p>
    <w:p w14:paraId="645B463F" w14:textId="0956F69A" w:rsidR="00E915DF" w:rsidRPr="00C6535F" w:rsidRDefault="00774013" w:rsidP="00C6535F">
      <w:pPr>
        <w:pStyle w:val="ListParagraph"/>
        <w:widowControl w:val="0"/>
        <w:numPr>
          <w:ilvl w:val="0"/>
          <w:numId w:val="12"/>
        </w:numPr>
        <w:autoSpaceDE w:val="0"/>
        <w:autoSpaceDN w:val="0"/>
        <w:adjustRightInd w:val="0"/>
        <w:spacing w:after="0" w:line="240" w:lineRule="auto"/>
        <w:ind w:left="709"/>
        <w:rPr>
          <w:rFonts w:cs="Calibri"/>
        </w:rPr>
      </w:pPr>
      <w:r w:rsidRPr="00247EF3">
        <w:rPr>
          <w:rFonts w:cs="Calibri"/>
        </w:rPr>
        <w:lastRenderedPageBreak/>
        <w:t>Research new potential film ideas and the availability of adaptation rights for books</w:t>
      </w:r>
      <w:r w:rsidR="002C572A">
        <w:rPr>
          <w:rFonts w:cs="Calibri"/>
        </w:rPr>
        <w:t xml:space="preserve"> </w:t>
      </w:r>
    </w:p>
    <w:p w14:paraId="5DAF8469" w14:textId="77777777" w:rsidR="00755ABC" w:rsidRPr="00247EF3"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00247EF3">
        <w:rPr>
          <w:rFonts w:cs="Calibri"/>
        </w:rPr>
        <w:t>As part of pre-production for a film:</w:t>
      </w:r>
    </w:p>
    <w:p w14:paraId="3177A02A" w14:textId="3B9CAF26" w:rsidR="00755ABC" w:rsidRDefault="00755ABC" w:rsidP="007D22D3">
      <w:pPr>
        <w:pStyle w:val="ListParagraph"/>
        <w:widowControl w:val="0"/>
        <w:numPr>
          <w:ilvl w:val="0"/>
          <w:numId w:val="12"/>
        </w:numPr>
        <w:autoSpaceDE w:val="0"/>
        <w:autoSpaceDN w:val="0"/>
        <w:adjustRightInd w:val="0"/>
        <w:spacing w:after="0" w:line="240" w:lineRule="auto"/>
        <w:rPr>
          <w:rFonts w:cs="Calibri"/>
        </w:rPr>
      </w:pPr>
      <w:r w:rsidRPr="2473BF02">
        <w:rPr>
          <w:rFonts w:cs="Calibri"/>
        </w:rPr>
        <w:t>read and analys</w:t>
      </w:r>
      <w:r w:rsidR="083EC6D3" w:rsidRPr="2473BF02">
        <w:rPr>
          <w:rFonts w:cs="Calibri"/>
        </w:rPr>
        <w:t>e</w:t>
      </w:r>
      <w:r w:rsidRPr="2473BF02">
        <w:rPr>
          <w:rFonts w:cs="Calibri"/>
        </w:rPr>
        <w:t xml:space="preserve"> scripts and creative treatments; and</w:t>
      </w:r>
    </w:p>
    <w:p w14:paraId="554833F0" w14:textId="77777777" w:rsidR="00755ABC" w:rsidRPr="00247EF3" w:rsidRDefault="00755ABC" w:rsidP="007D22D3">
      <w:pPr>
        <w:pStyle w:val="ListParagraph"/>
        <w:widowControl w:val="0"/>
        <w:numPr>
          <w:ilvl w:val="0"/>
          <w:numId w:val="12"/>
        </w:numPr>
        <w:autoSpaceDE w:val="0"/>
        <w:autoSpaceDN w:val="0"/>
        <w:adjustRightInd w:val="0"/>
        <w:spacing w:after="0" w:line="240" w:lineRule="auto"/>
        <w:rPr>
          <w:rFonts w:cs="Calibri"/>
        </w:rPr>
      </w:pPr>
      <w:r>
        <w:rPr>
          <w:rFonts w:cs="Calibri"/>
        </w:rPr>
        <w:t>producer’s assistant tasks</w:t>
      </w:r>
    </w:p>
    <w:p w14:paraId="4DFD5F5E" w14:textId="77777777" w:rsidR="00755ABC" w:rsidRPr="00247EF3" w:rsidRDefault="00755ABC" w:rsidP="00755ABC">
      <w:pPr>
        <w:pStyle w:val="ListParagraph"/>
        <w:widowControl w:val="0"/>
        <w:numPr>
          <w:ilvl w:val="0"/>
          <w:numId w:val="12"/>
        </w:numPr>
        <w:autoSpaceDE w:val="0"/>
        <w:autoSpaceDN w:val="0"/>
        <w:adjustRightInd w:val="0"/>
        <w:spacing w:after="0" w:line="240" w:lineRule="auto"/>
        <w:ind w:left="709"/>
        <w:rPr>
          <w:rFonts w:cs="Calibri"/>
        </w:rPr>
      </w:pPr>
      <w:r w:rsidRPr="00247EF3">
        <w:rPr>
          <w:rFonts w:cs="Calibri"/>
        </w:rPr>
        <w:t>As part of production for a film:</w:t>
      </w:r>
    </w:p>
    <w:p w14:paraId="0C40898B" w14:textId="77777777" w:rsidR="00755ABC" w:rsidRPr="00247EF3" w:rsidRDefault="00755ABC" w:rsidP="007D22D3">
      <w:pPr>
        <w:pStyle w:val="ListParagraph"/>
        <w:widowControl w:val="0"/>
        <w:numPr>
          <w:ilvl w:val="0"/>
          <w:numId w:val="12"/>
        </w:numPr>
        <w:autoSpaceDE w:val="0"/>
        <w:autoSpaceDN w:val="0"/>
        <w:adjustRightInd w:val="0"/>
        <w:spacing w:after="0" w:line="240" w:lineRule="auto"/>
        <w:rPr>
          <w:rFonts w:cs="Calibri"/>
        </w:rPr>
      </w:pPr>
      <w:r>
        <w:rPr>
          <w:rFonts w:cs="Calibri"/>
        </w:rPr>
        <w:t>Producer’s assistant tasks</w:t>
      </w:r>
      <w:r w:rsidRPr="00247EF3">
        <w:rPr>
          <w:rFonts w:cs="Calibri"/>
        </w:rPr>
        <w:t> </w:t>
      </w:r>
    </w:p>
    <w:p w14:paraId="297A5C5C" w14:textId="77777777" w:rsidR="00572E5A" w:rsidRDefault="00572E5A" w:rsidP="00755ABC">
      <w:pPr>
        <w:widowControl w:val="0"/>
        <w:autoSpaceDE w:val="0"/>
        <w:autoSpaceDN w:val="0"/>
        <w:adjustRightInd w:val="0"/>
        <w:rPr>
          <w:rFonts w:ascii="Calibri" w:hAnsi="Calibri" w:cs="Calibri"/>
          <w:b/>
          <w:i/>
          <w:iCs/>
          <w:sz w:val="22"/>
          <w:szCs w:val="22"/>
        </w:rPr>
      </w:pPr>
    </w:p>
    <w:p w14:paraId="22E95EA8" w14:textId="66F6E9F5" w:rsidR="00755ABC" w:rsidRPr="00247EF3" w:rsidRDefault="00755ABC" w:rsidP="00755ABC">
      <w:pPr>
        <w:widowControl w:val="0"/>
        <w:autoSpaceDE w:val="0"/>
        <w:autoSpaceDN w:val="0"/>
        <w:adjustRightInd w:val="0"/>
        <w:rPr>
          <w:rFonts w:ascii="Calibri" w:hAnsi="Calibri" w:cs="Calibri"/>
          <w:b/>
          <w:sz w:val="22"/>
          <w:szCs w:val="22"/>
        </w:rPr>
      </w:pPr>
      <w:r w:rsidRPr="00247EF3">
        <w:rPr>
          <w:rFonts w:ascii="Calibri" w:hAnsi="Calibri" w:cs="Calibri"/>
          <w:b/>
          <w:i/>
          <w:iCs/>
          <w:sz w:val="22"/>
          <w:szCs w:val="22"/>
        </w:rPr>
        <w:t>Requirements:</w:t>
      </w:r>
    </w:p>
    <w:p w14:paraId="469922B3" w14:textId="41A96C9F" w:rsidR="00755ABC" w:rsidRPr="00247EF3" w:rsidRDefault="00755ABC" w:rsidP="00E76FDD">
      <w:pPr>
        <w:pStyle w:val="ListParagraph"/>
        <w:widowControl w:val="0"/>
        <w:numPr>
          <w:ilvl w:val="0"/>
          <w:numId w:val="11"/>
        </w:numPr>
        <w:autoSpaceDE w:val="0"/>
        <w:autoSpaceDN w:val="0"/>
        <w:adjustRightInd w:val="0"/>
        <w:spacing w:after="0" w:line="240" w:lineRule="auto"/>
        <w:rPr>
          <w:rFonts w:cs="Calibri"/>
        </w:rPr>
      </w:pPr>
      <w:r w:rsidRPr="2473BF02">
        <w:rPr>
          <w:rFonts w:cs="Calibri"/>
        </w:rPr>
        <w:t>Skills coordinati</w:t>
      </w:r>
      <w:r w:rsidR="3C6D2E87" w:rsidRPr="2473BF02">
        <w:rPr>
          <w:rFonts w:cs="Calibri"/>
        </w:rPr>
        <w:t>ng</w:t>
      </w:r>
      <w:r w:rsidRPr="2473BF02">
        <w:rPr>
          <w:rFonts w:cs="Calibri"/>
        </w:rPr>
        <w:t xml:space="preserve"> of documents, scheduling, calendar management and basic design for layout of documents</w:t>
      </w:r>
    </w:p>
    <w:p w14:paraId="6DE11F9B" w14:textId="1BB8DF0A" w:rsidR="00755ABC" w:rsidRPr="00247EF3" w:rsidRDefault="488B33B4" w:rsidP="00E76FDD">
      <w:pPr>
        <w:pStyle w:val="ListParagraph"/>
        <w:widowControl w:val="0"/>
        <w:numPr>
          <w:ilvl w:val="0"/>
          <w:numId w:val="11"/>
        </w:numPr>
        <w:autoSpaceDE w:val="0"/>
        <w:autoSpaceDN w:val="0"/>
        <w:adjustRightInd w:val="0"/>
        <w:spacing w:after="0" w:line="240" w:lineRule="auto"/>
        <w:rPr>
          <w:rFonts w:cs="Calibri"/>
        </w:rPr>
      </w:pPr>
      <w:r w:rsidRPr="2473BF02">
        <w:rPr>
          <w:rFonts w:cs="Calibri"/>
        </w:rPr>
        <w:t>T</w:t>
      </w:r>
      <w:r w:rsidR="00755ABC" w:rsidRPr="2473BF02">
        <w:rPr>
          <w:rFonts w:cs="Calibri"/>
        </w:rPr>
        <w:t>ake</w:t>
      </w:r>
      <w:r w:rsidR="255A6C5B" w:rsidRPr="2473BF02">
        <w:rPr>
          <w:rFonts w:cs="Calibri"/>
        </w:rPr>
        <w:t>s</w:t>
      </w:r>
      <w:r w:rsidR="00755ABC" w:rsidRPr="2473BF02">
        <w:rPr>
          <w:rFonts w:cs="Calibri"/>
        </w:rPr>
        <w:t xml:space="preserve"> initiative when required.</w:t>
      </w:r>
    </w:p>
    <w:p w14:paraId="3D18B197" w14:textId="77777777" w:rsidR="00992980" w:rsidRDefault="00992980" w:rsidP="00E76FDD">
      <w:pPr>
        <w:pStyle w:val="ListParagraph"/>
        <w:widowControl w:val="0"/>
        <w:numPr>
          <w:ilvl w:val="0"/>
          <w:numId w:val="11"/>
        </w:numPr>
        <w:autoSpaceDE w:val="0"/>
        <w:autoSpaceDN w:val="0"/>
        <w:adjustRightInd w:val="0"/>
        <w:spacing w:after="0" w:line="240" w:lineRule="auto"/>
        <w:rPr>
          <w:rFonts w:cs="Calibri"/>
        </w:rPr>
      </w:pPr>
      <w:r w:rsidRPr="2473BF02">
        <w:rPr>
          <w:rFonts w:cs="Calibri"/>
        </w:rPr>
        <w:t>Experience writing</w:t>
      </w:r>
      <w:r w:rsidR="3C0E47DC" w:rsidRPr="2473BF02">
        <w:rPr>
          <w:rFonts w:cs="Calibri"/>
        </w:rPr>
        <w:t xml:space="preserve"> for </w:t>
      </w:r>
      <w:r w:rsidR="00755ABC" w:rsidRPr="2473BF02">
        <w:rPr>
          <w:rFonts w:cs="Calibri"/>
        </w:rPr>
        <w:t>social</w:t>
      </w:r>
      <w:r w:rsidR="7B54CCF1" w:rsidRPr="2473BF02">
        <w:rPr>
          <w:rFonts w:cs="Calibri"/>
        </w:rPr>
        <w:t>s</w:t>
      </w:r>
      <w:r w:rsidR="00755ABC" w:rsidRPr="2473BF02">
        <w:rPr>
          <w:rFonts w:cs="Calibri"/>
        </w:rPr>
        <w:t xml:space="preserve"> </w:t>
      </w:r>
    </w:p>
    <w:p w14:paraId="70733463" w14:textId="773165BB" w:rsidR="00755ABC" w:rsidRPr="00247EF3" w:rsidRDefault="00755ABC" w:rsidP="00E76FDD">
      <w:pPr>
        <w:pStyle w:val="ListParagraph"/>
        <w:widowControl w:val="0"/>
        <w:numPr>
          <w:ilvl w:val="0"/>
          <w:numId w:val="11"/>
        </w:numPr>
        <w:autoSpaceDE w:val="0"/>
        <w:autoSpaceDN w:val="0"/>
        <w:adjustRightInd w:val="0"/>
        <w:spacing w:after="0" w:line="240" w:lineRule="auto"/>
        <w:rPr>
          <w:rFonts w:cs="Calibri"/>
        </w:rPr>
      </w:pPr>
      <w:r w:rsidRPr="2473BF02">
        <w:rPr>
          <w:rFonts w:cs="Calibri"/>
        </w:rPr>
        <w:t>Has a keen interest in developing new projects in film and television alongside producers</w:t>
      </w:r>
    </w:p>
    <w:p w14:paraId="0EADC004" w14:textId="5211D84D" w:rsidR="00755ABC" w:rsidRPr="00247EF3" w:rsidRDefault="00755ABC" w:rsidP="00E76FDD">
      <w:pPr>
        <w:pStyle w:val="ListParagraph"/>
        <w:widowControl w:val="0"/>
        <w:numPr>
          <w:ilvl w:val="0"/>
          <w:numId w:val="11"/>
        </w:numPr>
        <w:autoSpaceDE w:val="0"/>
        <w:autoSpaceDN w:val="0"/>
        <w:adjustRightInd w:val="0"/>
        <w:spacing w:after="0" w:line="240" w:lineRule="auto"/>
        <w:rPr>
          <w:rFonts w:cs="Calibri"/>
        </w:rPr>
      </w:pPr>
      <w:r w:rsidRPr="2473BF02">
        <w:rPr>
          <w:rFonts w:cs="Calibri"/>
        </w:rPr>
        <w:t>High energy</w:t>
      </w:r>
      <w:r w:rsidR="6998B983" w:rsidRPr="2473BF02">
        <w:rPr>
          <w:rFonts w:cs="Calibri"/>
        </w:rPr>
        <w:t>,</w:t>
      </w:r>
      <w:r w:rsidRPr="2473BF02">
        <w:rPr>
          <w:rFonts w:cs="Calibri"/>
        </w:rPr>
        <w:t xml:space="preserve"> motivated</w:t>
      </w:r>
      <w:r w:rsidR="532C1D84" w:rsidRPr="2473BF02">
        <w:rPr>
          <w:rFonts w:cs="Calibri"/>
        </w:rPr>
        <w:t xml:space="preserve"> and keen to learn</w:t>
      </w:r>
    </w:p>
    <w:p w14:paraId="75399AFA" w14:textId="59E8AA50" w:rsidR="00755ABC" w:rsidRPr="00247EF3" w:rsidRDefault="00755ABC" w:rsidP="00E76FDD">
      <w:pPr>
        <w:pStyle w:val="ListParagraph"/>
        <w:widowControl w:val="0"/>
        <w:numPr>
          <w:ilvl w:val="0"/>
          <w:numId w:val="11"/>
        </w:numPr>
        <w:autoSpaceDE w:val="0"/>
        <w:autoSpaceDN w:val="0"/>
        <w:adjustRightInd w:val="0"/>
        <w:spacing w:after="0" w:line="240" w:lineRule="auto"/>
        <w:rPr>
          <w:rFonts w:cs="Calibri"/>
        </w:rPr>
      </w:pPr>
      <w:r w:rsidRPr="2473BF02">
        <w:rPr>
          <w:rFonts w:cs="Calibri"/>
        </w:rPr>
        <w:t>Works well independently but also in a team environment</w:t>
      </w:r>
      <w:r w:rsidR="108BECF1" w:rsidRPr="2473BF02">
        <w:rPr>
          <w:rFonts w:cs="Calibri"/>
        </w:rPr>
        <w:t xml:space="preserve"> and works well under pressure</w:t>
      </w:r>
    </w:p>
    <w:p w14:paraId="6D3E87DC" w14:textId="26A95956" w:rsidR="00755ABC" w:rsidRDefault="00755ABC" w:rsidP="00E76FDD">
      <w:pPr>
        <w:pStyle w:val="ListParagraph"/>
        <w:widowControl w:val="0"/>
        <w:numPr>
          <w:ilvl w:val="0"/>
          <w:numId w:val="11"/>
        </w:numPr>
        <w:autoSpaceDE w:val="0"/>
        <w:autoSpaceDN w:val="0"/>
        <w:adjustRightInd w:val="0"/>
        <w:spacing w:after="0" w:line="240" w:lineRule="auto"/>
        <w:rPr>
          <w:rFonts w:cs="Calibri"/>
        </w:rPr>
      </w:pPr>
      <w:r w:rsidRPr="2473BF02">
        <w:rPr>
          <w:rFonts w:cs="Calibri"/>
        </w:rPr>
        <w:t>Will have time-management and multi-tasking skills</w:t>
      </w:r>
    </w:p>
    <w:p w14:paraId="21CDF20A" w14:textId="0A232E18" w:rsidR="00066D60" w:rsidRPr="00066D60" w:rsidRDefault="00066D60" w:rsidP="00E76FDD">
      <w:pPr>
        <w:pStyle w:val="ListParagraph"/>
        <w:numPr>
          <w:ilvl w:val="0"/>
          <w:numId w:val="11"/>
        </w:numPr>
        <w:spacing w:line="240" w:lineRule="auto"/>
        <w:rPr>
          <w:rFonts w:cs="Calibri"/>
        </w:rPr>
      </w:pPr>
      <w:r w:rsidRPr="2473BF02">
        <w:rPr>
          <w:rFonts w:cs="Calibri"/>
        </w:rPr>
        <w:t xml:space="preserve">Maintain high ethical standards in all interactions and responsibilities. </w:t>
      </w:r>
    </w:p>
    <w:p w14:paraId="74CB3588" w14:textId="49D50F9C" w:rsidR="00066D60" w:rsidRPr="00066D60" w:rsidRDefault="00E76FDD" w:rsidP="00E76FDD">
      <w:pPr>
        <w:pStyle w:val="ListParagraph"/>
        <w:numPr>
          <w:ilvl w:val="0"/>
          <w:numId w:val="11"/>
        </w:numPr>
        <w:spacing w:line="240" w:lineRule="auto"/>
        <w:rPr>
          <w:rFonts w:cs="Calibri"/>
        </w:rPr>
      </w:pPr>
      <w:r w:rsidRPr="2473BF02">
        <w:rPr>
          <w:rFonts w:cs="Calibri"/>
        </w:rPr>
        <w:t>C</w:t>
      </w:r>
      <w:r w:rsidR="00066D60" w:rsidRPr="2473BF02">
        <w:rPr>
          <w:rFonts w:cs="Calibri"/>
        </w:rPr>
        <w:t>lear and effective communication skills, both written and verbal.</w:t>
      </w:r>
    </w:p>
    <w:p w14:paraId="62E5B7ED" w14:textId="227BC370" w:rsidR="00066D60" w:rsidRPr="00E76FDD" w:rsidRDefault="00E76FDD" w:rsidP="00E76FDD">
      <w:pPr>
        <w:pStyle w:val="ListParagraph"/>
        <w:widowControl w:val="0"/>
        <w:numPr>
          <w:ilvl w:val="0"/>
          <w:numId w:val="11"/>
        </w:numPr>
        <w:autoSpaceDE w:val="0"/>
        <w:autoSpaceDN w:val="0"/>
        <w:adjustRightInd w:val="0"/>
        <w:spacing w:after="0" w:line="240" w:lineRule="auto"/>
        <w:rPr>
          <w:rFonts w:cs="Calibri"/>
        </w:rPr>
      </w:pPr>
      <w:r>
        <w:rPr>
          <w:rFonts w:cs="Calibri"/>
        </w:rPr>
        <w:t>Is prepared to do basic tasks.</w:t>
      </w:r>
    </w:p>
    <w:p w14:paraId="07884BC1" w14:textId="410AC077" w:rsidR="006563B8" w:rsidRPr="0084278B" w:rsidRDefault="006563B8" w:rsidP="0084278B">
      <w:pPr>
        <w:spacing w:after="200" w:line="276" w:lineRule="auto"/>
        <w:contextualSpacing/>
        <w:rPr>
          <w:rFonts w:ascii="Tahoma" w:hAnsi="Tahoma" w:cs="Tahoma"/>
          <w:sz w:val="22"/>
          <w:szCs w:val="22"/>
          <w:lang w:val="en-NZ"/>
        </w:rPr>
      </w:pPr>
    </w:p>
    <w:sectPr w:rsidR="006563B8" w:rsidRPr="0084278B" w:rsidSect="004E69A2">
      <w:headerReference w:type="default" r:id="rId13"/>
      <w:footerReference w:type="default" r:id="rId14"/>
      <w:headerReference w:type="first" r:id="rId15"/>
      <w:footerReference w:type="first" r:id="rId16"/>
      <w:pgSz w:w="11900" w:h="16840"/>
      <w:pgMar w:top="1440" w:right="1440" w:bottom="1440" w:left="1440" w:header="703"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D0138" w14:textId="77777777" w:rsidR="00130AEA" w:rsidRDefault="00130AEA" w:rsidP="00787D8D">
      <w:r>
        <w:separator/>
      </w:r>
    </w:p>
  </w:endnote>
  <w:endnote w:type="continuationSeparator" w:id="0">
    <w:p w14:paraId="3AB3350F" w14:textId="77777777" w:rsidR="00130AEA" w:rsidRDefault="00130AEA" w:rsidP="0078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rcular Std">
    <w:altName w:val="Calibri"/>
    <w:charset w:val="00"/>
    <w:family w:val="auto"/>
    <w:pitch w:val="variable"/>
    <w:sig w:usb0="8000002F" w:usb1="5000E47B" w:usb2="00000008"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C3DF" w14:textId="77777777" w:rsidR="00787D8D" w:rsidRDefault="00D752B4">
    <w:pPr>
      <w:pStyle w:val="Footer"/>
    </w:pPr>
    <w:r>
      <w:rPr>
        <w:noProof/>
      </w:rPr>
      <w:drawing>
        <wp:anchor distT="0" distB="0" distL="114300" distR="114300" simplePos="0" relativeHeight="251659264" behindDoc="0" locked="0" layoutInCell="1" allowOverlap="1" wp14:anchorId="544EE82E" wp14:editId="722E0832">
          <wp:simplePos x="0" y="0"/>
          <wp:positionH relativeFrom="column">
            <wp:posOffset>-445135</wp:posOffset>
          </wp:positionH>
          <wp:positionV relativeFrom="paragraph">
            <wp:posOffset>-238760</wp:posOffset>
          </wp:positionV>
          <wp:extent cx="6630670" cy="467360"/>
          <wp:effectExtent l="0" t="0" r="0" b="0"/>
          <wp:wrapSquare wrapText="bothSides"/>
          <wp:docPr id="3" name="Picture 9" descr="/Volumes/T/Marketing and Comms/Multimedia Library/Images/Logos/2017 NZFC Logo/Letterhead elements/Foot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T/Marketing and Comms/Multimedia Library/Images/Logos/2017 NZFC Logo/Letterhead elements/Foot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467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5EE57" w14:textId="77777777" w:rsidR="00787D8D" w:rsidRDefault="00D752B4">
    <w:pPr>
      <w:pStyle w:val="Footer"/>
    </w:pPr>
    <w:r>
      <w:rPr>
        <w:noProof/>
      </w:rPr>
      <w:drawing>
        <wp:anchor distT="0" distB="0" distL="114300" distR="114300" simplePos="0" relativeHeight="251657216" behindDoc="0" locked="0" layoutInCell="1" allowOverlap="1" wp14:anchorId="50F768E4" wp14:editId="3E7FC4CD">
          <wp:simplePos x="0" y="0"/>
          <wp:positionH relativeFrom="column">
            <wp:posOffset>-76200</wp:posOffset>
          </wp:positionH>
          <wp:positionV relativeFrom="paragraph">
            <wp:posOffset>5715</wp:posOffset>
          </wp:positionV>
          <wp:extent cx="6263640" cy="106680"/>
          <wp:effectExtent l="0" t="0" r="0" b="0"/>
          <wp:wrapTight wrapText="bothSides">
            <wp:wrapPolygon edited="0">
              <wp:start x="0" y="0"/>
              <wp:lineTo x="0" y="19286"/>
              <wp:lineTo x="9131" y="19286"/>
              <wp:lineTo x="9591" y="19286"/>
              <wp:lineTo x="21547" y="19286"/>
              <wp:lineTo x="21547" y="0"/>
              <wp:lineTo x="0" y="0"/>
            </wp:wrapPolygon>
          </wp:wrapTight>
          <wp:docPr id="1" name="Picture 11" descr="/Volumes/T/Marketing and Comms/Multimedia Library/Images/Logos/2017 NZFC Logo/Letterhead elements/address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T/Marketing and Comms/Multimedia Library/Images/Logos/2017 NZFC Logo/Letterhead elements/address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6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E8584" w14:textId="77777777" w:rsidR="00130AEA" w:rsidRDefault="00130AEA" w:rsidP="00787D8D">
      <w:r>
        <w:separator/>
      </w:r>
    </w:p>
  </w:footnote>
  <w:footnote w:type="continuationSeparator" w:id="0">
    <w:p w14:paraId="43536D77" w14:textId="77777777" w:rsidR="00130AEA" w:rsidRDefault="00130AEA" w:rsidP="0078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7139" w14:textId="77777777" w:rsidR="00787D8D" w:rsidRDefault="00D752B4">
    <w:pPr>
      <w:pStyle w:val="Header"/>
    </w:pPr>
    <w:r>
      <w:rPr>
        <w:noProof/>
      </w:rPr>
      <w:drawing>
        <wp:anchor distT="0" distB="0" distL="114300" distR="114300" simplePos="0" relativeHeight="251658240" behindDoc="0" locked="0" layoutInCell="1" allowOverlap="1" wp14:anchorId="58C1DE9D" wp14:editId="20861E8E">
          <wp:simplePos x="0" y="0"/>
          <wp:positionH relativeFrom="column">
            <wp:posOffset>-442595</wp:posOffset>
          </wp:positionH>
          <wp:positionV relativeFrom="paragraph">
            <wp:posOffset>109220</wp:posOffset>
          </wp:positionV>
          <wp:extent cx="457200" cy="457200"/>
          <wp:effectExtent l="0" t="0" r="0" b="0"/>
          <wp:wrapTight wrapText="bothSides">
            <wp:wrapPolygon edited="0">
              <wp:start x="4500" y="0"/>
              <wp:lineTo x="0" y="4500"/>
              <wp:lineTo x="0" y="16200"/>
              <wp:lineTo x="4500" y="20700"/>
              <wp:lineTo x="16200" y="20700"/>
              <wp:lineTo x="20700" y="16200"/>
              <wp:lineTo x="20700" y="4500"/>
              <wp:lineTo x="16200" y="0"/>
              <wp:lineTo x="4500" y="0"/>
            </wp:wrapPolygon>
          </wp:wrapTight>
          <wp:docPr id="4" name="Picture 8" descr="/Volumes/T/Marketing and Comms/Multimedia Library/Images/Logos/2017 NZFC Logo/Letterhead elements/dot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umes/T/Marketing and Comms/Multimedia Library/Images/Logos/2017 NZFC Logo/Letterhead elements/dot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D8D">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173A" w14:textId="374D01D4" w:rsidR="00755ABC" w:rsidRDefault="00591578">
    <w:pPr>
      <w:pStyle w:val="Header"/>
      <w:rPr>
        <w:noProof/>
      </w:rPr>
    </w:pPr>
    <w:r>
      <w:rPr>
        <w:noProof/>
        <w:lang w:val="en-AU"/>
      </w:rPr>
      <w:drawing>
        <wp:anchor distT="0" distB="0" distL="114300" distR="114300" simplePos="0" relativeHeight="251660288" behindDoc="0" locked="0" layoutInCell="1" allowOverlap="1" wp14:anchorId="7AD2F3FF" wp14:editId="27E16C13">
          <wp:simplePos x="0" y="0"/>
          <wp:positionH relativeFrom="column">
            <wp:posOffset>-476250</wp:posOffset>
          </wp:positionH>
          <wp:positionV relativeFrom="paragraph">
            <wp:posOffset>-227330</wp:posOffset>
          </wp:positionV>
          <wp:extent cx="1076400" cy="1076400"/>
          <wp:effectExtent l="0" t="0" r="9525" b="9525"/>
          <wp:wrapNone/>
          <wp:docPr id="2014458558"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58558" name="Picture 2" descr="A green and white logo&#10;&#10;AI-generated content may be incorrect."/>
                  <pic:cNvPicPr/>
                </pic:nvPicPr>
                <pic:blipFill>
                  <a:blip r:embed="rId1"/>
                  <a:stretch>
                    <a:fillRect/>
                  </a:stretch>
                </pic:blipFill>
                <pic:spPr>
                  <a:xfrm>
                    <a:off x="0" y="0"/>
                    <a:ext cx="1076400" cy="1076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rPr>
      <w:drawing>
        <wp:anchor distT="0" distB="0" distL="114300" distR="114300" simplePos="0" relativeHeight="251661312" behindDoc="0" locked="0" layoutInCell="1" allowOverlap="1" wp14:anchorId="7592E91F" wp14:editId="0BCCDD94">
          <wp:simplePos x="0" y="0"/>
          <wp:positionH relativeFrom="page">
            <wp:align>center</wp:align>
          </wp:positionH>
          <wp:positionV relativeFrom="paragraph">
            <wp:posOffset>67945</wp:posOffset>
          </wp:positionV>
          <wp:extent cx="1735200" cy="504000"/>
          <wp:effectExtent l="0" t="0" r="0" b="0"/>
          <wp:wrapNone/>
          <wp:docPr id="396043168" name="Picture 1"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43168" name="Picture 1" descr="A white text on a black background&#10;&#10;AI-generated content may be incorrect."/>
                  <pic:cNvPicPr/>
                </pic:nvPicPr>
                <pic:blipFill>
                  <a:blip r:embed="rId2"/>
                  <a:stretch>
                    <a:fillRect/>
                  </a:stretch>
                </pic:blipFill>
                <pic:spPr>
                  <a:xfrm>
                    <a:off x="0" y="0"/>
                    <a:ext cx="1735200" cy="504000"/>
                  </a:xfrm>
                  <a:prstGeom prst="rect">
                    <a:avLst/>
                  </a:prstGeom>
                </pic:spPr>
              </pic:pic>
            </a:graphicData>
          </a:graphic>
          <wp14:sizeRelH relativeFrom="margin">
            <wp14:pctWidth>0</wp14:pctWidth>
          </wp14:sizeRelH>
          <wp14:sizeRelV relativeFrom="margin">
            <wp14:pctHeight>0</wp14:pctHeight>
          </wp14:sizeRelV>
        </wp:anchor>
      </w:drawing>
    </w:r>
    <w:r w:rsidR="00755ABC">
      <w:rPr>
        <w:noProof/>
      </w:rPr>
      <w:drawing>
        <wp:anchor distT="0" distB="0" distL="114300" distR="114300" simplePos="0" relativeHeight="251656192" behindDoc="0" locked="0" layoutInCell="1" allowOverlap="1" wp14:anchorId="6AFD5E0C" wp14:editId="758C2CBC">
          <wp:simplePos x="0" y="0"/>
          <wp:positionH relativeFrom="column">
            <wp:posOffset>5067300</wp:posOffset>
          </wp:positionH>
          <wp:positionV relativeFrom="paragraph">
            <wp:posOffset>-255905</wp:posOffset>
          </wp:positionV>
          <wp:extent cx="1115060" cy="1430655"/>
          <wp:effectExtent l="0" t="0" r="8890" b="0"/>
          <wp:wrapTight wrapText="bothSides">
            <wp:wrapPolygon edited="0">
              <wp:start x="369" y="0"/>
              <wp:lineTo x="738" y="21284"/>
              <wp:lineTo x="21403" y="21284"/>
              <wp:lineTo x="21403" y="0"/>
              <wp:lineTo x="369" y="0"/>
            </wp:wrapPolygon>
          </wp:wrapTight>
          <wp:docPr id="2" name="Picture 10" descr="/Volumes/T/Marketing and Comms/Multimedia Library/Images/Logos/2017 NZFC Logo/Letterhead elements/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lumes/T/Marketing and Comms/Multimedia Library/Images/Logos/2017 NZFC Logo/Letterhead elements/header image.png"/>
                  <pic:cNvPicPr>
                    <a:picLocks noChangeAspect="1" noChangeArrowheads="1"/>
                  </pic:cNvPicPr>
                </pic:nvPicPr>
                <pic:blipFill rotWithShape="1">
                  <a:blip r:embed="rId3">
                    <a:extLst>
                      <a:ext uri="{28A0092B-C50C-407E-A947-70E740481C1C}">
                        <a14:useLocalDpi xmlns:a14="http://schemas.microsoft.com/office/drawing/2010/main" val="0"/>
                      </a:ext>
                    </a:extLst>
                  </a:blip>
                  <a:srcRect l="76839"/>
                  <a:stretch/>
                </pic:blipFill>
                <pic:spPr bwMode="auto">
                  <a:xfrm>
                    <a:off x="0" y="0"/>
                    <a:ext cx="1115060" cy="1430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2C15E6" w14:textId="4DE3F4C2" w:rsidR="00787D8D" w:rsidRDefault="00787D8D">
    <w:pPr>
      <w:pStyle w:val="Header"/>
      <w:rPr>
        <w:lang w:val="en-AU"/>
      </w:rPr>
    </w:pPr>
    <w:r>
      <w:rPr>
        <w:lang w:val="en-AU"/>
      </w:rPr>
      <w:t xml:space="preserve">           </w:t>
    </w:r>
  </w:p>
  <w:p w14:paraId="4A50EE92" w14:textId="2AEA3DE8" w:rsidR="00787D8D" w:rsidRDefault="00787D8D">
    <w:pPr>
      <w:pStyle w:val="Header"/>
      <w:rPr>
        <w:lang w:val="en-AU"/>
      </w:rPr>
    </w:pPr>
  </w:p>
  <w:p w14:paraId="1DDD44F6" w14:textId="531ECA9E" w:rsidR="00787D8D" w:rsidRDefault="00787D8D">
    <w:pPr>
      <w:pStyle w:val="Header"/>
      <w:rPr>
        <w:lang w:val="en-AU"/>
      </w:rPr>
    </w:pPr>
  </w:p>
  <w:p w14:paraId="4CAB56C0" w14:textId="77777777" w:rsidR="00787D8D" w:rsidRDefault="00787D8D">
    <w:pPr>
      <w:pStyle w:val="Header"/>
      <w:rPr>
        <w:lang w:val="en-AU"/>
      </w:rPr>
    </w:pPr>
  </w:p>
  <w:p w14:paraId="050A1CF6" w14:textId="77777777" w:rsidR="00087AAD" w:rsidRDefault="00087AAD" w:rsidP="00087AAD">
    <w:pPr>
      <w:widowControl w:val="0"/>
      <w:jc w:val="center"/>
      <w:rPr>
        <w:rFonts w:ascii="Calibri" w:eastAsia="Arial" w:hAnsi="Calibri" w:cs="Calibri"/>
        <w:b/>
        <w:iCs/>
        <w:sz w:val="28"/>
        <w:szCs w:val="28"/>
      </w:rPr>
    </w:pPr>
  </w:p>
  <w:p w14:paraId="1F8E46E3" w14:textId="7981D660" w:rsidR="00087AAD" w:rsidRPr="00566FAF" w:rsidRDefault="00087AAD" w:rsidP="00087AAD">
    <w:pPr>
      <w:widowControl w:val="0"/>
      <w:jc w:val="center"/>
      <w:rPr>
        <w:rFonts w:ascii="Calibri" w:eastAsia="Arial" w:hAnsi="Calibri" w:cs="Calibri"/>
        <w:b/>
        <w:iCs/>
        <w:sz w:val="28"/>
        <w:szCs w:val="28"/>
      </w:rPr>
    </w:pPr>
    <w:r>
      <w:rPr>
        <w:rFonts w:ascii="Calibri" w:eastAsia="Arial" w:hAnsi="Calibri" w:cs="Calibri"/>
        <w:b/>
        <w:iCs/>
        <w:sz w:val="28"/>
        <w:szCs w:val="28"/>
      </w:rPr>
      <w:t>INTERN</w:t>
    </w:r>
    <w:r w:rsidRPr="00566FAF">
      <w:rPr>
        <w:rFonts w:ascii="Calibri" w:eastAsia="Arial" w:hAnsi="Calibri" w:cs="Calibri"/>
        <w:b/>
        <w:iCs/>
        <w:sz w:val="28"/>
        <w:szCs w:val="28"/>
      </w:rPr>
      <w:t xml:space="preserve">ATIONAL PLACEMENT INITIATIVE </w:t>
    </w:r>
    <w:r w:rsidRPr="00566FAF">
      <w:rPr>
        <w:rFonts w:ascii="Calibri" w:eastAsia="Arial" w:hAnsi="Calibri" w:cs="Calibri"/>
        <w:b/>
        <w:iCs/>
        <w:sz w:val="28"/>
        <w:szCs w:val="28"/>
      </w:rPr>
      <w:br/>
      <w:t>2025 / 2026</w:t>
    </w:r>
  </w:p>
  <w:p w14:paraId="3DD5CF8A" w14:textId="77777777" w:rsidR="00087AAD" w:rsidRPr="00F66805" w:rsidRDefault="00087AAD">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4D2"/>
    <w:multiLevelType w:val="hybridMultilevel"/>
    <w:tmpl w:val="84AAE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C0154F"/>
    <w:multiLevelType w:val="hybridMultilevel"/>
    <w:tmpl w:val="8B167594"/>
    <w:lvl w:ilvl="0" w:tplc="D20A889E">
      <w:start w:val="65"/>
      <w:numFmt w:val="bullet"/>
      <w:lvlText w:val=""/>
      <w:lvlJc w:val="left"/>
      <w:pPr>
        <w:ind w:left="720" w:hanging="360"/>
      </w:pPr>
      <w:rPr>
        <w:rFonts w:ascii="Symbol" w:eastAsia="MS Mincho"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C63394"/>
    <w:multiLevelType w:val="hybridMultilevel"/>
    <w:tmpl w:val="D53033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73489D"/>
    <w:multiLevelType w:val="hybridMultilevel"/>
    <w:tmpl w:val="FEA0D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34644"/>
    <w:multiLevelType w:val="hybridMultilevel"/>
    <w:tmpl w:val="C79EB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4306B42"/>
    <w:multiLevelType w:val="hybridMultilevel"/>
    <w:tmpl w:val="271CE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7860AB9"/>
    <w:multiLevelType w:val="hybridMultilevel"/>
    <w:tmpl w:val="3558C9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DD727D"/>
    <w:multiLevelType w:val="hybridMultilevel"/>
    <w:tmpl w:val="E36C3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E122FA"/>
    <w:multiLevelType w:val="hybridMultilevel"/>
    <w:tmpl w:val="450653CA"/>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4045"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62AF144B"/>
    <w:multiLevelType w:val="hybridMultilevel"/>
    <w:tmpl w:val="D46A85E8"/>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F179C"/>
    <w:multiLevelType w:val="hybridMultilevel"/>
    <w:tmpl w:val="005AD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A253D8B"/>
    <w:multiLevelType w:val="hybridMultilevel"/>
    <w:tmpl w:val="5A9E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512745">
    <w:abstractNumId w:val="6"/>
  </w:num>
  <w:num w:numId="2" w16cid:durableId="56707362">
    <w:abstractNumId w:val="4"/>
  </w:num>
  <w:num w:numId="3" w16cid:durableId="1396246245">
    <w:abstractNumId w:val="10"/>
  </w:num>
  <w:num w:numId="4" w16cid:durableId="836462284">
    <w:abstractNumId w:val="7"/>
  </w:num>
  <w:num w:numId="5" w16cid:durableId="867793931">
    <w:abstractNumId w:val="0"/>
  </w:num>
  <w:num w:numId="6" w16cid:durableId="1239710170">
    <w:abstractNumId w:val="5"/>
  </w:num>
  <w:num w:numId="7" w16cid:durableId="495457584">
    <w:abstractNumId w:val="3"/>
  </w:num>
  <w:num w:numId="8" w16cid:durableId="1536579189">
    <w:abstractNumId w:val="9"/>
  </w:num>
  <w:num w:numId="9" w16cid:durableId="107627489">
    <w:abstractNumId w:val="1"/>
  </w:num>
  <w:num w:numId="10" w16cid:durableId="1722826242">
    <w:abstractNumId w:val="2"/>
  </w:num>
  <w:num w:numId="11" w16cid:durableId="814369352">
    <w:abstractNumId w:val="11"/>
  </w:num>
  <w:num w:numId="12" w16cid:durableId="668295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BC"/>
    <w:rsid w:val="0000327D"/>
    <w:rsid w:val="000258EF"/>
    <w:rsid w:val="00043A82"/>
    <w:rsid w:val="00051F46"/>
    <w:rsid w:val="000572F1"/>
    <w:rsid w:val="00066D60"/>
    <w:rsid w:val="00087AAD"/>
    <w:rsid w:val="000E0B12"/>
    <w:rsid w:val="000E30A4"/>
    <w:rsid w:val="000E70DB"/>
    <w:rsid w:val="00100F77"/>
    <w:rsid w:val="0011184C"/>
    <w:rsid w:val="00112EDD"/>
    <w:rsid w:val="00130AEA"/>
    <w:rsid w:val="0015107B"/>
    <w:rsid w:val="00152D8C"/>
    <w:rsid w:val="001675E1"/>
    <w:rsid w:val="00197D00"/>
    <w:rsid w:val="001A12B6"/>
    <w:rsid w:val="001B4BDA"/>
    <w:rsid w:val="001D4F1B"/>
    <w:rsid w:val="001F1C09"/>
    <w:rsid w:val="001F1CC7"/>
    <w:rsid w:val="001F5D44"/>
    <w:rsid w:val="00211F78"/>
    <w:rsid w:val="00220122"/>
    <w:rsid w:val="00275AD4"/>
    <w:rsid w:val="00295783"/>
    <w:rsid w:val="002A116D"/>
    <w:rsid w:val="002C572A"/>
    <w:rsid w:val="002D3489"/>
    <w:rsid w:val="002E3A45"/>
    <w:rsid w:val="00387B36"/>
    <w:rsid w:val="00392F55"/>
    <w:rsid w:val="003B2D74"/>
    <w:rsid w:val="003C313F"/>
    <w:rsid w:val="00404389"/>
    <w:rsid w:val="004343FE"/>
    <w:rsid w:val="00444AA7"/>
    <w:rsid w:val="0045493A"/>
    <w:rsid w:val="00457797"/>
    <w:rsid w:val="00476492"/>
    <w:rsid w:val="004C64F3"/>
    <w:rsid w:val="004D3DD5"/>
    <w:rsid w:val="004E69A2"/>
    <w:rsid w:val="005145D2"/>
    <w:rsid w:val="00521C53"/>
    <w:rsid w:val="0052416B"/>
    <w:rsid w:val="005643BE"/>
    <w:rsid w:val="005714D8"/>
    <w:rsid w:val="00572E5A"/>
    <w:rsid w:val="00591578"/>
    <w:rsid w:val="00595543"/>
    <w:rsid w:val="005B012A"/>
    <w:rsid w:val="00623253"/>
    <w:rsid w:val="00625719"/>
    <w:rsid w:val="0063691B"/>
    <w:rsid w:val="006563B8"/>
    <w:rsid w:val="00690382"/>
    <w:rsid w:val="006C0B4D"/>
    <w:rsid w:val="006C5BD3"/>
    <w:rsid w:val="006D2457"/>
    <w:rsid w:val="006E132A"/>
    <w:rsid w:val="006E45D5"/>
    <w:rsid w:val="0070137D"/>
    <w:rsid w:val="0073075C"/>
    <w:rsid w:val="00755ABC"/>
    <w:rsid w:val="00774013"/>
    <w:rsid w:val="0078011B"/>
    <w:rsid w:val="00787D8D"/>
    <w:rsid w:val="007A41C2"/>
    <w:rsid w:val="007D22D3"/>
    <w:rsid w:val="00820932"/>
    <w:rsid w:val="0084278B"/>
    <w:rsid w:val="00864B8D"/>
    <w:rsid w:val="008910BE"/>
    <w:rsid w:val="00897353"/>
    <w:rsid w:val="008A27ED"/>
    <w:rsid w:val="008B598C"/>
    <w:rsid w:val="008B6F7A"/>
    <w:rsid w:val="008F6E42"/>
    <w:rsid w:val="00924C3F"/>
    <w:rsid w:val="00925EEB"/>
    <w:rsid w:val="00967FDE"/>
    <w:rsid w:val="009771D8"/>
    <w:rsid w:val="00981D47"/>
    <w:rsid w:val="00984884"/>
    <w:rsid w:val="00987AC0"/>
    <w:rsid w:val="00992980"/>
    <w:rsid w:val="009A3C9A"/>
    <w:rsid w:val="00A26EEF"/>
    <w:rsid w:val="00A7665D"/>
    <w:rsid w:val="00A971F6"/>
    <w:rsid w:val="00AA1825"/>
    <w:rsid w:val="00AA4A72"/>
    <w:rsid w:val="00AC1D49"/>
    <w:rsid w:val="00AC1F58"/>
    <w:rsid w:val="00AD5082"/>
    <w:rsid w:val="00AE2F10"/>
    <w:rsid w:val="00B404F9"/>
    <w:rsid w:val="00B704D4"/>
    <w:rsid w:val="00BB53C2"/>
    <w:rsid w:val="00BC2D1E"/>
    <w:rsid w:val="00BD0292"/>
    <w:rsid w:val="00C21903"/>
    <w:rsid w:val="00C23464"/>
    <w:rsid w:val="00C6535F"/>
    <w:rsid w:val="00C85835"/>
    <w:rsid w:val="00C85B6E"/>
    <w:rsid w:val="00CC3234"/>
    <w:rsid w:val="00CC482B"/>
    <w:rsid w:val="00CE043F"/>
    <w:rsid w:val="00D0184E"/>
    <w:rsid w:val="00D0788C"/>
    <w:rsid w:val="00D31F94"/>
    <w:rsid w:val="00D655E2"/>
    <w:rsid w:val="00D752B4"/>
    <w:rsid w:val="00D8021A"/>
    <w:rsid w:val="00E131D4"/>
    <w:rsid w:val="00E73759"/>
    <w:rsid w:val="00E76FDD"/>
    <w:rsid w:val="00E8739C"/>
    <w:rsid w:val="00E915DF"/>
    <w:rsid w:val="00E96EEB"/>
    <w:rsid w:val="00EC1831"/>
    <w:rsid w:val="00ED1323"/>
    <w:rsid w:val="00F065EA"/>
    <w:rsid w:val="00F33696"/>
    <w:rsid w:val="00F714AB"/>
    <w:rsid w:val="00F76535"/>
    <w:rsid w:val="00FA1E72"/>
    <w:rsid w:val="00FE36D1"/>
    <w:rsid w:val="029F4200"/>
    <w:rsid w:val="05BB0974"/>
    <w:rsid w:val="083EC6D3"/>
    <w:rsid w:val="108BECF1"/>
    <w:rsid w:val="2473BF02"/>
    <w:rsid w:val="255A6C5B"/>
    <w:rsid w:val="2925C84E"/>
    <w:rsid w:val="2D497CC7"/>
    <w:rsid w:val="35EFA0DE"/>
    <w:rsid w:val="3AED2472"/>
    <w:rsid w:val="3C0E47DC"/>
    <w:rsid w:val="3C6D2E87"/>
    <w:rsid w:val="3F38F31C"/>
    <w:rsid w:val="4055F589"/>
    <w:rsid w:val="488B33B4"/>
    <w:rsid w:val="4BCBD5C6"/>
    <w:rsid w:val="532C1D84"/>
    <w:rsid w:val="658A3576"/>
    <w:rsid w:val="6998B983"/>
    <w:rsid w:val="72CF6ED3"/>
    <w:rsid w:val="7B54CCF1"/>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FA0F9E"/>
  <w15:chartTrackingRefBased/>
  <w15:docId w15:val="{48DEEB7E-4828-4BEF-B46E-9604A133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BC"/>
    <w:rPr>
      <w:rFonts w:asciiTheme="minorHAnsi" w:eastAsiaTheme="minorEastAsia"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B1"/>
    <w:pPr>
      <w:tabs>
        <w:tab w:val="center" w:pos="4513"/>
        <w:tab w:val="right" w:pos="9026"/>
      </w:tabs>
    </w:pPr>
  </w:style>
  <w:style w:type="character" w:customStyle="1" w:styleId="HeaderChar">
    <w:name w:val="Header Char"/>
    <w:basedOn w:val="DefaultParagraphFont"/>
    <w:link w:val="Header"/>
    <w:uiPriority w:val="99"/>
    <w:rsid w:val="000D5AB1"/>
  </w:style>
  <w:style w:type="paragraph" w:styleId="Footer">
    <w:name w:val="footer"/>
    <w:basedOn w:val="Normal"/>
    <w:link w:val="FooterChar"/>
    <w:uiPriority w:val="99"/>
    <w:unhideWhenUsed/>
    <w:rsid w:val="000D5AB1"/>
    <w:pPr>
      <w:tabs>
        <w:tab w:val="center" w:pos="4513"/>
        <w:tab w:val="right" w:pos="9026"/>
      </w:tabs>
    </w:pPr>
  </w:style>
  <w:style w:type="character" w:customStyle="1" w:styleId="FooterChar">
    <w:name w:val="Footer Char"/>
    <w:basedOn w:val="DefaultParagraphFont"/>
    <w:link w:val="Footer"/>
    <w:uiPriority w:val="99"/>
    <w:rsid w:val="000D5AB1"/>
  </w:style>
  <w:style w:type="paragraph" w:customStyle="1" w:styleId="p1">
    <w:name w:val="p1"/>
    <w:basedOn w:val="Normal"/>
    <w:rsid w:val="00E62C62"/>
    <w:rPr>
      <w:rFonts w:ascii="Circular Std" w:hAnsi="Circular Std"/>
      <w:sz w:val="17"/>
      <w:szCs w:val="17"/>
      <w:lang w:eastAsia="en-GB"/>
    </w:rPr>
  </w:style>
  <w:style w:type="character" w:customStyle="1" w:styleId="apple-converted-space">
    <w:name w:val="apple-converted-space"/>
    <w:basedOn w:val="DefaultParagraphFont"/>
    <w:rsid w:val="00E62C62"/>
  </w:style>
  <w:style w:type="character" w:styleId="Hyperlink">
    <w:name w:val="Hyperlink"/>
    <w:rsid w:val="00864B8D"/>
    <w:rPr>
      <w:color w:val="0000FF"/>
      <w:u w:val="single"/>
    </w:rPr>
  </w:style>
  <w:style w:type="paragraph" w:styleId="ListParagraph">
    <w:name w:val="List Paragraph"/>
    <w:basedOn w:val="Normal"/>
    <w:uiPriority w:val="34"/>
    <w:qFormat/>
    <w:rsid w:val="00864B8D"/>
    <w:pPr>
      <w:spacing w:after="200" w:line="276" w:lineRule="auto"/>
      <w:ind w:left="720"/>
      <w:contextualSpacing/>
    </w:pPr>
    <w:rPr>
      <w:rFonts w:ascii="Calibri" w:eastAsia="MS Mincho" w:hAnsi="Calibri"/>
      <w:sz w:val="22"/>
      <w:szCs w:val="22"/>
      <w:lang w:val="en-NZ" w:eastAsia="ja-JP"/>
    </w:rPr>
  </w:style>
  <w:style w:type="table" w:styleId="TableGrid">
    <w:name w:val="Table Grid"/>
    <w:basedOn w:val="TableNormal"/>
    <w:rsid w:val="00864B8D"/>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563B8"/>
    <w:rPr>
      <w:color w:val="605E5C"/>
      <w:shd w:val="clear" w:color="auto" w:fill="E1DFDD"/>
    </w:rPr>
  </w:style>
  <w:style w:type="paragraph" w:styleId="Revision">
    <w:name w:val="Revision"/>
    <w:hidden/>
    <w:uiPriority w:val="71"/>
    <w:rsid w:val="00AA1825"/>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68749">
      <w:bodyDiv w:val="1"/>
      <w:marLeft w:val="0"/>
      <w:marRight w:val="0"/>
      <w:marTop w:val="0"/>
      <w:marBottom w:val="0"/>
      <w:divBdr>
        <w:top w:val="none" w:sz="0" w:space="0" w:color="auto"/>
        <w:left w:val="none" w:sz="0" w:space="0" w:color="auto"/>
        <w:bottom w:val="none" w:sz="0" w:space="0" w:color="auto"/>
        <w:right w:val="none" w:sz="0" w:space="0" w:color="auto"/>
      </w:divBdr>
    </w:div>
    <w:div w:id="765422417">
      <w:bodyDiv w:val="1"/>
      <w:marLeft w:val="0"/>
      <w:marRight w:val="0"/>
      <w:marTop w:val="0"/>
      <w:marBottom w:val="0"/>
      <w:divBdr>
        <w:top w:val="none" w:sz="0" w:space="0" w:color="auto"/>
        <w:left w:val="none" w:sz="0" w:space="0" w:color="auto"/>
        <w:bottom w:val="none" w:sz="0" w:space="0" w:color="auto"/>
        <w:right w:val="none" w:sz="0" w:space="0" w:color="auto"/>
      </w:divBdr>
    </w:div>
    <w:div w:id="775098589">
      <w:bodyDiv w:val="1"/>
      <w:marLeft w:val="0"/>
      <w:marRight w:val="0"/>
      <w:marTop w:val="0"/>
      <w:marBottom w:val="0"/>
      <w:divBdr>
        <w:top w:val="none" w:sz="0" w:space="0" w:color="auto"/>
        <w:left w:val="none" w:sz="0" w:space="0" w:color="auto"/>
        <w:bottom w:val="none" w:sz="0" w:space="0" w:color="auto"/>
        <w:right w:val="none" w:sz="0" w:space="0" w:color="auto"/>
      </w:divBdr>
      <w:divsChild>
        <w:div w:id="1683240924">
          <w:marLeft w:val="0"/>
          <w:marRight w:val="0"/>
          <w:marTop w:val="0"/>
          <w:marBottom w:val="0"/>
          <w:divBdr>
            <w:top w:val="none" w:sz="0" w:space="0" w:color="auto"/>
            <w:left w:val="none" w:sz="0" w:space="0" w:color="auto"/>
            <w:bottom w:val="none" w:sz="0" w:space="0" w:color="auto"/>
            <w:right w:val="none" w:sz="0" w:space="0" w:color="auto"/>
          </w:divBdr>
          <w:divsChild>
            <w:div w:id="765734678">
              <w:marLeft w:val="0"/>
              <w:marRight w:val="0"/>
              <w:marTop w:val="0"/>
              <w:marBottom w:val="0"/>
              <w:divBdr>
                <w:top w:val="none" w:sz="0" w:space="0" w:color="auto"/>
                <w:left w:val="none" w:sz="0" w:space="0" w:color="auto"/>
                <w:bottom w:val="none" w:sz="0" w:space="0" w:color="auto"/>
                <w:right w:val="none" w:sz="0" w:space="0" w:color="auto"/>
              </w:divBdr>
              <w:divsChild>
                <w:div w:id="1243106120">
                  <w:marLeft w:val="0"/>
                  <w:marRight w:val="0"/>
                  <w:marTop w:val="0"/>
                  <w:marBottom w:val="0"/>
                  <w:divBdr>
                    <w:top w:val="none" w:sz="0" w:space="0" w:color="auto"/>
                    <w:left w:val="none" w:sz="0" w:space="0" w:color="auto"/>
                    <w:bottom w:val="none" w:sz="0" w:space="0" w:color="auto"/>
                    <w:right w:val="none" w:sz="0" w:space="0" w:color="auto"/>
                  </w:divBdr>
                  <w:divsChild>
                    <w:div w:id="203952428">
                      <w:marLeft w:val="-255"/>
                      <w:marRight w:val="-255"/>
                      <w:marTop w:val="0"/>
                      <w:marBottom w:val="0"/>
                      <w:divBdr>
                        <w:top w:val="none" w:sz="0" w:space="0" w:color="auto"/>
                        <w:left w:val="none" w:sz="0" w:space="0" w:color="auto"/>
                        <w:bottom w:val="none" w:sz="0" w:space="0" w:color="auto"/>
                        <w:right w:val="none" w:sz="0" w:space="0" w:color="auto"/>
                      </w:divBdr>
                      <w:divsChild>
                        <w:div w:id="194345522">
                          <w:marLeft w:val="0"/>
                          <w:marRight w:val="0"/>
                          <w:marTop w:val="0"/>
                          <w:marBottom w:val="0"/>
                          <w:divBdr>
                            <w:top w:val="none" w:sz="0" w:space="0" w:color="auto"/>
                            <w:left w:val="none" w:sz="0" w:space="0" w:color="auto"/>
                            <w:bottom w:val="none" w:sz="0" w:space="0" w:color="auto"/>
                            <w:right w:val="none" w:sz="0" w:space="0" w:color="auto"/>
                          </w:divBdr>
                          <w:divsChild>
                            <w:div w:id="1039817701">
                              <w:marLeft w:val="0"/>
                              <w:marRight w:val="0"/>
                              <w:marTop w:val="0"/>
                              <w:marBottom w:val="0"/>
                              <w:divBdr>
                                <w:top w:val="none" w:sz="0" w:space="0" w:color="DF7C6D"/>
                                <w:left w:val="none" w:sz="0" w:space="13" w:color="DF7C6D"/>
                                <w:bottom w:val="none" w:sz="0" w:space="0" w:color="DF7C6D"/>
                                <w:right w:val="none" w:sz="0" w:space="13" w:color="DF7C6D"/>
                              </w:divBdr>
                              <w:divsChild>
                                <w:div w:id="1163086248">
                                  <w:marLeft w:val="0"/>
                                  <w:marRight w:val="0"/>
                                  <w:marTop w:val="0"/>
                                  <w:marBottom w:val="0"/>
                                  <w:divBdr>
                                    <w:top w:val="none" w:sz="0" w:space="0" w:color="auto"/>
                                    <w:left w:val="none" w:sz="0" w:space="0" w:color="auto"/>
                                    <w:bottom w:val="none" w:sz="0" w:space="0" w:color="auto"/>
                                    <w:right w:val="none" w:sz="0" w:space="0" w:color="auto"/>
                                  </w:divBdr>
                                  <w:divsChild>
                                    <w:div w:id="677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512647">
          <w:marLeft w:val="0"/>
          <w:marRight w:val="0"/>
          <w:marTop w:val="0"/>
          <w:marBottom w:val="0"/>
          <w:divBdr>
            <w:top w:val="none" w:sz="0" w:space="0" w:color="auto"/>
            <w:left w:val="none" w:sz="0" w:space="0" w:color="auto"/>
            <w:bottom w:val="none" w:sz="0" w:space="0" w:color="auto"/>
            <w:right w:val="none" w:sz="0" w:space="0" w:color="auto"/>
          </w:divBdr>
          <w:divsChild>
            <w:div w:id="1028525229">
              <w:marLeft w:val="0"/>
              <w:marRight w:val="0"/>
              <w:marTop w:val="0"/>
              <w:marBottom w:val="0"/>
              <w:divBdr>
                <w:top w:val="none" w:sz="0" w:space="0" w:color="auto"/>
                <w:left w:val="none" w:sz="0" w:space="0" w:color="auto"/>
                <w:bottom w:val="none" w:sz="0" w:space="0" w:color="auto"/>
                <w:right w:val="none" w:sz="0" w:space="0" w:color="auto"/>
              </w:divBdr>
              <w:divsChild>
                <w:div w:id="1234393149">
                  <w:marLeft w:val="0"/>
                  <w:marRight w:val="0"/>
                  <w:marTop w:val="0"/>
                  <w:marBottom w:val="0"/>
                  <w:divBdr>
                    <w:top w:val="none" w:sz="0" w:space="0" w:color="auto"/>
                    <w:left w:val="none" w:sz="0" w:space="0" w:color="auto"/>
                    <w:bottom w:val="none" w:sz="0" w:space="0" w:color="auto"/>
                    <w:right w:val="none" w:sz="0" w:space="0" w:color="auto"/>
                  </w:divBdr>
                  <w:divsChild>
                    <w:div w:id="1497501182">
                      <w:marLeft w:val="0"/>
                      <w:marRight w:val="0"/>
                      <w:marTop w:val="0"/>
                      <w:marBottom w:val="0"/>
                      <w:divBdr>
                        <w:top w:val="none" w:sz="0" w:space="0" w:color="auto"/>
                        <w:left w:val="none" w:sz="0" w:space="0" w:color="auto"/>
                        <w:bottom w:val="none" w:sz="0" w:space="0" w:color="auto"/>
                        <w:right w:val="none" w:sz="0" w:space="0" w:color="auto"/>
                      </w:divBdr>
                      <w:divsChild>
                        <w:div w:id="830868490">
                          <w:marLeft w:val="0"/>
                          <w:marRight w:val="0"/>
                          <w:marTop w:val="0"/>
                          <w:marBottom w:val="0"/>
                          <w:divBdr>
                            <w:top w:val="none" w:sz="0" w:space="0" w:color="auto"/>
                            <w:left w:val="none" w:sz="0" w:space="0" w:color="auto"/>
                            <w:bottom w:val="none" w:sz="0" w:space="0" w:color="auto"/>
                            <w:right w:val="none" w:sz="0" w:space="0" w:color="auto"/>
                          </w:divBdr>
                          <w:divsChild>
                            <w:div w:id="320280652">
                              <w:marLeft w:val="0"/>
                              <w:marRight w:val="0"/>
                              <w:marTop w:val="0"/>
                              <w:marBottom w:val="0"/>
                              <w:divBdr>
                                <w:top w:val="none" w:sz="0" w:space="0" w:color="000000"/>
                                <w:left w:val="none" w:sz="0" w:space="0" w:color="000000"/>
                                <w:bottom w:val="none" w:sz="0" w:space="0" w:color="000000"/>
                                <w:right w:val="none" w:sz="0" w:space="0" w:color="000000"/>
                              </w:divBdr>
                              <w:divsChild>
                                <w:div w:id="1220290290">
                                  <w:marLeft w:val="0"/>
                                  <w:marRight w:val="0"/>
                                  <w:marTop w:val="0"/>
                                  <w:marBottom w:val="0"/>
                                  <w:divBdr>
                                    <w:top w:val="none" w:sz="0" w:space="0" w:color="auto"/>
                                    <w:left w:val="none" w:sz="0" w:space="0" w:color="auto"/>
                                    <w:bottom w:val="none" w:sz="0" w:space="0" w:color="auto"/>
                                    <w:right w:val="none" w:sz="0" w:space="0" w:color="auto"/>
                                  </w:divBdr>
                                  <w:divsChild>
                                    <w:div w:id="948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963832">
      <w:bodyDiv w:val="1"/>
      <w:marLeft w:val="0"/>
      <w:marRight w:val="0"/>
      <w:marTop w:val="0"/>
      <w:marBottom w:val="0"/>
      <w:divBdr>
        <w:top w:val="none" w:sz="0" w:space="0" w:color="auto"/>
        <w:left w:val="none" w:sz="0" w:space="0" w:color="auto"/>
        <w:bottom w:val="none" w:sz="0" w:space="0" w:color="auto"/>
        <w:right w:val="none" w:sz="0" w:space="0" w:color="auto"/>
      </w:divBdr>
    </w:div>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ouhahaen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smetmovie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fif"/></Relationships>
</file>

<file path=word/_rels/settings.xml.rels><?xml version="1.0" encoding="UTF-8" standalone="yes"?>
<Relationships xmlns="http://schemas.openxmlformats.org/package/2006/relationships"><Relationship Id="rId1" Type="http://schemas.openxmlformats.org/officeDocument/2006/relationships/attachedTemplate" Target="https://nzfilm.sharepoint.com/sites/OfficeTemplates/Documents/NZFC%20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b2f88d2-b518-4df8-a843-58cd5aae3136">U5RCTUST6MMN-801756104-21500</_dlc_DocId>
    <_dlc_DocIdUrl xmlns="cb2f88d2-b518-4df8-a843-58cd5aae3136">
      <Url>https://nzfilm.sharepoint.com/sites/FunCreMai/_layouts/15/DocIdRedir.aspx?ID=U5RCTUST6MMN-801756104-21500</Url>
      <Description>U5RCTUST6MMN-801756104-21500</Description>
    </_dlc_DocIdUrl>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2E7EF-D7E5-416B-8F68-A734F8BD2CF8}">
  <ds:schemaRefs>
    <ds:schemaRef ds:uri="http://schemas.microsoft.com/sharepoint/events"/>
  </ds:schemaRefs>
</ds:datastoreItem>
</file>

<file path=customXml/itemProps2.xml><?xml version="1.0" encoding="utf-8"?>
<ds:datastoreItem xmlns:ds="http://schemas.openxmlformats.org/officeDocument/2006/customXml" ds:itemID="{DBF110B5-62B8-4CC6-B093-A70FD6434A73}">
  <ds:schemaRefs>
    <ds:schemaRef ds:uri="http://schemas.microsoft.com/sharepoint/v3/contenttype/forms"/>
  </ds:schemaRefs>
</ds:datastoreItem>
</file>

<file path=customXml/itemProps3.xml><?xml version="1.0" encoding="utf-8"?>
<ds:datastoreItem xmlns:ds="http://schemas.openxmlformats.org/officeDocument/2006/customXml" ds:itemID="{B180E250-5379-4EFB-97F2-930838DF9397}">
  <ds:schemaRefs>
    <ds:schemaRef ds:uri="http://schemas.openxmlformats.org/package/2006/metadata/core-properties"/>
    <ds:schemaRef ds:uri="c91a514c-9034-4fa3-897a-8352025b26ed"/>
    <ds:schemaRef ds:uri="http://schemas.microsoft.com/office/2006/documentManagement/types"/>
    <ds:schemaRef ds:uri="http://purl.org/dc/terms/"/>
    <ds:schemaRef ds:uri="cb2f88d2-b518-4df8-a843-58cd5aae3136"/>
    <ds:schemaRef ds:uri="c3d1364e-6581-4522-98b9-f61ac52fa30f"/>
    <ds:schemaRef ds:uri="http://schemas.microsoft.com/office/infopath/2007/PartnerControls"/>
    <ds:schemaRef ds:uri="http://purl.org/dc/elements/1.1/"/>
    <ds:schemaRef ds:uri="ade899c0-32e2-4bac-a990-d073824810cf"/>
    <ds:schemaRef ds:uri="http://purl.org/dc/dcmitype/"/>
    <ds:schemaRef ds:uri="725c79e5-42ce-4aa0-ac78-b6418001f0d2"/>
    <ds:schemaRef ds:uri="http://schemas.microsoft.com/office/2006/metadata/properties"/>
    <ds:schemaRef ds:uri="15ffb055-6eb4-45a1-bc20-bf2ac0d420da"/>
    <ds:schemaRef ds:uri="4f9c820c-e7e2-444d-97ee-45f2b3485c1d"/>
    <ds:schemaRef ds:uri="http://www.w3.org/XML/1998/namespace"/>
  </ds:schemaRefs>
</ds:datastoreItem>
</file>

<file path=customXml/itemProps4.xml><?xml version="1.0" encoding="utf-8"?>
<ds:datastoreItem xmlns:ds="http://schemas.openxmlformats.org/officeDocument/2006/customXml" ds:itemID="{C46EFCFC-F704-435F-AAC5-89362AA1D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NZFC%20Letterhead-Template.dotx</Template>
  <TotalTime>2</TotalTime>
  <Pages>2</Pages>
  <Words>495</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Paramount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Wigmore</dc:creator>
  <cp:keywords/>
  <dc:description/>
  <cp:lastModifiedBy>Lucy Wigmore</cp:lastModifiedBy>
  <cp:revision>67</cp:revision>
  <cp:lastPrinted>2019-06-06T21:55:00Z</cp:lastPrinted>
  <dcterms:created xsi:type="dcterms:W3CDTF">2025-05-27T01:29:00Z</dcterms:created>
  <dcterms:modified xsi:type="dcterms:W3CDTF">2025-06-05T09:47:00Z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0x01010061BE06EEFE99AA4899B29391F723F197</vt:lpwstr>
  </property>
  <property fmtid="{D5CDD505-2E9C-101B-9397-08002B2CF9AE}" pid="3" name="_dlc_DocId">
    <vt:lpwstr>U5RCTUST6MMN-1396260448-11</vt:lpwstr>
  </property>
  <property fmtid="{D5CDD505-2E9C-101B-9397-08002B2CF9AE}" pid="4" name="_dlc_DocIdItemGuid">
    <vt:lpwstr>1e2b4a80-bd6f-44da-8e1e-005395084273</vt:lpwstr>
  </property>
  <property fmtid="{D5CDD505-2E9C-101B-9397-08002B2CF9AE}" pid="5" name="_dlc_DocIdUrl">
    <vt:lpwstr>https://nzfilm.sharepoint.com/sites/NZFCForms/_layouts/15/DocIdRedir.aspx?ID=U5RCTUST6MMN-1396260448-11, U5RCTUST6MMN-1396260448-11</vt:lpwstr>
  </property>
  <property fmtid="{D5CDD505-2E9C-101B-9397-08002B2CF9AE}" pid="6" name="MediaServiceImageTags">
    <vt:lpwstr/>
  </property>
  <property fmtid="{D5CDD505-2E9C-101B-9397-08002B2CF9AE}" pid="7" name="_MarkAsFinal">
    <vt:bool>true</vt:bool>
  </property>
</Properties>
</file>