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56FB" w14:textId="063093E8" w:rsidR="0098616B" w:rsidRPr="00A93D6A" w:rsidRDefault="00746602" w:rsidP="00B614D9">
      <w:pPr>
        <w:ind w:right="3"/>
        <w:jc w:val="center"/>
        <w:rPr>
          <w:b/>
          <w:sz w:val="28"/>
          <w:szCs w:val="28"/>
        </w:rPr>
      </w:pPr>
      <w:r w:rsidRPr="00A93D6A">
        <w:rPr>
          <w:b/>
          <w:sz w:val="28"/>
          <w:szCs w:val="28"/>
        </w:rPr>
        <w:t>FREQUENTLY ASKED QUESTIONS</w:t>
      </w:r>
    </w:p>
    <w:p w14:paraId="217D2C71" w14:textId="15467F6C" w:rsidR="00C5732E" w:rsidRPr="00A93D6A" w:rsidRDefault="00B614D9" w:rsidP="00B614D9">
      <w:pPr>
        <w:ind w:right="3" w:firstLine="2"/>
        <w:jc w:val="center"/>
        <w:rPr>
          <w:b/>
          <w:sz w:val="28"/>
          <w:szCs w:val="28"/>
        </w:rPr>
      </w:pPr>
      <w:r w:rsidRPr="00A93D6A">
        <w:rPr>
          <w:b/>
          <w:sz w:val="28"/>
          <w:szCs w:val="28"/>
        </w:rPr>
        <w:t>NEW ZEALAND SCREEN PRODUCTION REBATE</w:t>
      </w:r>
    </w:p>
    <w:p w14:paraId="2991E5E1" w14:textId="08E6E639" w:rsidR="0098616B" w:rsidRPr="00A93D6A" w:rsidRDefault="00B614D9" w:rsidP="00B614D9">
      <w:pPr>
        <w:ind w:right="3" w:firstLine="2"/>
        <w:jc w:val="center"/>
        <w:rPr>
          <w:b/>
          <w:sz w:val="28"/>
          <w:szCs w:val="28"/>
        </w:rPr>
      </w:pPr>
      <w:r w:rsidRPr="00A93D6A">
        <w:rPr>
          <w:b/>
          <w:sz w:val="28"/>
          <w:szCs w:val="28"/>
        </w:rPr>
        <w:t xml:space="preserve">FOR </w:t>
      </w:r>
      <w:r w:rsidR="00746602" w:rsidRPr="00A93D6A">
        <w:rPr>
          <w:b/>
          <w:spacing w:val="-3"/>
          <w:sz w:val="28"/>
          <w:szCs w:val="28"/>
        </w:rPr>
        <w:t xml:space="preserve">INTERNATIONAL </w:t>
      </w:r>
      <w:r w:rsidR="00746602" w:rsidRPr="00A93D6A">
        <w:rPr>
          <w:b/>
          <w:sz w:val="28"/>
          <w:szCs w:val="28"/>
        </w:rPr>
        <w:t xml:space="preserve">PRODUCTIONS </w:t>
      </w:r>
    </w:p>
    <w:p w14:paraId="5D2CA49B" w14:textId="77777777" w:rsidR="0098616B" w:rsidRPr="00C5732E" w:rsidRDefault="0098616B" w:rsidP="00B614D9">
      <w:pPr>
        <w:pStyle w:val="KuputuhiTinana"/>
        <w:ind w:right="3"/>
        <w:rPr>
          <w:b/>
        </w:rPr>
      </w:pPr>
    </w:p>
    <w:p w14:paraId="14B3AD2C" w14:textId="62D5159A" w:rsidR="0098616B" w:rsidRPr="00B614D9" w:rsidRDefault="00AE45C4" w:rsidP="6DEEFA36">
      <w:pPr>
        <w:pStyle w:val="KuputuhiTinana"/>
        <w:ind w:right="3"/>
        <w:rPr>
          <w:i/>
          <w:iCs/>
        </w:rPr>
      </w:pPr>
      <w:r w:rsidRPr="6DEEFA36">
        <w:rPr>
          <w:i/>
          <w:iCs/>
        </w:rPr>
        <w:t xml:space="preserve">These FAQs are intended to help you interpret the </w:t>
      </w:r>
      <w:r>
        <w:rPr>
          <w:i/>
          <w:iCs/>
        </w:rPr>
        <w:t xml:space="preserve">NZSPR </w:t>
      </w:r>
      <w:r w:rsidRPr="6DEEFA36">
        <w:rPr>
          <w:i/>
          <w:iCs/>
        </w:rPr>
        <w:t xml:space="preserve">Criteria only and </w:t>
      </w:r>
      <w:r>
        <w:rPr>
          <w:i/>
          <w:iCs/>
        </w:rPr>
        <w:t xml:space="preserve">are updated from time to time. </w:t>
      </w:r>
      <w:r w:rsidR="007728BB" w:rsidRPr="6DEEFA36">
        <w:rPr>
          <w:i/>
          <w:iCs/>
        </w:rPr>
        <w:t xml:space="preserve">If there are any conflicts between these FAQs and the Criteria, the Criteria </w:t>
      </w:r>
      <w:r w:rsidR="00BF61A6" w:rsidRPr="6DEEFA36">
        <w:rPr>
          <w:i/>
          <w:iCs/>
        </w:rPr>
        <w:t>takes</w:t>
      </w:r>
      <w:r w:rsidR="007728BB" w:rsidRPr="6DEEFA36">
        <w:rPr>
          <w:i/>
          <w:iCs/>
        </w:rPr>
        <w:t xml:space="preserve"> precedence.</w:t>
      </w:r>
      <w:r>
        <w:rPr>
          <w:i/>
          <w:iCs/>
        </w:rPr>
        <w:t xml:space="preserve"> </w:t>
      </w:r>
      <w:r w:rsidR="00746602" w:rsidRPr="6DEEFA36">
        <w:rPr>
          <w:i/>
          <w:iCs/>
        </w:rPr>
        <w:t>Accordingly, the New Zealand Film Commission (NZFC) does not accept any responsibility for errors or misstatements in these FAQs.</w:t>
      </w:r>
    </w:p>
    <w:p w14:paraId="33803D72" w14:textId="5A1EA532" w:rsidR="0098616B" w:rsidRDefault="0098616B" w:rsidP="00B614D9">
      <w:pPr>
        <w:pStyle w:val="KuputuhiTinana"/>
        <w:ind w:right="3"/>
        <w:rPr>
          <w:b/>
        </w:rPr>
      </w:pPr>
    </w:p>
    <w:p w14:paraId="64B44734" w14:textId="77777777" w:rsidR="00C5732E" w:rsidRPr="00C5732E" w:rsidRDefault="00C5732E" w:rsidP="00B614D9"/>
    <w:p w14:paraId="59C20AEA" w14:textId="77777777" w:rsidR="0098616B" w:rsidRPr="0083469B" w:rsidRDefault="00746602" w:rsidP="00B614D9">
      <w:pPr>
        <w:rPr>
          <w:b/>
          <w:bCs/>
        </w:rPr>
      </w:pPr>
      <w:r w:rsidRPr="0083469B">
        <w:rPr>
          <w:b/>
          <w:bCs/>
        </w:rPr>
        <w:t>14‐DAY RULE</w:t>
      </w:r>
    </w:p>
    <w:p w14:paraId="04299E4F" w14:textId="77777777" w:rsidR="0098616B" w:rsidRPr="00C5732E" w:rsidRDefault="0098616B" w:rsidP="00B614D9"/>
    <w:p w14:paraId="4BAAF45F" w14:textId="77777777" w:rsidR="0098616B" w:rsidRPr="00C5732E" w:rsidRDefault="00746602" w:rsidP="00B614D9">
      <w:pPr>
        <w:ind w:right="3"/>
        <w:rPr>
          <w:i/>
        </w:rPr>
      </w:pPr>
      <w:r w:rsidRPr="00C5732E">
        <w:rPr>
          <w:i/>
        </w:rPr>
        <w:t>How is the 14‐day rule applied to crew who work on the production?</w:t>
      </w:r>
    </w:p>
    <w:p w14:paraId="786DB8C6" w14:textId="79DC54E4" w:rsidR="0098616B" w:rsidRPr="00C5732E" w:rsidRDefault="00746602" w:rsidP="00B614D9">
      <w:pPr>
        <w:pStyle w:val="KuputuhiTinana"/>
        <w:ind w:right="3"/>
      </w:pPr>
      <w:r w:rsidRPr="00C5732E">
        <w:t>Remuneration – meaning contractual entitlements to fees, accommodation, per diems, childcare and other allowances</w:t>
      </w:r>
      <w:r w:rsidR="009E41AC">
        <w:t xml:space="preserve"> – for non-New Zealand Resident crew can be claimed as QNZPE, provided that crew member </w:t>
      </w:r>
      <w:r w:rsidRPr="00C5732E">
        <w:t>work</w:t>
      </w:r>
      <w:r w:rsidR="009E41AC">
        <w:t>s</w:t>
      </w:r>
      <w:r w:rsidRPr="00C5732E">
        <w:t xml:space="preserve"> on the production for at least 14 days in total. This period does not include any days off. For example, a 5‐day shoot plus 2 days off count as 5 days.</w:t>
      </w:r>
    </w:p>
    <w:p w14:paraId="24568316" w14:textId="731C8023" w:rsidR="0098616B" w:rsidRDefault="0098616B" w:rsidP="00B614D9">
      <w:pPr>
        <w:pStyle w:val="KuputuhiTinana"/>
        <w:ind w:right="3"/>
      </w:pPr>
    </w:p>
    <w:p w14:paraId="276CAE49" w14:textId="77777777" w:rsidR="00C5732E" w:rsidRPr="00C5732E" w:rsidRDefault="00C5732E" w:rsidP="00B614D9">
      <w:pPr>
        <w:pStyle w:val="KuputuhiTinana"/>
        <w:ind w:right="3"/>
      </w:pPr>
    </w:p>
    <w:p w14:paraId="25EF9FE9" w14:textId="77777777" w:rsidR="0098616B" w:rsidRPr="0083469B" w:rsidRDefault="00746602" w:rsidP="00B614D9">
      <w:pPr>
        <w:rPr>
          <w:b/>
          <w:bCs/>
        </w:rPr>
      </w:pPr>
      <w:r w:rsidRPr="6DEEFA36">
        <w:rPr>
          <w:b/>
          <w:bCs/>
        </w:rPr>
        <w:t>5% UPLIFT</w:t>
      </w:r>
    </w:p>
    <w:p w14:paraId="74D67AF8" w14:textId="77777777" w:rsidR="0098616B" w:rsidRPr="0083469B" w:rsidRDefault="0098616B" w:rsidP="00B614D9">
      <w:pPr>
        <w:rPr>
          <w:b/>
          <w:bCs/>
        </w:rPr>
      </w:pPr>
    </w:p>
    <w:p w14:paraId="63386750" w14:textId="02A60787" w:rsidR="0098616B" w:rsidRPr="00C5732E" w:rsidRDefault="0060365B" w:rsidP="00B614D9">
      <w:pPr>
        <w:ind w:right="3"/>
        <w:rPr>
          <w:i/>
        </w:rPr>
      </w:pPr>
      <w:r>
        <w:rPr>
          <w:i/>
        </w:rPr>
        <w:t>How do I apply</w:t>
      </w:r>
      <w:r w:rsidR="00B44542">
        <w:rPr>
          <w:i/>
        </w:rPr>
        <w:t xml:space="preserve"> for the 5% Uplift</w:t>
      </w:r>
      <w:r w:rsidR="00746602" w:rsidRPr="00C5732E">
        <w:rPr>
          <w:i/>
        </w:rPr>
        <w:t>?</w:t>
      </w:r>
    </w:p>
    <w:p w14:paraId="7DB3B8D9" w14:textId="20BD4B8B" w:rsidR="0060365B" w:rsidRDefault="00685DF4" w:rsidP="0060365B">
      <w:pPr>
        <w:rPr>
          <w:rFonts w:eastAsia="Times New Roman"/>
          <w:color w:val="0563C1"/>
          <w:u w:val="single"/>
          <w:lang w:val="en-NZ" w:eastAsia="en-NZ"/>
        </w:rPr>
      </w:pPr>
      <w:r>
        <w:t>Information</w:t>
      </w:r>
      <w:r w:rsidR="00DE61BA">
        <w:t xml:space="preserve"> on the 5% Uplift,</w:t>
      </w:r>
      <w:r>
        <w:t xml:space="preserve"> including </w:t>
      </w:r>
      <w:r w:rsidR="00DE61BA">
        <w:t xml:space="preserve">a </w:t>
      </w:r>
      <w:r w:rsidR="00286F74">
        <w:t xml:space="preserve">Guidance Document </w:t>
      </w:r>
      <w:r w:rsidR="00DE61BA">
        <w:t xml:space="preserve">and other resources, </w:t>
      </w:r>
      <w:r w:rsidR="00286F74">
        <w:t xml:space="preserve">is available </w:t>
      </w:r>
      <w:r w:rsidR="0060365B">
        <w:t xml:space="preserve">here: </w:t>
      </w:r>
      <w:hyperlink r:id="rId12" w:history="1">
        <w:r w:rsidR="0060365B" w:rsidRPr="00B9774A">
          <w:rPr>
            <w:rStyle w:val="Honongaitua"/>
          </w:rPr>
          <w:t>nzfilm.co.nz/incentives-co-productions/nzspg-international/accessing-5-uplift-1-july-2017</w:t>
        </w:r>
      </w:hyperlink>
    </w:p>
    <w:p w14:paraId="609E58A3" w14:textId="2AF3E324" w:rsidR="0060365B" w:rsidRDefault="0060365B" w:rsidP="0060365B">
      <w:pPr>
        <w:rPr>
          <w:rFonts w:eastAsia="Times New Roman"/>
          <w:lang w:val="en-NZ" w:eastAsia="en-NZ"/>
        </w:rPr>
      </w:pPr>
      <w:r>
        <w:rPr>
          <w:rFonts w:eastAsia="Times New Roman"/>
          <w:lang w:val="en-NZ" w:eastAsia="en-NZ"/>
        </w:rPr>
        <w:t>Please note:</w:t>
      </w:r>
    </w:p>
    <w:p w14:paraId="4B91849C" w14:textId="1506FE71" w:rsidR="0060365B" w:rsidRDefault="0060365B" w:rsidP="0060365B">
      <w:pPr>
        <w:pStyle w:val="RrangiKwae"/>
        <w:numPr>
          <w:ilvl w:val="0"/>
          <w:numId w:val="15"/>
        </w:numPr>
        <w:rPr>
          <w:rFonts w:eastAsia="Times New Roman"/>
          <w:lang w:val="en-NZ" w:eastAsia="en-NZ"/>
        </w:rPr>
      </w:pPr>
      <w:r>
        <w:rPr>
          <w:rFonts w:eastAsia="Times New Roman"/>
          <w:lang w:val="en-NZ" w:eastAsia="en-NZ"/>
        </w:rPr>
        <w:t>PDV Productions are not eligible for the 5% Uplift</w:t>
      </w:r>
    </w:p>
    <w:p w14:paraId="0B6138C9" w14:textId="68B3D43D" w:rsidR="0060365B" w:rsidRPr="0060365B" w:rsidRDefault="00D14025" w:rsidP="0060365B">
      <w:pPr>
        <w:pStyle w:val="RrangiKwae"/>
        <w:numPr>
          <w:ilvl w:val="0"/>
          <w:numId w:val="15"/>
        </w:numPr>
        <w:rPr>
          <w:rFonts w:eastAsia="Times New Roman"/>
          <w:lang w:val="en-NZ" w:eastAsia="en-NZ"/>
        </w:rPr>
      </w:pPr>
      <w:r>
        <w:rPr>
          <w:rFonts w:eastAsia="Times New Roman"/>
          <w:lang w:val="en-NZ" w:eastAsia="en-NZ"/>
        </w:rPr>
        <w:t>5% Uplift productions must have a minimum QNZPE of NZ$30 million</w:t>
      </w:r>
    </w:p>
    <w:p w14:paraId="05E06592" w14:textId="6037E078" w:rsidR="0098616B" w:rsidRPr="00C5732E" w:rsidRDefault="0098616B" w:rsidP="00B614D9">
      <w:pPr>
        <w:pStyle w:val="KuputuhiTinana"/>
        <w:ind w:right="3" w:hanging="1"/>
      </w:pPr>
    </w:p>
    <w:p w14:paraId="525E80EE" w14:textId="77777777" w:rsidR="0098616B" w:rsidRPr="00C5732E" w:rsidRDefault="0098616B" w:rsidP="00B614D9">
      <w:pPr>
        <w:pStyle w:val="KuputuhiTinana"/>
        <w:ind w:right="3"/>
        <w:rPr>
          <w:b/>
        </w:rPr>
      </w:pPr>
    </w:p>
    <w:p w14:paraId="0E850367" w14:textId="77777777" w:rsidR="0098616B" w:rsidRPr="0083469B" w:rsidRDefault="00746602" w:rsidP="00B614D9">
      <w:pPr>
        <w:rPr>
          <w:b/>
          <w:bCs/>
        </w:rPr>
      </w:pPr>
      <w:r w:rsidRPr="0083469B">
        <w:rPr>
          <w:b/>
          <w:bCs/>
        </w:rPr>
        <w:t>ABOVE THE LINE COSTS</w:t>
      </w:r>
    </w:p>
    <w:p w14:paraId="1FE05133" w14:textId="77777777" w:rsidR="0098616B" w:rsidRPr="00C5732E" w:rsidRDefault="0098616B" w:rsidP="00B614D9">
      <w:pPr>
        <w:pStyle w:val="KuputuhiTinana"/>
        <w:ind w:right="3"/>
        <w:rPr>
          <w:b/>
        </w:rPr>
      </w:pPr>
    </w:p>
    <w:p w14:paraId="7B97CFA4" w14:textId="1B34D388" w:rsidR="0098616B" w:rsidRPr="00C5732E" w:rsidRDefault="00746602" w:rsidP="00B614D9">
      <w:pPr>
        <w:ind w:right="3"/>
        <w:rPr>
          <w:i/>
        </w:rPr>
      </w:pPr>
      <w:r w:rsidRPr="00C5732E">
        <w:rPr>
          <w:i/>
        </w:rPr>
        <w:t xml:space="preserve">What expenditure counts as an </w:t>
      </w:r>
      <w:r w:rsidR="009E41AC">
        <w:rPr>
          <w:i/>
        </w:rPr>
        <w:t>A</w:t>
      </w:r>
      <w:r w:rsidRPr="00C5732E">
        <w:rPr>
          <w:i/>
        </w:rPr>
        <w:t xml:space="preserve">bove </w:t>
      </w:r>
      <w:r w:rsidR="009E41AC">
        <w:rPr>
          <w:i/>
        </w:rPr>
        <w:t>T</w:t>
      </w:r>
      <w:r w:rsidRPr="00C5732E">
        <w:rPr>
          <w:i/>
        </w:rPr>
        <w:t xml:space="preserve">he </w:t>
      </w:r>
      <w:r w:rsidR="009E41AC">
        <w:rPr>
          <w:i/>
        </w:rPr>
        <w:t>L</w:t>
      </w:r>
      <w:r w:rsidRPr="00C5732E">
        <w:rPr>
          <w:i/>
        </w:rPr>
        <w:t>ine cost?</w:t>
      </w:r>
    </w:p>
    <w:p w14:paraId="0A05B6AD" w14:textId="49C64F90" w:rsidR="0098616B" w:rsidRPr="00C5732E" w:rsidRDefault="00746602" w:rsidP="00B614D9">
      <w:pPr>
        <w:pStyle w:val="KuputuhiTinana"/>
        <w:ind w:right="3"/>
      </w:pPr>
      <w:r w:rsidRPr="00C5732E">
        <w:t>Expenditure incurred prior to official pre‐production on development of the production (e.g.</w:t>
      </w:r>
      <w:r w:rsidR="007B79D9">
        <w:t>,</w:t>
      </w:r>
      <w:r w:rsidRPr="00C5732E">
        <w:t xml:space="preserve"> on location surveys, storyboarding and research) is an </w:t>
      </w:r>
      <w:r w:rsidR="009E41AC">
        <w:t>A</w:t>
      </w:r>
      <w:r w:rsidRPr="00C5732E">
        <w:t xml:space="preserve">bove </w:t>
      </w:r>
      <w:r w:rsidR="009E41AC">
        <w:t>T</w:t>
      </w:r>
      <w:r w:rsidRPr="00C5732E">
        <w:t xml:space="preserve">he </w:t>
      </w:r>
      <w:r w:rsidR="009E41AC">
        <w:t>L</w:t>
      </w:r>
      <w:r w:rsidRPr="00C5732E">
        <w:t>ine cost.</w:t>
      </w:r>
    </w:p>
    <w:p w14:paraId="183DB423" w14:textId="77777777" w:rsidR="0098616B" w:rsidRPr="00C5732E" w:rsidRDefault="00746602" w:rsidP="00B614D9">
      <w:pPr>
        <w:pStyle w:val="KuputuhiTinana"/>
        <w:ind w:right="3" w:hanging="1"/>
      </w:pPr>
      <w:r w:rsidRPr="00C5732E">
        <w:t>The travel costs and contractual entitlements to fees, accommodation, per diems and other allowances of the writer(s), director(s), producer(s), and lead cast are also above the line costs.</w:t>
      </w:r>
    </w:p>
    <w:p w14:paraId="0DF12FA6" w14:textId="0196D9E6" w:rsidR="0098616B" w:rsidRPr="00C5732E" w:rsidRDefault="00746602" w:rsidP="00B614D9">
      <w:pPr>
        <w:pStyle w:val="KuputuhiTinana"/>
        <w:ind w:right="3"/>
      </w:pPr>
      <w:r w:rsidRPr="00C5732E">
        <w:t xml:space="preserve">Costs that meet the definition of an </w:t>
      </w:r>
      <w:r w:rsidR="009E41AC">
        <w:t>A</w:t>
      </w:r>
      <w:r w:rsidRPr="00C5732E">
        <w:t xml:space="preserve">bove </w:t>
      </w:r>
      <w:r w:rsidR="009E41AC">
        <w:t>T</w:t>
      </w:r>
      <w:r w:rsidRPr="00C5732E">
        <w:t xml:space="preserve">he </w:t>
      </w:r>
      <w:r w:rsidR="009E41AC">
        <w:t>L</w:t>
      </w:r>
      <w:r w:rsidRPr="00C5732E">
        <w:t xml:space="preserve">ine cost will be assessed as </w:t>
      </w:r>
      <w:r w:rsidR="009E41AC">
        <w:t>such</w:t>
      </w:r>
      <w:r w:rsidRPr="00C5732E">
        <w:t>, regardless of where these costs are shown in the production’s budget and regardless of what the cost is called.</w:t>
      </w:r>
      <w:r w:rsidR="009E41AC">
        <w:t xml:space="preserve"> </w:t>
      </w:r>
      <w:r w:rsidRPr="00C5732E">
        <w:t xml:space="preserve">Please note that Above The Line Costs are subject to the cap outlined in </w:t>
      </w:r>
      <w:r w:rsidR="007440B0">
        <w:rPr>
          <w:b/>
        </w:rPr>
        <w:t>c</w:t>
      </w:r>
      <w:r w:rsidRPr="00C5732E">
        <w:rPr>
          <w:b/>
        </w:rPr>
        <w:t>lause 17.4(o)</w:t>
      </w:r>
      <w:r w:rsidRPr="00C5732E">
        <w:t>.</w:t>
      </w:r>
    </w:p>
    <w:p w14:paraId="78BDAB46" w14:textId="77777777" w:rsidR="0098616B" w:rsidRPr="00C5732E" w:rsidRDefault="0098616B" w:rsidP="00B614D9">
      <w:pPr>
        <w:pStyle w:val="KuputuhiTinana"/>
        <w:ind w:right="3"/>
      </w:pPr>
    </w:p>
    <w:p w14:paraId="0D483131" w14:textId="77777777" w:rsidR="009E41AC" w:rsidRPr="009F204D" w:rsidRDefault="009E41AC" w:rsidP="00B614D9">
      <w:pPr>
        <w:rPr>
          <w:i/>
        </w:rPr>
      </w:pPr>
      <w:r w:rsidRPr="009F204D">
        <w:rPr>
          <w:i/>
        </w:rPr>
        <w:t>How do I calculate the Above The Line cap?</w:t>
      </w:r>
    </w:p>
    <w:p w14:paraId="2593EE15" w14:textId="77777777" w:rsidR="009E41AC" w:rsidRPr="009F204D" w:rsidRDefault="009E41AC" w:rsidP="00B614D9">
      <w:r w:rsidRPr="009F204D">
        <w:t>Use the following steps to calculate what Above The Line costs you can claim as QNZPE (they are capped at 20% of total QNZPE):</w:t>
      </w:r>
    </w:p>
    <w:p w14:paraId="372167D5" w14:textId="77777777" w:rsidR="009E41AC" w:rsidRPr="009F204D" w:rsidRDefault="009E41AC" w:rsidP="00B614D9">
      <w:pPr>
        <w:pStyle w:val="RrangiKwae"/>
        <w:widowControl/>
        <w:numPr>
          <w:ilvl w:val="0"/>
          <w:numId w:val="10"/>
        </w:numPr>
        <w:autoSpaceDE/>
        <w:autoSpaceDN/>
      </w:pPr>
      <w:r w:rsidRPr="009F204D">
        <w:t xml:space="preserve">Deduct the claimed Above The Line cost from the total QNZPE (this is the </w:t>
      </w:r>
      <w:r>
        <w:t>“</w:t>
      </w:r>
      <w:r w:rsidRPr="009F204D">
        <w:t>adjusted amount</w:t>
      </w:r>
      <w:r>
        <w:t>”</w:t>
      </w:r>
      <w:r w:rsidRPr="009F204D">
        <w:t xml:space="preserve">). </w:t>
      </w:r>
    </w:p>
    <w:p w14:paraId="179925CE" w14:textId="77777777" w:rsidR="009E41AC" w:rsidRPr="009F204D" w:rsidRDefault="009E41AC" w:rsidP="00B614D9">
      <w:pPr>
        <w:pStyle w:val="RrangiKwae"/>
        <w:widowControl/>
        <w:numPr>
          <w:ilvl w:val="0"/>
          <w:numId w:val="10"/>
        </w:numPr>
        <w:autoSpaceDE/>
        <w:autoSpaceDN/>
      </w:pPr>
      <w:r w:rsidRPr="009F204D">
        <w:t xml:space="preserve">Divide the </w:t>
      </w:r>
      <w:r w:rsidRPr="00AB564F">
        <w:rPr>
          <w:b/>
        </w:rPr>
        <w:t>adjusted amount</w:t>
      </w:r>
      <w:r w:rsidRPr="009F204D">
        <w:t xml:space="preserve"> by 80 then multiply by 20. This then represents the maximum Above The Line Costs that can be claimed as QNZPE. Above The Line costs in excess of this amount will not qualify as QNZPE.</w:t>
      </w:r>
    </w:p>
    <w:p w14:paraId="1F609092" w14:textId="4A4AE1FD" w:rsidR="0098616B" w:rsidRDefault="009E41AC" w:rsidP="00B614D9">
      <w:pPr>
        <w:pStyle w:val="KuputuhiTinana"/>
        <w:ind w:right="3"/>
      </w:pPr>
      <w:r w:rsidRPr="009F204D">
        <w:t xml:space="preserve">If you are unsure how to calculate this cap, you can </w:t>
      </w:r>
      <w:hyperlink r:id="rId13" w:history="1">
        <w:r w:rsidRPr="008B42C1">
          <w:rPr>
            <w:rStyle w:val="Honongaitua"/>
          </w:rPr>
          <w:t>contact the Incentives Executive</w:t>
        </w:r>
      </w:hyperlink>
      <w:r w:rsidRPr="009F204D">
        <w:t xml:space="preserve"> at the NZFC.</w:t>
      </w:r>
    </w:p>
    <w:p w14:paraId="284308BC" w14:textId="2EB2DDCE" w:rsidR="009E41AC" w:rsidRDefault="009E41AC" w:rsidP="00B614D9">
      <w:pPr>
        <w:pStyle w:val="KuputuhiTinana"/>
        <w:ind w:right="3"/>
      </w:pPr>
    </w:p>
    <w:p w14:paraId="1EF3E295" w14:textId="77777777" w:rsidR="009E41AC" w:rsidRPr="00C5732E" w:rsidRDefault="009E41AC" w:rsidP="00B614D9">
      <w:pPr>
        <w:pStyle w:val="KuputuhiTinana"/>
        <w:ind w:right="3"/>
      </w:pPr>
    </w:p>
    <w:p w14:paraId="5696F97E" w14:textId="77777777" w:rsidR="0098616B" w:rsidRPr="0083469B" w:rsidRDefault="00746602" w:rsidP="00B614D9">
      <w:pPr>
        <w:rPr>
          <w:b/>
          <w:bCs/>
        </w:rPr>
      </w:pPr>
      <w:r w:rsidRPr="0083469B">
        <w:rPr>
          <w:b/>
          <w:bCs/>
        </w:rPr>
        <w:t>ACCOUNTING SYSTEMS</w:t>
      </w:r>
    </w:p>
    <w:p w14:paraId="78EE4969" w14:textId="77777777" w:rsidR="0098616B" w:rsidRPr="0083469B" w:rsidRDefault="0098616B" w:rsidP="00B614D9">
      <w:pPr>
        <w:rPr>
          <w:b/>
          <w:bCs/>
        </w:rPr>
      </w:pPr>
    </w:p>
    <w:p w14:paraId="68833DE6" w14:textId="77777777" w:rsidR="0098616B" w:rsidRPr="00C5732E" w:rsidRDefault="00746602" w:rsidP="00B614D9">
      <w:pPr>
        <w:ind w:right="3"/>
        <w:rPr>
          <w:i/>
        </w:rPr>
      </w:pPr>
      <w:r w:rsidRPr="00C5732E">
        <w:rPr>
          <w:i/>
        </w:rPr>
        <w:t>Do I have to use a particular accounting system?</w:t>
      </w:r>
    </w:p>
    <w:p w14:paraId="0DEA8B08" w14:textId="77777777" w:rsidR="0098616B" w:rsidRPr="00C5732E" w:rsidRDefault="00746602" w:rsidP="00B614D9">
      <w:pPr>
        <w:pStyle w:val="KuputuhiTinana"/>
        <w:ind w:right="3"/>
      </w:pPr>
      <w:r w:rsidRPr="00C5732E">
        <w:t>No, but your accounting system should be one that is recognised and commonly used for production accounting. It needs to be set up in such a way to enable you to track and code all items of expenditure with reference to QNZPE and non‐QNZPE in New Zealand dollars.</w:t>
      </w:r>
    </w:p>
    <w:p w14:paraId="79E469A6" w14:textId="77777777" w:rsidR="0098616B" w:rsidRPr="00C5732E" w:rsidRDefault="0098616B" w:rsidP="00B614D9">
      <w:pPr>
        <w:pStyle w:val="KuputuhiTinana"/>
        <w:ind w:right="3"/>
      </w:pPr>
    </w:p>
    <w:p w14:paraId="4AB60AE7" w14:textId="77777777" w:rsidR="0098616B" w:rsidRPr="00C5732E" w:rsidRDefault="00746602" w:rsidP="00B614D9">
      <w:pPr>
        <w:ind w:right="3"/>
        <w:rPr>
          <w:i/>
        </w:rPr>
      </w:pPr>
      <w:r w:rsidRPr="00C5732E">
        <w:rPr>
          <w:i/>
        </w:rPr>
        <w:t>Is the cost of licensing accounting software QNZPE?</w:t>
      </w:r>
    </w:p>
    <w:p w14:paraId="44CD14A9" w14:textId="77777777" w:rsidR="0098616B" w:rsidRPr="00C5732E" w:rsidRDefault="00746602" w:rsidP="00B614D9">
      <w:pPr>
        <w:pStyle w:val="KuputuhiTinana"/>
        <w:ind w:right="3" w:hanging="1"/>
      </w:pPr>
      <w:r w:rsidRPr="00C5732E">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0A9E81F2" w14:textId="2292B580" w:rsidR="0098616B" w:rsidRPr="00C5732E" w:rsidRDefault="00746602" w:rsidP="00B614D9">
      <w:pPr>
        <w:pStyle w:val="KuputuhiTinana"/>
        <w:ind w:right="3"/>
      </w:pPr>
      <w:r w:rsidRPr="00C5732E">
        <w:t>For example</w:t>
      </w:r>
      <w:r w:rsidR="009E41AC">
        <w:t>:</w:t>
      </w:r>
      <w:r w:rsidRPr="00C5732E">
        <w:t xml:space="preserve"> My Digital Accounting Entertainment Solutions (</w:t>
      </w:r>
      <w:r w:rsidR="009E41AC">
        <w:t>M</w:t>
      </w:r>
      <w:r w:rsidRPr="00C5732E">
        <w:t>ydaEs) cannot be claimed as QNZPE, because the copyright is owned by an Australian company. The cost of licensing Xero accounting software can be included as QNZPE, because copyright in the software is owned by a New Zealand Resident</w:t>
      </w:r>
      <w:r w:rsidR="009E41AC">
        <w:t xml:space="preserve"> company</w:t>
      </w:r>
      <w:r w:rsidRPr="00C5732E">
        <w:t>.</w:t>
      </w:r>
    </w:p>
    <w:p w14:paraId="7DEBDFA0" w14:textId="77777777" w:rsidR="0098616B" w:rsidRPr="00C5732E" w:rsidRDefault="0098616B" w:rsidP="00B614D9"/>
    <w:p w14:paraId="2F9E45EA" w14:textId="77777777" w:rsidR="00C5732E" w:rsidRDefault="00C5732E" w:rsidP="00B614D9"/>
    <w:p w14:paraId="5CEEFE9A" w14:textId="023E6B12" w:rsidR="0098616B" w:rsidRPr="0083469B" w:rsidRDefault="00746602" w:rsidP="00B614D9">
      <w:pPr>
        <w:rPr>
          <w:b/>
          <w:bCs/>
        </w:rPr>
      </w:pPr>
      <w:r w:rsidRPr="0083469B">
        <w:rPr>
          <w:b/>
          <w:bCs/>
        </w:rPr>
        <w:t>ACCRUALS</w:t>
      </w:r>
    </w:p>
    <w:p w14:paraId="57AA2EFD" w14:textId="77777777" w:rsidR="0098616B" w:rsidRPr="00C5732E" w:rsidRDefault="0098616B" w:rsidP="00B614D9">
      <w:pPr>
        <w:rPr>
          <w:b/>
        </w:rPr>
      </w:pPr>
    </w:p>
    <w:p w14:paraId="36D97FF8" w14:textId="77777777" w:rsidR="0098616B" w:rsidRPr="00C5732E" w:rsidRDefault="00746602" w:rsidP="00B614D9">
      <w:pPr>
        <w:ind w:right="3"/>
        <w:rPr>
          <w:i/>
        </w:rPr>
      </w:pPr>
      <w:r w:rsidRPr="00C5732E">
        <w:rPr>
          <w:i/>
        </w:rPr>
        <w:t>Can I include accrued expenditure in QNZPE?</w:t>
      </w:r>
    </w:p>
    <w:p w14:paraId="510F21B0" w14:textId="49D83E9D" w:rsidR="0098616B" w:rsidRPr="00C5732E" w:rsidRDefault="00746602" w:rsidP="00B614D9">
      <w:pPr>
        <w:pStyle w:val="KuputuhiTinana"/>
        <w:ind w:right="3"/>
      </w:pPr>
      <w:r w:rsidRPr="00C5732E">
        <w:t>No, all QNZPE must have been</w:t>
      </w:r>
      <w:r w:rsidR="009E41AC">
        <w:t xml:space="preserve"> incurred and</w:t>
      </w:r>
      <w:r w:rsidRPr="00C5732E">
        <w:t xml:space="preserve"> paid at </w:t>
      </w:r>
      <w:r w:rsidR="00FD6AFF">
        <w:t>the time of making a</w:t>
      </w:r>
      <w:r w:rsidRPr="00C5732E">
        <w:t xml:space="preserve"> </w:t>
      </w:r>
      <w:r w:rsidR="00BF61A6">
        <w:t>F</w:t>
      </w:r>
      <w:r w:rsidRPr="00C5732E">
        <w:t>inal application.</w:t>
      </w:r>
    </w:p>
    <w:p w14:paraId="4C8C398C" w14:textId="77777777" w:rsidR="0098616B" w:rsidRPr="00C5732E" w:rsidRDefault="0098616B" w:rsidP="00B614D9">
      <w:pPr>
        <w:pStyle w:val="KuputuhiTinana"/>
        <w:ind w:right="3"/>
      </w:pPr>
    </w:p>
    <w:p w14:paraId="3A889D2E" w14:textId="77777777" w:rsidR="0098616B" w:rsidRPr="00C5732E" w:rsidRDefault="00746602" w:rsidP="00B614D9">
      <w:pPr>
        <w:ind w:right="3"/>
        <w:rPr>
          <w:i/>
        </w:rPr>
      </w:pPr>
      <w:r w:rsidRPr="00C5732E">
        <w:rPr>
          <w:i/>
        </w:rPr>
        <w:t>Can non‐cash payments be treated as QNZPE?</w:t>
      </w:r>
    </w:p>
    <w:p w14:paraId="2602C814" w14:textId="7EF51552" w:rsidR="0098616B" w:rsidRPr="00C5732E" w:rsidRDefault="00746602" w:rsidP="00B614D9">
      <w:pPr>
        <w:pStyle w:val="KuputuhiTinana"/>
        <w:ind w:right="3"/>
      </w:pPr>
      <w:r w:rsidRPr="00C5732E">
        <w:t>No, for the purposes of the NZSP</w:t>
      </w:r>
      <w:r w:rsidR="00B614D9">
        <w:t>R</w:t>
      </w:r>
      <w:r w:rsidRPr="00C5732E">
        <w:t>, only costs paid in cash can be included in QNZPE. In‐kind payments or similar do not qualify.</w:t>
      </w:r>
    </w:p>
    <w:p w14:paraId="53C25CFD" w14:textId="77777777" w:rsidR="0098616B" w:rsidRPr="00C5732E" w:rsidRDefault="0098616B" w:rsidP="00B614D9">
      <w:pPr>
        <w:pStyle w:val="KuputuhiTinana"/>
        <w:ind w:right="3"/>
      </w:pPr>
    </w:p>
    <w:p w14:paraId="4F55BEB4" w14:textId="77777777" w:rsidR="00C5732E" w:rsidRDefault="00C5732E" w:rsidP="00B614D9"/>
    <w:p w14:paraId="627638D0" w14:textId="65ECFA93" w:rsidR="0098616B" w:rsidRPr="0083469B" w:rsidRDefault="00746602" w:rsidP="00B614D9">
      <w:pPr>
        <w:rPr>
          <w:b/>
          <w:bCs/>
        </w:rPr>
      </w:pPr>
      <w:r w:rsidRPr="0083469B">
        <w:rPr>
          <w:b/>
          <w:bCs/>
        </w:rPr>
        <w:t>APPLICATIONS</w:t>
      </w:r>
    </w:p>
    <w:p w14:paraId="6C6E7AC5" w14:textId="77777777" w:rsidR="0098616B" w:rsidRPr="00C5732E" w:rsidRDefault="0098616B" w:rsidP="00B614D9">
      <w:pPr>
        <w:rPr>
          <w:b/>
        </w:rPr>
      </w:pPr>
    </w:p>
    <w:p w14:paraId="6568D764" w14:textId="77777777" w:rsidR="0098616B" w:rsidRPr="00C5732E" w:rsidRDefault="00746602" w:rsidP="00B614D9">
      <w:pPr>
        <w:ind w:right="3"/>
        <w:rPr>
          <w:i/>
        </w:rPr>
      </w:pPr>
      <w:r w:rsidRPr="00C5732E">
        <w:rPr>
          <w:i/>
        </w:rPr>
        <w:t>Who can</w:t>
      </w:r>
      <w:r w:rsidRPr="00C5732E">
        <w:rPr>
          <w:i/>
          <w:spacing w:val="-6"/>
        </w:rPr>
        <w:t xml:space="preserve"> </w:t>
      </w:r>
      <w:r w:rsidRPr="00C5732E">
        <w:rPr>
          <w:i/>
        </w:rPr>
        <w:t>apply?</w:t>
      </w:r>
    </w:p>
    <w:p w14:paraId="021C130A" w14:textId="0040A432" w:rsidR="0098616B" w:rsidRPr="00C5732E" w:rsidRDefault="00746602" w:rsidP="00B614D9">
      <w:pPr>
        <w:pStyle w:val="KuputuhiTinana"/>
        <w:ind w:right="3"/>
      </w:pPr>
      <w:r w:rsidRPr="00C5732E">
        <w:t xml:space="preserve">The applicant must be the entity responsible for all activities involved in making the production in New Zealand, or for the Post, Digital and Visual Effects (PDV) </w:t>
      </w:r>
      <w:r w:rsidR="00EA7AF3">
        <w:t>Rebate</w:t>
      </w:r>
      <w:r w:rsidRPr="00C5732E">
        <w:t xml:space="preserve">, all PDV Activity in New Zealand. Only one entity per production is eligible for the </w:t>
      </w:r>
      <w:r w:rsidR="00EA7AF3">
        <w:t>Rebate</w:t>
      </w:r>
      <w:r w:rsidRPr="00C5732E">
        <w:t xml:space="preserve">. The entity must also be a Special Purpose Vehicle (SPV) unless it falls within one of the exceptions, as per the requirements set out in </w:t>
      </w:r>
      <w:r w:rsidR="007440B0">
        <w:rPr>
          <w:b/>
        </w:rPr>
        <w:t>c</w:t>
      </w:r>
      <w:r w:rsidRPr="00C5732E">
        <w:rPr>
          <w:b/>
        </w:rPr>
        <w:t xml:space="preserve">lause 12 </w:t>
      </w:r>
      <w:r w:rsidRPr="00C5732E">
        <w:t>of the Criteria.</w:t>
      </w:r>
    </w:p>
    <w:p w14:paraId="0A1315D7" w14:textId="77777777" w:rsidR="0098616B" w:rsidRPr="00C5732E" w:rsidRDefault="0098616B" w:rsidP="00B614D9">
      <w:pPr>
        <w:pStyle w:val="KuputuhiTinana"/>
        <w:ind w:right="3"/>
      </w:pPr>
    </w:p>
    <w:p w14:paraId="19399D38" w14:textId="77777777" w:rsidR="0098616B" w:rsidRPr="00C5732E" w:rsidRDefault="00746602" w:rsidP="00B614D9">
      <w:pPr>
        <w:ind w:right="3"/>
        <w:rPr>
          <w:i/>
        </w:rPr>
      </w:pPr>
      <w:r w:rsidRPr="00C5732E">
        <w:rPr>
          <w:i/>
        </w:rPr>
        <w:t>How long will it take to process my application?</w:t>
      </w:r>
    </w:p>
    <w:p w14:paraId="52513C15" w14:textId="77777777" w:rsidR="0098616B" w:rsidRPr="00C5732E" w:rsidRDefault="00746602" w:rsidP="00B614D9">
      <w:pPr>
        <w:pStyle w:val="KuputuhiTinana"/>
        <w:ind w:right="3"/>
      </w:pPr>
      <w:r w:rsidRPr="00C5732E">
        <w:t>Provided all required information is included with your application, the NZFC will process applications as follows:</w:t>
      </w:r>
    </w:p>
    <w:p w14:paraId="117ADEEA" w14:textId="7B95CD29" w:rsidR="0098616B" w:rsidRPr="00C5732E" w:rsidRDefault="00746602" w:rsidP="00B614D9">
      <w:pPr>
        <w:pStyle w:val="RrangiKwae"/>
        <w:numPr>
          <w:ilvl w:val="0"/>
          <w:numId w:val="8"/>
        </w:numPr>
        <w:ind w:right="3"/>
      </w:pPr>
      <w:r w:rsidRPr="00C5732E">
        <w:t xml:space="preserve">Provisional applications: </w:t>
      </w:r>
      <w:r w:rsidR="00B44542">
        <w:t>approximately</w:t>
      </w:r>
      <w:r w:rsidRPr="00C5732E">
        <w:t xml:space="preserve"> </w:t>
      </w:r>
      <w:r w:rsidR="003D5150">
        <w:t xml:space="preserve">six </w:t>
      </w:r>
      <w:r w:rsidRPr="00C5732E">
        <w:t xml:space="preserve">weeks </w:t>
      </w:r>
      <w:r w:rsidR="009E41AC">
        <w:t xml:space="preserve">from the date </w:t>
      </w:r>
      <w:r w:rsidRPr="00C5732E">
        <w:t>of the NZFC’s acknowledgement</w:t>
      </w:r>
      <w:r w:rsidRPr="0083469B">
        <w:rPr>
          <w:spacing w:val="-11"/>
        </w:rPr>
        <w:t xml:space="preserve"> </w:t>
      </w:r>
      <w:r w:rsidRPr="00C5732E">
        <w:t>letter.</w:t>
      </w:r>
    </w:p>
    <w:p w14:paraId="14365D7C" w14:textId="3CF7259B" w:rsidR="009E41AC" w:rsidRDefault="00746602" w:rsidP="00B614D9">
      <w:pPr>
        <w:pStyle w:val="RrangiKwae"/>
        <w:numPr>
          <w:ilvl w:val="0"/>
          <w:numId w:val="8"/>
        </w:numPr>
        <w:ind w:right="3"/>
      </w:pPr>
      <w:r w:rsidRPr="00C5732E">
        <w:t xml:space="preserve">Final applications: within </w:t>
      </w:r>
      <w:r w:rsidR="003D5150">
        <w:t>three</w:t>
      </w:r>
      <w:r w:rsidRPr="00C5732E">
        <w:t xml:space="preserve"> months </w:t>
      </w:r>
      <w:r w:rsidR="009E41AC">
        <w:t xml:space="preserve">from the date </w:t>
      </w:r>
      <w:r w:rsidRPr="00C5732E">
        <w:t xml:space="preserve">of the NZFC’s acknowledgement letter. </w:t>
      </w:r>
    </w:p>
    <w:p w14:paraId="2968F46F" w14:textId="77777777" w:rsidR="003D5150" w:rsidRDefault="003D5150" w:rsidP="003D5150">
      <w:pPr>
        <w:ind w:left="360" w:right="3"/>
      </w:pPr>
    </w:p>
    <w:p w14:paraId="3F6F7682" w14:textId="5F35AE34" w:rsidR="0098616B" w:rsidRPr="00C5732E" w:rsidRDefault="00746602" w:rsidP="003D5150">
      <w:pPr>
        <w:ind w:right="3"/>
      </w:pPr>
      <w:r w:rsidRPr="00C5732E">
        <w:t>Please note:</w:t>
      </w:r>
      <w:r w:rsidR="009E41AC">
        <w:t xml:space="preserve"> acknowledgement letters</w:t>
      </w:r>
      <w:r w:rsidRPr="00C5732E">
        <w:t xml:space="preserve"> will only be sent once the NZFC has checked that all required information has been received</w:t>
      </w:r>
      <w:r w:rsidR="009E41AC">
        <w:t xml:space="preserve"> with your application.</w:t>
      </w:r>
    </w:p>
    <w:p w14:paraId="32222C06" w14:textId="5797499F" w:rsidR="0098616B" w:rsidRPr="00C5732E" w:rsidRDefault="00746602" w:rsidP="003D5150">
      <w:pPr>
        <w:tabs>
          <w:tab w:val="left" w:pos="879"/>
          <w:tab w:val="left" w:pos="880"/>
        </w:tabs>
        <w:ind w:right="3"/>
      </w:pPr>
      <w:r w:rsidRPr="00C5732E">
        <w:t xml:space="preserve">If the NZFC or an independent consultant requests further information from an application, it is expected that requests for further information should be provided within </w:t>
      </w:r>
      <w:r w:rsidR="003D5150">
        <w:t>three</w:t>
      </w:r>
      <w:r w:rsidRPr="00C5732E">
        <w:t xml:space="preserve"> days of a request being made. </w:t>
      </w:r>
      <w:r w:rsidR="003D5150">
        <w:t>D</w:t>
      </w:r>
      <w:r w:rsidRPr="00C5732E">
        <w:t>elayed responses may cause processing time to be</w:t>
      </w:r>
      <w:r w:rsidRPr="003D5150">
        <w:rPr>
          <w:spacing w:val="-10"/>
        </w:rPr>
        <w:t xml:space="preserve"> </w:t>
      </w:r>
      <w:r w:rsidRPr="00C5732E">
        <w:t>extended.</w:t>
      </w:r>
    </w:p>
    <w:p w14:paraId="63FFB101" w14:textId="77777777" w:rsidR="0098616B" w:rsidRPr="00C5732E" w:rsidRDefault="0098616B" w:rsidP="00B614D9">
      <w:pPr>
        <w:pStyle w:val="KuputuhiTinana"/>
        <w:ind w:right="3"/>
      </w:pPr>
    </w:p>
    <w:p w14:paraId="7FB36CD6" w14:textId="7E96A694" w:rsidR="007728BB" w:rsidRPr="00C5732E" w:rsidRDefault="00C74691" w:rsidP="00B614D9">
      <w:pPr>
        <w:ind w:right="3"/>
        <w:rPr>
          <w:i/>
        </w:rPr>
      </w:pPr>
      <w:bookmarkStart w:id="0" w:name="_Hlk22810406"/>
      <w:r>
        <w:rPr>
          <w:i/>
        </w:rPr>
        <w:t>What is a Provisional Certificate?</w:t>
      </w:r>
      <w:r w:rsidR="007728BB" w:rsidRPr="00C5732E">
        <w:rPr>
          <w:i/>
        </w:rPr>
        <w:t xml:space="preserve"> </w:t>
      </w:r>
      <w:r w:rsidR="007728BB" w:rsidRPr="008A0246">
        <w:rPr>
          <w:iCs/>
        </w:rPr>
        <w:t xml:space="preserve">(see also: </w:t>
      </w:r>
      <w:r w:rsidR="007728BB" w:rsidRPr="008A0246">
        <w:rPr>
          <w:b/>
          <w:bCs/>
          <w:iCs/>
        </w:rPr>
        <w:t>Registration</w:t>
      </w:r>
      <w:r w:rsidR="007728BB" w:rsidRPr="008A0246">
        <w:rPr>
          <w:iCs/>
        </w:rPr>
        <w:t>)</w:t>
      </w:r>
    </w:p>
    <w:p w14:paraId="10BF95DA" w14:textId="77777777" w:rsidR="00285AA5" w:rsidRDefault="00A66B7A" w:rsidP="005266A5">
      <w:pPr>
        <w:pStyle w:val="KuputuhiTinana"/>
        <w:ind w:right="3"/>
      </w:pPr>
      <w:r>
        <w:rPr>
          <w:iCs/>
        </w:rPr>
        <w:t>A Provisional Certificate is a non-binding indication of eligibility for the NZSPR. It does not guarantee that a production will receive a Rebate</w:t>
      </w:r>
      <w:r w:rsidR="00F87179">
        <w:rPr>
          <w:iCs/>
        </w:rPr>
        <w:t>.</w:t>
      </w:r>
      <w:r w:rsidRPr="00C5732E">
        <w:t xml:space="preserve"> </w:t>
      </w:r>
      <w:r w:rsidR="00F87179">
        <w:rPr>
          <w:iCs/>
        </w:rPr>
        <w:t xml:space="preserve">See </w:t>
      </w:r>
      <w:r w:rsidR="00F87179">
        <w:rPr>
          <w:b/>
          <w:bCs/>
          <w:iCs/>
        </w:rPr>
        <w:t>clause 27</w:t>
      </w:r>
      <w:r w:rsidR="00F87179">
        <w:rPr>
          <w:iCs/>
        </w:rPr>
        <w:t xml:space="preserve"> of the criteria for more detail. There is no pre-approval process for the NZSPR</w:t>
      </w:r>
      <w:r w:rsidR="00F87179">
        <w:t xml:space="preserve">. </w:t>
      </w:r>
    </w:p>
    <w:p w14:paraId="2E6FD91F" w14:textId="3504B5CF" w:rsidR="0098616B" w:rsidRPr="00C5732E" w:rsidRDefault="00F87179" w:rsidP="005266A5">
      <w:pPr>
        <w:pStyle w:val="KuputuhiTinana"/>
        <w:ind w:right="3"/>
      </w:pPr>
      <w:r>
        <w:t>It is man</w:t>
      </w:r>
      <w:r w:rsidR="005266A5">
        <w:t>datory for p</w:t>
      </w:r>
      <w:r w:rsidR="007F77BB">
        <w:t xml:space="preserve">roductions seeking the 5% Uplift </w:t>
      </w:r>
      <w:r w:rsidR="005266A5">
        <w:t xml:space="preserve">to apply for a Provisional Certificate once the </w:t>
      </w:r>
      <w:r w:rsidR="005266A5">
        <w:lastRenderedPageBreak/>
        <w:t xml:space="preserve">production is registered in accordance with </w:t>
      </w:r>
      <w:r w:rsidR="005266A5">
        <w:rPr>
          <w:b/>
          <w:bCs/>
        </w:rPr>
        <w:t xml:space="preserve">clause 26 </w:t>
      </w:r>
      <w:r w:rsidR="005266A5">
        <w:t xml:space="preserve">of the Criteria. </w:t>
      </w:r>
      <w:bookmarkEnd w:id="0"/>
    </w:p>
    <w:p w14:paraId="13E9474B" w14:textId="77777777" w:rsidR="0098616B" w:rsidRPr="00C5732E" w:rsidRDefault="0098616B" w:rsidP="00B614D9">
      <w:pPr>
        <w:pStyle w:val="KuputuhiTinana"/>
        <w:ind w:right="3"/>
      </w:pPr>
    </w:p>
    <w:p w14:paraId="7760B13B" w14:textId="77777777" w:rsidR="0098616B" w:rsidRPr="0083469B" w:rsidRDefault="0098616B" w:rsidP="00B614D9">
      <w:pPr>
        <w:rPr>
          <w:b/>
          <w:bCs/>
        </w:rPr>
      </w:pPr>
    </w:p>
    <w:p w14:paraId="537C0BFC" w14:textId="77777777" w:rsidR="0098616B" w:rsidRPr="0083469B" w:rsidRDefault="00746602" w:rsidP="00B614D9">
      <w:pPr>
        <w:rPr>
          <w:b/>
          <w:bCs/>
        </w:rPr>
      </w:pPr>
      <w:r w:rsidRPr="0083469B">
        <w:rPr>
          <w:b/>
          <w:bCs/>
        </w:rPr>
        <w:t>APPLICATION FEES</w:t>
      </w:r>
    </w:p>
    <w:p w14:paraId="58E49D95" w14:textId="77777777" w:rsidR="0098616B" w:rsidRPr="0083469B" w:rsidRDefault="0098616B" w:rsidP="00B614D9">
      <w:pPr>
        <w:rPr>
          <w:b/>
          <w:bCs/>
        </w:rPr>
      </w:pPr>
    </w:p>
    <w:p w14:paraId="557E5191" w14:textId="0280705C" w:rsidR="0098616B" w:rsidRPr="00C5732E" w:rsidRDefault="00746602" w:rsidP="00B614D9">
      <w:pPr>
        <w:ind w:right="3"/>
        <w:rPr>
          <w:i/>
        </w:rPr>
      </w:pPr>
      <w:r w:rsidRPr="00C5732E">
        <w:rPr>
          <w:i/>
        </w:rPr>
        <w:t xml:space="preserve">The Criteria states that “expenditure on any application fees in relation to the International </w:t>
      </w:r>
      <w:r w:rsidR="00810E9F">
        <w:rPr>
          <w:i/>
        </w:rPr>
        <w:t>Rebate</w:t>
      </w:r>
      <w:r w:rsidRPr="00C5732E">
        <w:rPr>
          <w:i/>
        </w:rPr>
        <w:t>” is excluded from QNZPE. Does this exclude the fees of advisors who have advised on the application process?</w:t>
      </w:r>
    </w:p>
    <w:p w14:paraId="6A0C0BDA" w14:textId="77777777" w:rsidR="0098616B" w:rsidRPr="00C5732E" w:rsidRDefault="00746602" w:rsidP="00B614D9">
      <w:pPr>
        <w:pStyle w:val="KuputuhiTinana"/>
        <w:ind w:right="3"/>
      </w:pPr>
      <w:r w:rsidRPr="00C5732E">
        <w:t>No. This exemption applies only to application fees that are payable directly to the NZFC. Application fees are not currently being charged, but should a fee be introduced, it will be excluded from QNZPE.</w:t>
      </w:r>
    </w:p>
    <w:p w14:paraId="6B2FA4C7" w14:textId="77777777" w:rsidR="0098616B" w:rsidRDefault="0098616B" w:rsidP="00B614D9">
      <w:pPr>
        <w:rPr>
          <w:b/>
          <w:bCs/>
        </w:rPr>
      </w:pPr>
    </w:p>
    <w:p w14:paraId="00D37CFD" w14:textId="77777777" w:rsidR="003D5150" w:rsidRPr="0083469B" w:rsidRDefault="003D5150" w:rsidP="00B614D9">
      <w:pPr>
        <w:rPr>
          <w:b/>
          <w:bCs/>
        </w:rPr>
      </w:pPr>
    </w:p>
    <w:p w14:paraId="1DD1466E" w14:textId="77777777" w:rsidR="0098616B" w:rsidRPr="0083469B" w:rsidRDefault="00746602" w:rsidP="00B614D9">
      <w:pPr>
        <w:rPr>
          <w:b/>
          <w:bCs/>
        </w:rPr>
      </w:pPr>
      <w:r w:rsidRPr="0083469B">
        <w:rPr>
          <w:b/>
          <w:bCs/>
        </w:rPr>
        <w:t>APPLICATION FORMS</w:t>
      </w:r>
    </w:p>
    <w:p w14:paraId="00879F3D" w14:textId="77777777" w:rsidR="0098616B" w:rsidRPr="0083469B" w:rsidRDefault="0098616B" w:rsidP="00B614D9">
      <w:pPr>
        <w:rPr>
          <w:b/>
          <w:bCs/>
        </w:rPr>
      </w:pPr>
    </w:p>
    <w:p w14:paraId="6DF4A041" w14:textId="77777777" w:rsidR="0098616B" w:rsidRPr="00C5732E" w:rsidRDefault="00746602" w:rsidP="00B614D9">
      <w:pPr>
        <w:ind w:right="3"/>
        <w:rPr>
          <w:i/>
        </w:rPr>
      </w:pPr>
      <w:r w:rsidRPr="00C5732E">
        <w:rPr>
          <w:i/>
        </w:rPr>
        <w:t>Where can I get application forms?</w:t>
      </w:r>
    </w:p>
    <w:p w14:paraId="34639D0B" w14:textId="2E289FBC" w:rsidR="008A0246" w:rsidRPr="00685DF4" w:rsidRDefault="008A0246" w:rsidP="00B614D9">
      <w:pPr>
        <w:pStyle w:val="KuputuhiTinana"/>
      </w:pPr>
      <w:r>
        <w:t>Application forms</w:t>
      </w:r>
      <w:r w:rsidR="00862AC7">
        <w:t xml:space="preserve"> </w:t>
      </w:r>
      <w:r>
        <w:t xml:space="preserve">are available </w:t>
      </w:r>
      <w:r w:rsidR="00862AC7">
        <w:t xml:space="preserve">via </w:t>
      </w:r>
      <w:r>
        <w:t>the NZFC website</w:t>
      </w:r>
      <w:r w:rsidR="00685DF4">
        <w:t xml:space="preserve"> -</w:t>
      </w:r>
      <w:r w:rsidR="00214A39">
        <w:t xml:space="preserve"> </w:t>
      </w:r>
      <w:hyperlink r:id="rId14">
        <w:r w:rsidR="00214A39" w:rsidRPr="6DEEFA36">
          <w:rPr>
            <w:rStyle w:val="Honongaitua"/>
          </w:rPr>
          <w:t>nzfilm.co.nz/incentives-co-productions/nzspg-international</w:t>
        </w:r>
      </w:hyperlink>
      <w:r w:rsidR="00685DF4">
        <w:rPr>
          <w:rStyle w:val="Honongaitua"/>
          <w:u w:val="none"/>
        </w:rPr>
        <w:t xml:space="preserve"> - </w:t>
      </w:r>
      <w:r w:rsidR="00685DF4">
        <w:rPr>
          <w:rStyle w:val="Honongaitua"/>
          <w:color w:val="auto"/>
          <w:u w:val="none"/>
        </w:rPr>
        <w:t>or via the links below.</w:t>
      </w:r>
    </w:p>
    <w:p w14:paraId="7A19AFC0" w14:textId="3B5D6AAB" w:rsidR="006810B5" w:rsidRDefault="00862AC7" w:rsidP="00B614D9">
      <w:pPr>
        <w:pStyle w:val="KuputuhiTinana"/>
        <w:ind w:right="138"/>
      </w:pPr>
      <w:r>
        <w:t>These forms</w:t>
      </w:r>
      <w:r w:rsidR="008A0246">
        <w:t xml:space="preserve"> are updated from time to time, so please ensure you download a new form each time you apply</w:t>
      </w:r>
      <w:r w:rsidR="006810B5">
        <w:t>.</w:t>
      </w:r>
      <w:r w:rsidR="00617AAB">
        <w:t xml:space="preserve"> </w:t>
      </w:r>
    </w:p>
    <w:p w14:paraId="296B7159" w14:textId="6784B67A" w:rsidR="006810B5" w:rsidRPr="00907FEA" w:rsidRDefault="006810B5" w:rsidP="00B614D9">
      <w:pPr>
        <w:pStyle w:val="KuputuhiTinana"/>
        <w:ind w:right="138"/>
      </w:pPr>
      <w:r w:rsidRPr="00907FEA">
        <w:t>Please ensure that the application form and all attachments are submitted as separate documents (not scanned together) and that each attachment is named and numbered in accordance with the checklist at the back of the application form</w:t>
      </w:r>
      <w:r w:rsidR="00685DF4">
        <w:t>s</w:t>
      </w:r>
      <w:r w:rsidRPr="00907FEA">
        <w:t>.</w:t>
      </w:r>
    </w:p>
    <w:p w14:paraId="7D80D8D8" w14:textId="7472BB28" w:rsidR="007728BB" w:rsidRPr="00C5732E" w:rsidRDefault="007728BB" w:rsidP="00B614D9">
      <w:pPr>
        <w:pStyle w:val="KuputuhiTinana"/>
        <w:ind w:right="3"/>
        <w:rPr>
          <w:lang w:val="en-NZ"/>
        </w:rPr>
      </w:pPr>
    </w:p>
    <w:p w14:paraId="530BD3BF" w14:textId="3863A884" w:rsidR="007728BB" w:rsidRPr="00C5732E" w:rsidRDefault="007728BB" w:rsidP="008532D1">
      <w:pPr>
        <w:pStyle w:val="KuputuhiTinana"/>
        <w:numPr>
          <w:ilvl w:val="0"/>
          <w:numId w:val="14"/>
        </w:numPr>
        <w:ind w:right="3"/>
        <w:rPr>
          <w:lang w:val="en-NZ"/>
        </w:rPr>
      </w:pPr>
      <w:hyperlink r:id="rId15" w:history="1">
        <w:r w:rsidRPr="00C5732E">
          <w:rPr>
            <w:rStyle w:val="Honongaitua"/>
            <w:lang w:val="en-NZ"/>
          </w:rPr>
          <w:t>Registration Form</w:t>
        </w:r>
      </w:hyperlink>
      <w:r w:rsidRPr="00C5732E">
        <w:rPr>
          <w:lang w:val="en-NZ"/>
        </w:rPr>
        <w:t xml:space="preserve"> - must be submitted </w:t>
      </w:r>
      <w:r w:rsidRPr="00C5732E">
        <w:rPr>
          <w:bCs/>
          <w:lang w:val="en-NZ"/>
        </w:rPr>
        <w:t xml:space="preserve">within the timeframes set out in </w:t>
      </w:r>
      <w:r w:rsidR="007440B0">
        <w:rPr>
          <w:b/>
          <w:lang w:val="en-NZ"/>
        </w:rPr>
        <w:t>c</w:t>
      </w:r>
      <w:r w:rsidRPr="00C5732E">
        <w:rPr>
          <w:b/>
          <w:lang w:val="en-NZ"/>
        </w:rPr>
        <w:t>lause 26</w:t>
      </w:r>
      <w:r w:rsidRPr="00C5732E">
        <w:rPr>
          <w:bCs/>
          <w:lang w:val="en-NZ"/>
        </w:rPr>
        <w:t xml:space="preserve"> of the </w:t>
      </w:r>
      <w:r w:rsidR="00125A6F" w:rsidRPr="005F53D8">
        <w:rPr>
          <w:bCs/>
          <w:lang w:val="en-NZ"/>
        </w:rPr>
        <w:t>Criteria</w:t>
      </w:r>
      <w:r w:rsidRPr="00C5732E">
        <w:rPr>
          <w:bCs/>
          <w:lang w:val="en-NZ"/>
        </w:rPr>
        <w:t>. For Live Action this means before the start of Principal Photography in New Zealand, for PDV within 20 working days of acceptance of qualifying bid.</w:t>
      </w:r>
    </w:p>
    <w:p w14:paraId="07C73B34" w14:textId="0DAAE3BF" w:rsidR="007728BB" w:rsidRDefault="007728BB" w:rsidP="008532D1">
      <w:pPr>
        <w:pStyle w:val="KuputuhiTinana"/>
        <w:numPr>
          <w:ilvl w:val="0"/>
          <w:numId w:val="14"/>
        </w:numPr>
        <w:ind w:right="3"/>
        <w:rPr>
          <w:lang w:val="en-NZ"/>
        </w:rPr>
      </w:pPr>
      <w:hyperlink r:id="rId16" w:history="1">
        <w:r w:rsidRPr="00C5732E">
          <w:rPr>
            <w:rStyle w:val="Honongaitua"/>
            <w:lang w:val="en-NZ"/>
          </w:rPr>
          <w:t>Provisional Application Form</w:t>
        </w:r>
      </w:hyperlink>
      <w:r w:rsidRPr="00C5732E">
        <w:rPr>
          <w:lang w:val="en-NZ"/>
        </w:rPr>
        <w:t xml:space="preserve"> - Provisional Certification is </w:t>
      </w:r>
      <w:r w:rsidR="00685DF4">
        <w:rPr>
          <w:lang w:val="en-NZ"/>
        </w:rPr>
        <w:t xml:space="preserve">optional </w:t>
      </w:r>
      <w:r w:rsidR="008532D1">
        <w:rPr>
          <w:lang w:val="en-NZ"/>
        </w:rPr>
        <w:t>for productions</w:t>
      </w:r>
      <w:r w:rsidR="00685DF4">
        <w:rPr>
          <w:lang w:val="en-NZ"/>
        </w:rPr>
        <w:t xml:space="preserve"> that are</w:t>
      </w:r>
      <w:r w:rsidR="008532D1">
        <w:rPr>
          <w:lang w:val="en-NZ"/>
        </w:rPr>
        <w:t xml:space="preserve"> not seeking the 5% Uplift</w:t>
      </w:r>
      <w:r w:rsidRPr="00C5732E">
        <w:rPr>
          <w:lang w:val="en-NZ"/>
        </w:rPr>
        <w:t xml:space="preserve"> and can only be applied for once a production is registered.</w:t>
      </w:r>
    </w:p>
    <w:p w14:paraId="558ADFB5" w14:textId="5FC6902A" w:rsidR="003315B2" w:rsidRPr="00C5732E" w:rsidRDefault="003315B2" w:rsidP="008532D1">
      <w:pPr>
        <w:pStyle w:val="KuputuhiTinana"/>
        <w:numPr>
          <w:ilvl w:val="0"/>
          <w:numId w:val="14"/>
        </w:numPr>
        <w:ind w:right="3"/>
        <w:rPr>
          <w:lang w:val="en-NZ"/>
        </w:rPr>
      </w:pPr>
      <w:hyperlink r:id="rId17" w:history="1">
        <w:r w:rsidRPr="00617AAB">
          <w:rPr>
            <w:rStyle w:val="Honongaitua"/>
            <w:lang w:val="en-NZ"/>
          </w:rPr>
          <w:t>5% Uplift Provisional Application Form</w:t>
        </w:r>
      </w:hyperlink>
      <w:r>
        <w:rPr>
          <w:lang w:val="en-NZ"/>
        </w:rPr>
        <w:t xml:space="preserve"> </w:t>
      </w:r>
      <w:r w:rsidR="008532D1">
        <w:rPr>
          <w:lang w:val="en-NZ"/>
        </w:rPr>
        <w:t>–</w:t>
      </w:r>
      <w:r>
        <w:rPr>
          <w:lang w:val="en-NZ"/>
        </w:rPr>
        <w:t xml:space="preserve"> </w:t>
      </w:r>
      <w:r w:rsidR="008532D1">
        <w:rPr>
          <w:lang w:val="en-NZ"/>
        </w:rPr>
        <w:t xml:space="preserve">productions seeking the 5% Uplift </w:t>
      </w:r>
      <w:r w:rsidR="008532D1" w:rsidRPr="00685DF4">
        <w:rPr>
          <w:b/>
          <w:bCs/>
          <w:lang w:val="en-NZ"/>
        </w:rPr>
        <w:t>must</w:t>
      </w:r>
      <w:r w:rsidR="008532D1">
        <w:rPr>
          <w:lang w:val="en-NZ"/>
        </w:rPr>
        <w:t xml:space="preserve"> apply for a Provisional Certificate after registering the production</w:t>
      </w:r>
      <w:r w:rsidR="00E97BA5">
        <w:rPr>
          <w:lang w:val="en-NZ"/>
        </w:rPr>
        <w:t xml:space="preserve"> and before starting Principal Photography.</w:t>
      </w:r>
    </w:p>
    <w:p w14:paraId="248597D7" w14:textId="503D34C3" w:rsidR="00131E8D" w:rsidRDefault="000C6027" w:rsidP="008532D1">
      <w:pPr>
        <w:pStyle w:val="KuputuhiTinana"/>
        <w:numPr>
          <w:ilvl w:val="0"/>
          <w:numId w:val="14"/>
        </w:numPr>
        <w:ind w:right="3"/>
        <w:rPr>
          <w:lang w:val="en-NZ"/>
        </w:rPr>
      </w:pPr>
      <w:hyperlink r:id="rId18" w:history="1">
        <w:r w:rsidRPr="00647616">
          <w:rPr>
            <w:rStyle w:val="Honongaitua"/>
          </w:rPr>
          <w:t>5% Uplift Final Application Form</w:t>
        </w:r>
      </w:hyperlink>
      <w:r>
        <w:t xml:space="preserve"> </w:t>
      </w:r>
    </w:p>
    <w:p w14:paraId="1BCC12C5" w14:textId="13787944" w:rsidR="00131E8D" w:rsidRDefault="009370BD" w:rsidP="008532D1">
      <w:pPr>
        <w:pStyle w:val="KuputuhiTinana"/>
        <w:numPr>
          <w:ilvl w:val="0"/>
          <w:numId w:val="14"/>
        </w:numPr>
        <w:ind w:right="3"/>
        <w:rPr>
          <w:lang w:val="en-NZ"/>
        </w:rPr>
      </w:pPr>
      <w:hyperlink r:id="rId19" w:history="1">
        <w:r>
          <w:rPr>
            <w:rStyle w:val="Honongaitua"/>
            <w:lang w:val="en-NZ"/>
          </w:rPr>
          <w:t>Final Application Forms - 2019 &amp; 2023 Criteria</w:t>
        </w:r>
      </w:hyperlink>
      <w:r w:rsidR="00AA577B">
        <w:rPr>
          <w:lang w:val="en-NZ"/>
        </w:rPr>
        <w:t xml:space="preserve"> – </w:t>
      </w:r>
      <w:r>
        <w:rPr>
          <w:lang w:val="en-NZ"/>
        </w:rPr>
        <w:t xml:space="preserve">ensure you use the correct form for the Criteria </w:t>
      </w:r>
      <w:r w:rsidR="00AD301C">
        <w:rPr>
          <w:lang w:val="en-NZ"/>
        </w:rPr>
        <w:t>applicable to the production</w:t>
      </w:r>
      <w:r w:rsidR="00AA577B">
        <w:rPr>
          <w:lang w:val="en-NZ"/>
        </w:rPr>
        <w:t>.</w:t>
      </w:r>
    </w:p>
    <w:p w14:paraId="291D0622" w14:textId="77777777" w:rsidR="00131E8D" w:rsidRDefault="00131E8D" w:rsidP="00131E8D">
      <w:pPr>
        <w:pStyle w:val="KuputuhiTinana"/>
        <w:ind w:right="3"/>
        <w:rPr>
          <w:lang w:val="en-NZ"/>
        </w:rPr>
      </w:pPr>
    </w:p>
    <w:p w14:paraId="0136F430" w14:textId="56252C99" w:rsidR="007728BB" w:rsidRDefault="00131E8D" w:rsidP="00131E8D">
      <w:pPr>
        <w:pStyle w:val="KuputuhiTinana"/>
        <w:ind w:right="3"/>
        <w:rPr>
          <w:lang w:val="en-NZ"/>
        </w:rPr>
      </w:pPr>
      <w:r>
        <w:rPr>
          <w:lang w:val="en-NZ"/>
        </w:rPr>
        <w:t xml:space="preserve">Final applications </w:t>
      </w:r>
      <w:r w:rsidR="007728BB" w:rsidRPr="00C5732E">
        <w:rPr>
          <w:lang w:val="en-NZ"/>
        </w:rPr>
        <w:t xml:space="preserve">must be submitted within </w:t>
      </w:r>
      <w:r w:rsidR="007728BB" w:rsidRPr="00C5732E">
        <w:rPr>
          <w:b/>
          <w:bCs/>
          <w:lang w:val="en-NZ"/>
        </w:rPr>
        <w:t>six months</w:t>
      </w:r>
      <w:r w:rsidR="007728BB" w:rsidRPr="00C5732E">
        <w:rPr>
          <w:lang w:val="en-NZ"/>
        </w:rPr>
        <w:t xml:space="preserve"> after Completion of the production. </w:t>
      </w:r>
      <w:r w:rsidR="003315B2">
        <w:rPr>
          <w:lang w:val="en-NZ"/>
        </w:rPr>
        <w:t>A</w:t>
      </w:r>
      <w:r w:rsidR="007728BB" w:rsidRPr="00C5732E">
        <w:rPr>
          <w:lang w:val="en-NZ"/>
        </w:rPr>
        <w:t>pplicants are advised to pay close attention to this deadline, as Final applications will not be accepted after this period has lapsed.</w:t>
      </w:r>
    </w:p>
    <w:p w14:paraId="19293325" w14:textId="3C1DF694" w:rsidR="007728BB" w:rsidRPr="00C5732E" w:rsidRDefault="007728BB" w:rsidP="00B614D9">
      <w:pPr>
        <w:pStyle w:val="KuputuhiTinana"/>
        <w:ind w:right="3"/>
        <w:rPr>
          <w:lang w:val="en-NZ"/>
        </w:rPr>
      </w:pPr>
      <w:r w:rsidRPr="00C5732E">
        <w:rPr>
          <w:lang w:val="en-NZ"/>
        </w:rPr>
        <w:t xml:space="preserve">Note that at Final application stage, all agreements that are submitted as attachments must be dated and signed by all parties to the agreement. This includes (but is not limited to): </w:t>
      </w:r>
      <w:r w:rsidR="009E41AC">
        <w:rPr>
          <w:lang w:val="en-NZ"/>
        </w:rPr>
        <w:t>A</w:t>
      </w:r>
      <w:r w:rsidRPr="00C5732E">
        <w:rPr>
          <w:lang w:val="en-NZ"/>
        </w:rPr>
        <w:t>bove-</w:t>
      </w:r>
      <w:r w:rsidR="009E41AC">
        <w:rPr>
          <w:lang w:val="en-NZ"/>
        </w:rPr>
        <w:t>T</w:t>
      </w:r>
      <w:r w:rsidRPr="00C5732E">
        <w:rPr>
          <w:lang w:val="en-NZ"/>
        </w:rPr>
        <w:t>he-</w:t>
      </w:r>
      <w:r w:rsidR="009E41AC">
        <w:rPr>
          <w:lang w:val="en-NZ"/>
        </w:rPr>
        <w:t>L</w:t>
      </w:r>
      <w:r w:rsidRPr="00C5732E">
        <w:rPr>
          <w:lang w:val="en-NZ"/>
        </w:rPr>
        <w:t xml:space="preserve">ine </w:t>
      </w:r>
    </w:p>
    <w:p w14:paraId="3442950D" w14:textId="684AD062" w:rsidR="007728BB" w:rsidRPr="00C5732E" w:rsidRDefault="007728BB" w:rsidP="00B614D9">
      <w:pPr>
        <w:pStyle w:val="KuputuhiTinana"/>
        <w:ind w:right="3"/>
        <w:rPr>
          <w:lang w:val="en-NZ"/>
        </w:rPr>
      </w:pPr>
      <w:r w:rsidRPr="00C5732E">
        <w:rPr>
          <w:lang w:val="en-NZ"/>
        </w:rPr>
        <w:t xml:space="preserve">agreements, distribution agreements and financing agreements. </w:t>
      </w:r>
    </w:p>
    <w:p w14:paraId="5E92159D" w14:textId="77777777" w:rsidR="007728BB" w:rsidRDefault="007728BB" w:rsidP="00B614D9">
      <w:pPr>
        <w:rPr>
          <w:b/>
          <w:bCs/>
        </w:rPr>
      </w:pPr>
    </w:p>
    <w:p w14:paraId="0ECDFB50" w14:textId="77777777" w:rsidR="00830426" w:rsidRPr="0083469B" w:rsidRDefault="00830426" w:rsidP="00B614D9">
      <w:pPr>
        <w:rPr>
          <w:b/>
          <w:bCs/>
        </w:rPr>
      </w:pPr>
    </w:p>
    <w:p w14:paraId="7D52FB51" w14:textId="7CAEF24B" w:rsidR="0098616B" w:rsidRPr="0083469B" w:rsidRDefault="00746602" w:rsidP="00B614D9">
      <w:pPr>
        <w:rPr>
          <w:b/>
          <w:bCs/>
        </w:rPr>
      </w:pPr>
      <w:r w:rsidRPr="0083469B">
        <w:rPr>
          <w:b/>
          <w:bCs/>
        </w:rPr>
        <w:t>APPORTIONMENT</w:t>
      </w:r>
    </w:p>
    <w:p w14:paraId="738043F0" w14:textId="77777777" w:rsidR="0098616B" w:rsidRPr="0083469B" w:rsidRDefault="0098616B" w:rsidP="00B614D9">
      <w:pPr>
        <w:rPr>
          <w:b/>
          <w:bCs/>
        </w:rPr>
      </w:pPr>
    </w:p>
    <w:p w14:paraId="1ABB5596" w14:textId="77777777" w:rsidR="0098616B" w:rsidRPr="00C5732E" w:rsidRDefault="00746602" w:rsidP="00B614D9">
      <w:pPr>
        <w:ind w:right="3"/>
        <w:rPr>
          <w:i/>
        </w:rPr>
      </w:pPr>
      <w:r w:rsidRPr="00C5732E">
        <w:rPr>
          <w:i/>
        </w:rPr>
        <w:t>How should I apportion costs between qualifying and non‐qualifying services or between multiple productions or other activities?</w:t>
      </w:r>
    </w:p>
    <w:p w14:paraId="1FCF17A9" w14:textId="77777777" w:rsidR="0098616B" w:rsidRPr="00C5732E" w:rsidRDefault="00746602" w:rsidP="00B614D9">
      <w:pPr>
        <w:pStyle w:val="KuputuhiTinana"/>
        <w:ind w:right="3"/>
      </w:pPr>
      <w:r w:rsidRPr="00C5732E">
        <w:t>Apportionment is best dealt with on a case‐by‐case basis. However, there are some overriding guidelines:</w:t>
      </w:r>
    </w:p>
    <w:p w14:paraId="66CB82C3" w14:textId="77777777" w:rsidR="0098616B" w:rsidRPr="00C5732E" w:rsidRDefault="00746602" w:rsidP="00B614D9">
      <w:pPr>
        <w:pStyle w:val="RrangiKwae"/>
        <w:numPr>
          <w:ilvl w:val="0"/>
          <w:numId w:val="9"/>
        </w:numPr>
        <w:tabs>
          <w:tab w:val="left" w:pos="879"/>
          <w:tab w:val="left" w:pos="880"/>
        </w:tabs>
        <w:ind w:right="3"/>
      </w:pPr>
      <w:r w:rsidRPr="00C5732E">
        <w:t>The proportion of costs claimed as QNZPE must be fair and reasonable in the</w:t>
      </w:r>
      <w:r w:rsidRPr="00C5732E">
        <w:rPr>
          <w:spacing w:val="-20"/>
        </w:rPr>
        <w:t xml:space="preserve"> </w:t>
      </w:r>
      <w:r w:rsidRPr="00C5732E">
        <w:t>circumstances.</w:t>
      </w:r>
    </w:p>
    <w:p w14:paraId="286460E9" w14:textId="77777777" w:rsidR="0098616B" w:rsidRPr="00C5732E" w:rsidRDefault="00746602" w:rsidP="00B614D9">
      <w:pPr>
        <w:pStyle w:val="RrangiKwae"/>
        <w:numPr>
          <w:ilvl w:val="0"/>
          <w:numId w:val="9"/>
        </w:numPr>
        <w:tabs>
          <w:tab w:val="left" w:pos="879"/>
          <w:tab w:val="left" w:pos="880"/>
        </w:tabs>
        <w:ind w:right="3"/>
      </w:pPr>
      <w:r w:rsidRPr="00C5732E">
        <w:t>The amount claimed should reflect the provisions of any contract including the timing of any instalments of the agreed fee or</w:t>
      </w:r>
      <w:r w:rsidRPr="00C5732E">
        <w:rPr>
          <w:spacing w:val="-6"/>
        </w:rPr>
        <w:t xml:space="preserve"> </w:t>
      </w:r>
      <w:r w:rsidRPr="00C5732E">
        <w:t>cost.</w:t>
      </w:r>
    </w:p>
    <w:p w14:paraId="2DE69DF7" w14:textId="77777777" w:rsidR="0098616B" w:rsidRPr="00C5732E" w:rsidRDefault="00746602" w:rsidP="00B614D9">
      <w:pPr>
        <w:pStyle w:val="RrangiKwae"/>
        <w:numPr>
          <w:ilvl w:val="0"/>
          <w:numId w:val="9"/>
        </w:numPr>
        <w:tabs>
          <w:tab w:val="left" w:pos="878"/>
          <w:tab w:val="left" w:pos="879"/>
        </w:tabs>
        <w:ind w:right="3"/>
      </w:pPr>
      <w:r w:rsidRPr="00C5732E">
        <w:t xml:space="preserve">The amount claimed should also reflect the actual time spent providing qualifying services. This should be a portion of the actual time spent on the provision of all services, or the actual or </w:t>
      </w:r>
      <w:r w:rsidRPr="00C5732E">
        <w:lastRenderedPageBreak/>
        <w:t>carefully estimated use of a good or person by the production in New Zealand as a proportion of the total cost of that good or person over the same period of</w:t>
      </w:r>
      <w:r w:rsidRPr="00C5732E">
        <w:rPr>
          <w:spacing w:val="-10"/>
        </w:rPr>
        <w:t xml:space="preserve"> </w:t>
      </w:r>
      <w:r w:rsidRPr="00C5732E">
        <w:t>time.</w:t>
      </w:r>
    </w:p>
    <w:p w14:paraId="0346E5F9" w14:textId="77777777" w:rsidR="0098616B" w:rsidRPr="00C5732E" w:rsidRDefault="00746602" w:rsidP="00B614D9">
      <w:pPr>
        <w:pStyle w:val="KuputuhiTinana"/>
        <w:ind w:right="3"/>
      </w:pPr>
      <w:r w:rsidRPr="00C5732E">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51F141BF" w14:textId="15C0D052" w:rsidR="0098616B" w:rsidRPr="00106E35" w:rsidRDefault="0098616B" w:rsidP="00B614D9">
      <w:pPr>
        <w:pStyle w:val="KuputuhiTinana"/>
        <w:ind w:right="3"/>
        <w:rPr>
          <w:rFonts w:asciiTheme="minorHAnsi" w:hAnsiTheme="minorHAnsi" w:cstheme="minorHAnsi"/>
        </w:rPr>
      </w:pPr>
    </w:p>
    <w:p w14:paraId="1507A0F5" w14:textId="77777777" w:rsidR="00106E35" w:rsidRDefault="00106E35" w:rsidP="00106E35">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54C6906E"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7F9A886A"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8B3B07C" w14:textId="56EDE5ED" w:rsidR="00106E35" w:rsidRPr="00106E35" w:rsidRDefault="00106E35" w:rsidP="00106E35">
      <w:pPr>
        <w:pStyle w:val="PnoaTukutuku"/>
        <w:numPr>
          <w:ilvl w:val="0"/>
          <w:numId w:val="17"/>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210484E0" w14:textId="7D7AF451" w:rsidR="007B79D9" w:rsidRPr="005B125D" w:rsidRDefault="00106E35" w:rsidP="005B125D">
      <w:pPr>
        <w:pStyle w:val="KuputuhiTinana"/>
        <w:numPr>
          <w:ilvl w:val="0"/>
          <w:numId w:val="17"/>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236FD7F2" w14:textId="069CE75E" w:rsidR="00106E35" w:rsidRPr="00B84673" w:rsidRDefault="00D4265E" w:rsidP="00B84673">
      <w:pPr>
        <w:pStyle w:val="KuputuhiTinana"/>
        <w:ind w:right="6"/>
        <w:rPr>
          <w:rFonts w:asciiTheme="minorHAnsi" w:hAnsiTheme="minorHAnsi" w:cstheme="minorHAnsi"/>
        </w:rPr>
      </w:pPr>
      <w:r>
        <w:rPr>
          <w:rFonts w:asciiTheme="minorHAnsi" w:hAnsiTheme="minorHAnsi" w:cstheme="minorHAnsi"/>
        </w:rPr>
        <w:t>Note, this apportionment will generally not apply where departure and arrival occur on the same day (e.g., from Australia).</w:t>
      </w:r>
    </w:p>
    <w:p w14:paraId="0167F316" w14:textId="77777777" w:rsidR="002A5283" w:rsidRDefault="002A5283" w:rsidP="00B614D9">
      <w:pPr>
        <w:pStyle w:val="KuputuhiTinana"/>
        <w:ind w:right="3"/>
      </w:pPr>
    </w:p>
    <w:p w14:paraId="798D8916" w14:textId="77777777" w:rsidR="002A5283" w:rsidRPr="00C5732E" w:rsidRDefault="002A5283" w:rsidP="00B614D9">
      <w:pPr>
        <w:pStyle w:val="KuputuhiTinana"/>
        <w:ind w:right="3"/>
      </w:pPr>
    </w:p>
    <w:p w14:paraId="2F741063" w14:textId="77777777" w:rsidR="0098616B" w:rsidRPr="0083469B" w:rsidRDefault="00746602" w:rsidP="00B614D9">
      <w:pPr>
        <w:rPr>
          <w:b/>
          <w:bCs/>
        </w:rPr>
      </w:pPr>
      <w:r w:rsidRPr="0083469B">
        <w:rPr>
          <w:b/>
          <w:bCs/>
        </w:rPr>
        <w:t>ASSETS</w:t>
      </w:r>
    </w:p>
    <w:p w14:paraId="12A561D6" w14:textId="77777777" w:rsidR="0098616B" w:rsidRPr="0083469B" w:rsidRDefault="0098616B" w:rsidP="00B614D9">
      <w:pPr>
        <w:rPr>
          <w:b/>
          <w:bCs/>
        </w:rPr>
      </w:pPr>
    </w:p>
    <w:p w14:paraId="6DA7073C" w14:textId="77777777" w:rsidR="0098616B" w:rsidRPr="00C5732E" w:rsidRDefault="00746602" w:rsidP="00B614D9">
      <w:pPr>
        <w:ind w:right="3"/>
        <w:rPr>
          <w:i/>
        </w:rPr>
      </w:pPr>
      <w:r w:rsidRPr="00C5732E">
        <w:rPr>
          <w:i/>
        </w:rPr>
        <w:t>Should I treat wardrobe and props as expenses or assets?</w:t>
      </w:r>
    </w:p>
    <w:p w14:paraId="3BCD875A" w14:textId="7D5D3246" w:rsidR="0098616B" w:rsidRPr="00C5732E" w:rsidRDefault="00746602" w:rsidP="00B614D9">
      <w:pPr>
        <w:pStyle w:val="KuputuhiTinana"/>
        <w:ind w:right="3"/>
      </w:pPr>
      <w:r w:rsidRPr="00C5732E">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Usual accounting practices should be applied. Please refer to the IRD’s website for information on depreciation used to estimate how much assets, props/wardrobe etc., are worth at the end of a shoot: </w:t>
      </w:r>
      <w:hyperlink r:id="rId20" w:history="1">
        <w:r w:rsidR="009E41AC" w:rsidRPr="009E41AC">
          <w:rPr>
            <w:rStyle w:val="Honongaitua"/>
          </w:rPr>
          <w:t>ird.govt.nz/income-tax/income-tax-for-businesses-and-organisations/types-of-business-expenses/depreciation</w:t>
        </w:r>
      </w:hyperlink>
    </w:p>
    <w:p w14:paraId="56CE5997" w14:textId="77777777" w:rsidR="0098616B" w:rsidRPr="00C5732E" w:rsidRDefault="0098616B" w:rsidP="00B614D9">
      <w:pPr>
        <w:pStyle w:val="KuputuhiTinana"/>
        <w:ind w:right="3"/>
      </w:pPr>
    </w:p>
    <w:p w14:paraId="36B9F5C9" w14:textId="77777777" w:rsidR="0098616B" w:rsidRPr="00C5732E" w:rsidRDefault="0098616B" w:rsidP="00B614D9">
      <w:pPr>
        <w:pStyle w:val="KuputuhiTinana"/>
        <w:ind w:right="3"/>
        <w:rPr>
          <w:b/>
        </w:rPr>
      </w:pPr>
    </w:p>
    <w:p w14:paraId="1716E16F" w14:textId="77777777" w:rsidR="0098616B" w:rsidRPr="00C84EAF" w:rsidRDefault="00746602" w:rsidP="00B614D9">
      <w:pPr>
        <w:rPr>
          <w:b/>
          <w:bCs/>
        </w:rPr>
      </w:pPr>
      <w:r w:rsidRPr="00C84EAF">
        <w:rPr>
          <w:b/>
          <w:bCs/>
        </w:rPr>
        <w:t>BUNDLING</w:t>
      </w:r>
    </w:p>
    <w:p w14:paraId="63D328C1" w14:textId="77777777" w:rsidR="0098616B" w:rsidRPr="00C5732E" w:rsidRDefault="0098616B" w:rsidP="00B614D9">
      <w:pPr>
        <w:pStyle w:val="KuputuhiTinana"/>
        <w:ind w:right="3"/>
        <w:rPr>
          <w:b/>
        </w:rPr>
      </w:pPr>
    </w:p>
    <w:p w14:paraId="36CF4E41" w14:textId="77777777" w:rsidR="0098616B" w:rsidRPr="00C5732E" w:rsidRDefault="00746602" w:rsidP="00B614D9">
      <w:pPr>
        <w:ind w:right="3"/>
        <w:rPr>
          <w:i/>
        </w:rPr>
      </w:pPr>
      <w:r w:rsidRPr="00C5732E">
        <w:rPr>
          <w:i/>
        </w:rPr>
        <w:t>How does bundling work?</w:t>
      </w:r>
    </w:p>
    <w:p w14:paraId="04B07DE8" w14:textId="398CB1BC" w:rsidR="009E41AC" w:rsidRDefault="00746602" w:rsidP="00B614D9">
      <w:pPr>
        <w:pStyle w:val="KuputuhiTinana"/>
        <w:ind w:right="3"/>
      </w:pPr>
      <w:r w:rsidRPr="00C5732E">
        <w:t xml:space="preserve">If you bundle </w:t>
      </w:r>
      <w:r w:rsidR="009E41AC">
        <w:t>two or more</w:t>
      </w:r>
      <w:r w:rsidRPr="00C5732E">
        <w:t xml:space="preserve"> productions together to achieve a total QNZPE of </w:t>
      </w:r>
      <w:r w:rsidR="009E41AC">
        <w:t>NZ</w:t>
      </w:r>
      <w:r w:rsidRPr="00C5732E">
        <w:t>$30 million or more</w:t>
      </w:r>
      <w:r w:rsidR="009E41AC">
        <w:t>,</w:t>
      </w:r>
      <w:r w:rsidRPr="00C5732E">
        <w:t xml:space="preserve"> then you </w:t>
      </w:r>
      <w:r w:rsidR="009E41AC">
        <w:t xml:space="preserve">can apply </w:t>
      </w:r>
      <w:r w:rsidRPr="00C5732E">
        <w:t xml:space="preserve">for a </w:t>
      </w:r>
      <w:r w:rsidR="00810E9F">
        <w:t>Rebate</w:t>
      </w:r>
      <w:r w:rsidRPr="00C5732E">
        <w:t xml:space="preserve"> provided </w:t>
      </w:r>
      <w:r w:rsidR="009E41AC">
        <w:t>that:</w:t>
      </w:r>
    </w:p>
    <w:p w14:paraId="1F32AB2F" w14:textId="784E212A" w:rsidR="009E41AC" w:rsidRPr="00CB33F3" w:rsidRDefault="00746602" w:rsidP="00B614D9">
      <w:pPr>
        <w:pStyle w:val="KuputuhiTinana"/>
        <w:numPr>
          <w:ilvl w:val="0"/>
          <w:numId w:val="11"/>
        </w:numPr>
        <w:ind w:right="3"/>
        <w:rPr>
          <w:i/>
        </w:rPr>
      </w:pPr>
      <w:r w:rsidRPr="00C5732E">
        <w:t xml:space="preserve">each production within the bundle is a qualifying format and has QNZPE of at least </w:t>
      </w:r>
      <w:r w:rsidR="009E41AC">
        <w:t>NZ</w:t>
      </w:r>
      <w:r w:rsidRPr="00C5732E">
        <w:t>$3 million</w:t>
      </w:r>
      <w:r w:rsidR="009E41AC">
        <w:t>;</w:t>
      </w:r>
      <w:r w:rsidRPr="00C5732E">
        <w:t xml:space="preserve"> and </w:t>
      </w:r>
    </w:p>
    <w:p w14:paraId="574D9E6F" w14:textId="2B1ABDC4" w:rsidR="00FC77FD" w:rsidRPr="00FC77FD" w:rsidRDefault="00746602" w:rsidP="00B614D9">
      <w:pPr>
        <w:pStyle w:val="KuputuhiTinana"/>
        <w:numPr>
          <w:ilvl w:val="0"/>
          <w:numId w:val="11"/>
        </w:numPr>
        <w:ind w:right="3"/>
        <w:rPr>
          <w:i/>
        </w:rPr>
      </w:pPr>
      <w:r w:rsidRPr="00C5732E">
        <w:t xml:space="preserve">Principal Photography or PDV </w:t>
      </w:r>
      <w:r w:rsidR="009E41AC">
        <w:t>Activity</w:t>
      </w:r>
      <w:r w:rsidR="009E41AC" w:rsidRPr="00C5732E">
        <w:t xml:space="preserve"> </w:t>
      </w:r>
      <w:r w:rsidRPr="00C5732E">
        <w:t xml:space="preserve">(as the case may be) is </w:t>
      </w:r>
      <w:r w:rsidRPr="00CB33F3">
        <w:rPr>
          <w:b/>
          <w:bCs/>
        </w:rPr>
        <w:t>completed</w:t>
      </w:r>
      <w:r w:rsidRPr="00C5732E">
        <w:t xml:space="preserve"> for all productions</w:t>
      </w:r>
      <w:r w:rsidR="009E41AC">
        <w:t xml:space="preserve"> in the bundle</w:t>
      </w:r>
      <w:r w:rsidRPr="00C5732E">
        <w:t xml:space="preserve"> within 36 months from the date the first production started Principal Photography</w:t>
      </w:r>
      <w:r w:rsidR="00FC77FD">
        <w:t>/PDV Activity</w:t>
      </w:r>
      <w:r w:rsidRPr="00C5732E">
        <w:t xml:space="preserve">. </w:t>
      </w:r>
    </w:p>
    <w:p w14:paraId="4147199D" w14:textId="4AFC9785" w:rsidR="007728BB" w:rsidRPr="00C5732E" w:rsidRDefault="00746602" w:rsidP="00B614D9">
      <w:pPr>
        <w:pStyle w:val="KuputuhiTinana"/>
        <w:ind w:right="3"/>
        <w:rPr>
          <w:i/>
        </w:rPr>
      </w:pPr>
      <w:r w:rsidRPr="00C5732E">
        <w:t>Please note that a production that has been the subject of a successful final application, whether as part of a bundle or by itself, is not eligible to form part of another final application as part of a bundle.</w:t>
      </w:r>
    </w:p>
    <w:p w14:paraId="4434954E" w14:textId="77777777" w:rsidR="007728BB" w:rsidRPr="00C5732E" w:rsidRDefault="007728BB" w:rsidP="00B614D9">
      <w:pPr>
        <w:ind w:right="3"/>
        <w:rPr>
          <w:i/>
        </w:rPr>
      </w:pPr>
    </w:p>
    <w:p w14:paraId="1A6DA22E" w14:textId="5FAE7E6A" w:rsidR="0098616B" w:rsidRPr="00C5732E" w:rsidRDefault="00746602" w:rsidP="00B614D9">
      <w:pPr>
        <w:ind w:right="3"/>
        <w:rPr>
          <w:i/>
        </w:rPr>
      </w:pPr>
      <w:r w:rsidRPr="00C5732E">
        <w:rPr>
          <w:i/>
        </w:rPr>
        <w:t>Who can apply for a bundle?</w:t>
      </w:r>
    </w:p>
    <w:p w14:paraId="7AF37C60" w14:textId="46B3F37A" w:rsidR="0098616B" w:rsidRPr="00C5732E" w:rsidRDefault="00746602" w:rsidP="00B614D9">
      <w:pPr>
        <w:pStyle w:val="KuputuhiTinana"/>
        <w:ind w:right="3"/>
      </w:pPr>
      <w:r w:rsidRPr="00C5732E">
        <w:t>The applicant for each production within a bundle must be the same entity or a Related Entity</w:t>
      </w:r>
      <w:r w:rsidR="00FC77FD">
        <w:t>,</w:t>
      </w:r>
      <w:r w:rsidRPr="00C5732E">
        <w:t xml:space="preserve"> </w:t>
      </w:r>
      <w:r w:rsidR="00FC77FD">
        <w:t>or</w:t>
      </w:r>
      <w:r w:rsidRPr="00C5732E">
        <w:t xml:space="preserve"> each production must have the same Creative Producer who is a New Zealand </w:t>
      </w:r>
      <w:r w:rsidR="00FC77FD">
        <w:t>C</w:t>
      </w:r>
      <w:r w:rsidRPr="00C5732E">
        <w:t xml:space="preserve">itizen or </w:t>
      </w:r>
      <w:r w:rsidR="00FC77FD">
        <w:t>P</w:t>
      </w:r>
      <w:r w:rsidRPr="00C5732E">
        <w:t xml:space="preserve">ermanent </w:t>
      </w:r>
      <w:r w:rsidR="00FC77FD">
        <w:t>R</w:t>
      </w:r>
      <w:r w:rsidRPr="00C5732E">
        <w:t xml:space="preserve">esident. Refer to </w:t>
      </w:r>
      <w:r w:rsidRPr="00C5732E">
        <w:rPr>
          <w:b/>
        </w:rPr>
        <w:t xml:space="preserve">Appendix 1 </w:t>
      </w:r>
      <w:r w:rsidRPr="00C5732E">
        <w:t>of the Criteria for further definitions.</w:t>
      </w:r>
    </w:p>
    <w:p w14:paraId="69F75B85" w14:textId="77777777" w:rsidR="0098616B" w:rsidRPr="00C5732E" w:rsidRDefault="0098616B" w:rsidP="00B614D9">
      <w:pPr>
        <w:pStyle w:val="KuputuhiTinana"/>
        <w:ind w:right="3"/>
      </w:pPr>
    </w:p>
    <w:p w14:paraId="38133247" w14:textId="77777777" w:rsidR="00C5732E" w:rsidRPr="00C84EAF" w:rsidRDefault="00C5732E" w:rsidP="00B614D9">
      <w:pPr>
        <w:rPr>
          <w:b/>
          <w:bCs/>
        </w:rPr>
      </w:pPr>
    </w:p>
    <w:p w14:paraId="517EE5D7" w14:textId="6ADCEA3E" w:rsidR="0098616B" w:rsidRPr="00C84EAF" w:rsidRDefault="00746602" w:rsidP="00B614D9">
      <w:pPr>
        <w:rPr>
          <w:b/>
          <w:bCs/>
        </w:rPr>
      </w:pPr>
      <w:r w:rsidRPr="00C84EAF">
        <w:rPr>
          <w:b/>
          <w:bCs/>
        </w:rPr>
        <w:lastRenderedPageBreak/>
        <w:t>BUSINESS OVERHEADS</w:t>
      </w:r>
    </w:p>
    <w:p w14:paraId="0C4451DC" w14:textId="77777777" w:rsidR="0098616B" w:rsidRPr="00C84EAF" w:rsidRDefault="0098616B" w:rsidP="00B614D9">
      <w:pPr>
        <w:rPr>
          <w:b/>
          <w:bCs/>
        </w:rPr>
      </w:pPr>
    </w:p>
    <w:p w14:paraId="340515DA" w14:textId="77777777" w:rsidR="0098616B" w:rsidRPr="00C5732E" w:rsidRDefault="00746602" w:rsidP="00B614D9">
      <w:pPr>
        <w:ind w:right="3"/>
        <w:rPr>
          <w:i/>
        </w:rPr>
      </w:pPr>
      <w:bookmarkStart w:id="1" w:name="_Hlk104896905"/>
      <w:r w:rsidRPr="00C5732E">
        <w:rPr>
          <w:i/>
        </w:rPr>
        <w:t>What business overheads are subject to the cap?</w:t>
      </w:r>
    </w:p>
    <w:p w14:paraId="42241720" w14:textId="77777777" w:rsidR="0098616B" w:rsidRPr="00C5732E" w:rsidRDefault="00746602" w:rsidP="00B614D9">
      <w:pPr>
        <w:pStyle w:val="KuputuhiTinana"/>
        <w:ind w:right="3"/>
      </w:pPr>
      <w:r w:rsidRPr="00C5732E">
        <w:t>The cap on New Zealand business overheads applies to the total amount claimed for the general business overheads of the applicant and any associate entities (including parent and subsidiary entities). The business overheads of New Zealand‐based entities for services performed in New Zealand only can be QNZPE. Business overheads are generally accepted to mean the ongoing expenses necessary to maintain the business operation, and may not necessarily be directly attributed to the specific cost of making the production.</w:t>
      </w:r>
    </w:p>
    <w:p w14:paraId="7D97F2AC" w14:textId="77777777" w:rsidR="0098616B" w:rsidRPr="00C5732E" w:rsidRDefault="00746602" w:rsidP="00B614D9">
      <w:pPr>
        <w:pStyle w:val="KuputuhiTinana"/>
        <w:ind w:right="3" w:hanging="1"/>
      </w:pPr>
      <w:r w:rsidRPr="00C5732E">
        <w:t>The business overheads of a New Zealand registered company that does not have a functioning office in New Zealand will not qualify.</w:t>
      </w:r>
    </w:p>
    <w:bookmarkEnd w:id="1"/>
    <w:p w14:paraId="4945BEB3" w14:textId="77777777" w:rsidR="0098616B" w:rsidRPr="00C5732E" w:rsidRDefault="0098616B" w:rsidP="00B614D9">
      <w:pPr>
        <w:pStyle w:val="KuputuhiTinana"/>
        <w:ind w:right="3"/>
      </w:pPr>
    </w:p>
    <w:p w14:paraId="13B1A994" w14:textId="7A42BC6D" w:rsidR="0098616B" w:rsidRPr="00C5732E" w:rsidRDefault="00746602" w:rsidP="00B614D9">
      <w:pPr>
        <w:ind w:right="3"/>
        <w:rPr>
          <w:i/>
        </w:rPr>
      </w:pPr>
      <w:r w:rsidRPr="00C5732E">
        <w:rPr>
          <w:i/>
        </w:rPr>
        <w:t xml:space="preserve">How do I calculate the </w:t>
      </w:r>
      <w:r w:rsidR="00133615">
        <w:rPr>
          <w:i/>
        </w:rPr>
        <w:t xml:space="preserve">business overheads </w:t>
      </w:r>
      <w:r w:rsidRPr="00C5732E">
        <w:rPr>
          <w:i/>
        </w:rPr>
        <w:t>cap?</w:t>
      </w:r>
    </w:p>
    <w:p w14:paraId="21C3505C" w14:textId="3B4275A7" w:rsidR="0098616B" w:rsidRPr="00C5732E" w:rsidRDefault="00746602" w:rsidP="00B614D9">
      <w:pPr>
        <w:pStyle w:val="KuputuhiTinana"/>
        <w:ind w:right="3"/>
      </w:pPr>
      <w:bookmarkStart w:id="2" w:name="_Hlk104896935"/>
      <w:r w:rsidRPr="00C5732E">
        <w:t>Use the following steps to calculate what business overheads you can claim as QNZPE (they are capped at 5% of t</w:t>
      </w:r>
      <w:r w:rsidR="00133615">
        <w:t xml:space="preserve">otal </w:t>
      </w:r>
      <w:r w:rsidRPr="00C5732E">
        <w:t xml:space="preserve">QNZPE or </w:t>
      </w:r>
      <w:r w:rsidR="00133615">
        <w:t>NZ</w:t>
      </w:r>
      <w:r w:rsidRPr="00C5732E">
        <w:t xml:space="preserve">$500,000 </w:t>
      </w:r>
      <w:r w:rsidR="00133615">
        <w:t xml:space="preserve">- </w:t>
      </w:r>
      <w:r w:rsidRPr="00C5732E">
        <w:t>whichever is lesser):</w:t>
      </w:r>
    </w:p>
    <w:p w14:paraId="5CEE98BC" w14:textId="18490E79" w:rsidR="0098616B" w:rsidRPr="00C5732E" w:rsidRDefault="00746602" w:rsidP="00B614D9">
      <w:pPr>
        <w:pStyle w:val="RrangiKwae"/>
        <w:numPr>
          <w:ilvl w:val="0"/>
          <w:numId w:val="4"/>
        </w:numPr>
        <w:ind w:right="3"/>
      </w:pPr>
      <w:r w:rsidRPr="00C5732E">
        <w:t xml:space="preserve">Deduct the claimed overhead from the total QNZPE (this is the </w:t>
      </w:r>
      <w:r w:rsidR="00133615">
        <w:t>“</w:t>
      </w:r>
      <w:r w:rsidRPr="00C5732E">
        <w:t>adjusted</w:t>
      </w:r>
      <w:r w:rsidRPr="00C5732E">
        <w:rPr>
          <w:spacing w:val="-12"/>
        </w:rPr>
        <w:t xml:space="preserve"> </w:t>
      </w:r>
      <w:r w:rsidRPr="00C5732E">
        <w:t>amount</w:t>
      </w:r>
      <w:r w:rsidR="00133615">
        <w:t>”</w:t>
      </w:r>
      <w:r w:rsidRPr="00C5732E">
        <w:t>).</w:t>
      </w:r>
    </w:p>
    <w:p w14:paraId="486650CB" w14:textId="77777777" w:rsidR="0098616B" w:rsidRPr="00C5732E" w:rsidRDefault="00746602" w:rsidP="00B614D9">
      <w:pPr>
        <w:pStyle w:val="RrangiKwae"/>
        <w:numPr>
          <w:ilvl w:val="0"/>
          <w:numId w:val="4"/>
        </w:numPr>
        <w:ind w:right="3"/>
      </w:pPr>
      <w:r w:rsidRPr="00C5732E">
        <w:t>Divide the adjusted amount by 95 then multiply by 5. This then represents the maximum business overhead that can be claimed as QNZPE (as long as it does not exceed $500,000). Any business overheads in excess of this amount will not qualify as</w:t>
      </w:r>
      <w:r w:rsidRPr="00C5732E">
        <w:rPr>
          <w:spacing w:val="-10"/>
        </w:rPr>
        <w:t xml:space="preserve"> </w:t>
      </w:r>
      <w:r w:rsidRPr="00C5732E">
        <w:t>QNZPE.</w:t>
      </w:r>
    </w:p>
    <w:p w14:paraId="18365630" w14:textId="49A24472" w:rsidR="0098616B" w:rsidRPr="00C5732E" w:rsidRDefault="00746602" w:rsidP="00B614D9">
      <w:pPr>
        <w:pStyle w:val="KuputuhiTinana"/>
        <w:ind w:right="3"/>
      </w:pPr>
      <w:r w:rsidRPr="00C5732E">
        <w:t xml:space="preserve">If you are unsure how to calculate this cap, </w:t>
      </w:r>
      <w:r w:rsidR="00214A39">
        <w:t xml:space="preserve">please contact </w:t>
      </w:r>
      <w:hyperlink r:id="rId21" w:history="1">
        <w:r w:rsidR="00B614D9">
          <w:rPr>
            <w:rStyle w:val="Honongaitua"/>
          </w:rPr>
          <w:t>nzspr@nzfilm.co.nz</w:t>
        </w:r>
      </w:hyperlink>
      <w:r w:rsidRPr="00C5732E">
        <w:t>.</w:t>
      </w:r>
    </w:p>
    <w:bookmarkEnd w:id="2"/>
    <w:p w14:paraId="03E922FC" w14:textId="7B845B84" w:rsidR="0098616B" w:rsidRDefault="0098616B" w:rsidP="00B614D9">
      <w:pPr>
        <w:pStyle w:val="KuputuhiTinana"/>
        <w:ind w:right="3"/>
        <w:rPr>
          <w:b/>
        </w:rPr>
      </w:pPr>
    </w:p>
    <w:p w14:paraId="1FB7D7C2" w14:textId="77777777" w:rsidR="00C5732E" w:rsidRPr="00C5732E" w:rsidRDefault="00C5732E" w:rsidP="00B614D9">
      <w:pPr>
        <w:pStyle w:val="KuputuhiTinana"/>
        <w:ind w:right="3"/>
        <w:rPr>
          <w:b/>
        </w:rPr>
      </w:pPr>
    </w:p>
    <w:p w14:paraId="21EFDA04" w14:textId="77777777" w:rsidR="0098616B" w:rsidRPr="00C84EAF" w:rsidRDefault="00746602" w:rsidP="00B614D9">
      <w:pPr>
        <w:rPr>
          <w:b/>
          <w:bCs/>
        </w:rPr>
      </w:pPr>
      <w:r w:rsidRPr="00C84EAF">
        <w:rPr>
          <w:b/>
          <w:bCs/>
        </w:rPr>
        <w:t>CARNET</w:t>
      </w:r>
    </w:p>
    <w:p w14:paraId="098B9556" w14:textId="77777777" w:rsidR="0098616B" w:rsidRPr="00C5732E" w:rsidRDefault="0098616B" w:rsidP="00B614D9">
      <w:pPr>
        <w:pStyle w:val="KuputuhiTinana"/>
        <w:ind w:right="3"/>
        <w:rPr>
          <w:b/>
        </w:rPr>
      </w:pPr>
    </w:p>
    <w:p w14:paraId="4AECBB77" w14:textId="77777777" w:rsidR="0098616B" w:rsidRPr="00C5732E" w:rsidRDefault="00746602" w:rsidP="00B614D9">
      <w:pPr>
        <w:ind w:right="3"/>
        <w:rPr>
          <w:i/>
        </w:rPr>
      </w:pPr>
      <w:r w:rsidRPr="00C5732E">
        <w:rPr>
          <w:i/>
        </w:rPr>
        <w:t>Can I claim the cost of a carnet as QNZPE?</w:t>
      </w:r>
    </w:p>
    <w:p w14:paraId="76E0990C" w14:textId="6CCA167B" w:rsidR="0098616B" w:rsidRPr="00C5732E" w:rsidRDefault="00746602" w:rsidP="00B614D9">
      <w:pPr>
        <w:pStyle w:val="KuputuhiTinana"/>
        <w:ind w:right="3"/>
      </w:pPr>
      <w:r w:rsidRPr="00C5732E">
        <w:t xml:space="preserve">A carnet fee paid to a New Zealand entity (usually the Chamber of Commerce) to organise the bond amount to be deposited with Customs can be claimed as QNZPE provided it relates to goods to be used on the production. The </w:t>
      </w:r>
      <w:r w:rsidR="00133615">
        <w:t>“</w:t>
      </w:r>
      <w:r w:rsidRPr="00C5732E">
        <w:t>carnet bond</w:t>
      </w:r>
      <w:r w:rsidR="00133615">
        <w:t>”</w:t>
      </w:r>
      <w:r w:rsidRPr="00C5732E">
        <w:t xml:space="preserve"> itself cannot be claimed as QNZPE.</w:t>
      </w:r>
    </w:p>
    <w:p w14:paraId="215C52E1" w14:textId="537C9B0B" w:rsidR="0098616B" w:rsidRDefault="0098616B" w:rsidP="00B614D9">
      <w:pPr>
        <w:pStyle w:val="KuputuhiTinana"/>
        <w:ind w:right="3"/>
      </w:pPr>
    </w:p>
    <w:p w14:paraId="6E54D93F" w14:textId="77777777" w:rsidR="00C5732E" w:rsidRPr="00C5732E" w:rsidRDefault="00C5732E" w:rsidP="00B614D9">
      <w:pPr>
        <w:pStyle w:val="KuputuhiTinana"/>
        <w:ind w:right="3"/>
      </w:pPr>
    </w:p>
    <w:p w14:paraId="6DE43C68" w14:textId="77777777" w:rsidR="0098616B" w:rsidRPr="00C84EAF" w:rsidRDefault="00746602" w:rsidP="00B614D9">
      <w:pPr>
        <w:rPr>
          <w:b/>
          <w:bCs/>
        </w:rPr>
      </w:pPr>
      <w:r w:rsidRPr="00C84EAF">
        <w:rPr>
          <w:b/>
          <w:bCs/>
        </w:rPr>
        <w:t>CAST AND CREW PERKS</w:t>
      </w:r>
    </w:p>
    <w:p w14:paraId="67EE443C" w14:textId="77777777" w:rsidR="0098616B" w:rsidRPr="00C5732E" w:rsidRDefault="0098616B" w:rsidP="00B614D9">
      <w:pPr>
        <w:pStyle w:val="KuputuhiTinana"/>
        <w:ind w:right="3"/>
        <w:rPr>
          <w:b/>
        </w:rPr>
      </w:pPr>
    </w:p>
    <w:p w14:paraId="3ABCA5B6" w14:textId="3368C7C4" w:rsidR="0098616B" w:rsidRPr="00C5732E" w:rsidRDefault="00746602" w:rsidP="00B614D9">
      <w:pPr>
        <w:ind w:right="3"/>
        <w:rPr>
          <w:i/>
        </w:rPr>
      </w:pPr>
      <w:r w:rsidRPr="00C5732E">
        <w:rPr>
          <w:i/>
        </w:rPr>
        <w:t xml:space="preserve">What are cast and crew </w:t>
      </w:r>
      <w:r w:rsidR="00133615">
        <w:rPr>
          <w:i/>
        </w:rPr>
        <w:t>“</w:t>
      </w:r>
      <w:r w:rsidRPr="00C5732E">
        <w:rPr>
          <w:i/>
        </w:rPr>
        <w:t>perks</w:t>
      </w:r>
      <w:r w:rsidR="00133615">
        <w:rPr>
          <w:i/>
        </w:rPr>
        <w:t>”</w:t>
      </w:r>
      <w:r w:rsidRPr="00C5732E">
        <w:rPr>
          <w:i/>
        </w:rPr>
        <w:t>?</w:t>
      </w:r>
    </w:p>
    <w:p w14:paraId="0009546D" w14:textId="7DB7337C" w:rsidR="0098616B" w:rsidRPr="00C5732E" w:rsidRDefault="00746602" w:rsidP="00B614D9">
      <w:pPr>
        <w:pStyle w:val="KuputuhiTinana"/>
        <w:ind w:right="3"/>
      </w:pPr>
      <w:r w:rsidRPr="00C5732E">
        <w:t>Extra benefits provided to cast and crew are assessed as perks and do not count as QNZPE, unless the applicant is contractually obliged to provide the</w:t>
      </w:r>
      <w:r w:rsidR="00214A39">
        <w:t xml:space="preserve"> </w:t>
      </w:r>
      <w:r w:rsidR="00133615">
        <w:t>”</w:t>
      </w:r>
      <w:r w:rsidRPr="00C5732E">
        <w:t>perk</w:t>
      </w:r>
      <w:r w:rsidR="00133615">
        <w:t>”</w:t>
      </w:r>
      <w:r w:rsidRPr="00C5732E">
        <w:t xml:space="preserve"> to the relevant cast or crew member in relation to</w:t>
      </w:r>
      <w:r w:rsidR="00E70EB3" w:rsidRPr="00C5732E">
        <w:t xml:space="preserve"> </w:t>
      </w:r>
      <w:r w:rsidRPr="00C5732E">
        <w:t>their services in New Zealand</w:t>
      </w:r>
      <w:r w:rsidR="00133615">
        <w:t>.</w:t>
      </w:r>
      <w:r w:rsidRPr="00C5732E">
        <w:t xml:space="preserve"> </w:t>
      </w:r>
      <w:r w:rsidR="00133615">
        <w:t>This may include:</w:t>
      </w:r>
      <w:r w:rsidR="007B1ECE">
        <w:t xml:space="preserve"> </w:t>
      </w:r>
      <w:r w:rsidR="007B79D9">
        <w:t xml:space="preserve">personal </w:t>
      </w:r>
      <w:r w:rsidR="007B1ECE">
        <w:t>tax advice,</w:t>
      </w:r>
      <w:r w:rsidRPr="00C5732E">
        <w:t xml:space="preserve"> gym membership</w:t>
      </w:r>
      <w:r w:rsidR="007B1ECE">
        <w:t>s</w:t>
      </w:r>
      <w:r w:rsidR="00133615">
        <w:t>,</w:t>
      </w:r>
      <w:r w:rsidRPr="00C5732E">
        <w:t xml:space="preserve"> </w:t>
      </w:r>
      <w:r w:rsidR="0062604E">
        <w:t>childcare worker</w:t>
      </w:r>
      <w:r w:rsidRPr="00C5732E">
        <w:t>/tutor services</w:t>
      </w:r>
      <w:r w:rsidR="00133615">
        <w:t xml:space="preserve"> or</w:t>
      </w:r>
      <w:r w:rsidRPr="00C5732E">
        <w:t xml:space="preserve"> companion airfares (</w:t>
      </w:r>
      <w:bookmarkStart w:id="3" w:name="_Hlk85011675"/>
      <w:r w:rsidR="00133615">
        <w:t xml:space="preserve">provided they meet the requirements of </w:t>
      </w:r>
      <w:r w:rsidR="007440B0">
        <w:rPr>
          <w:b/>
          <w:bCs/>
        </w:rPr>
        <w:t>c</w:t>
      </w:r>
      <w:r w:rsidR="00133615">
        <w:rPr>
          <w:b/>
          <w:bCs/>
        </w:rPr>
        <w:t xml:space="preserve">lause 17.3(c) </w:t>
      </w:r>
      <w:r w:rsidR="00133615">
        <w:t>of the Criteria</w:t>
      </w:r>
      <w:bookmarkEnd w:id="3"/>
      <w:r w:rsidRPr="00C5732E">
        <w:t>).</w:t>
      </w:r>
    </w:p>
    <w:p w14:paraId="00F88822" w14:textId="481F4770" w:rsidR="0098616B" w:rsidRDefault="0098616B" w:rsidP="00B614D9">
      <w:pPr>
        <w:pStyle w:val="KuputuhiTinana"/>
        <w:ind w:right="3"/>
      </w:pPr>
    </w:p>
    <w:p w14:paraId="73046FC6" w14:textId="77777777" w:rsidR="00C5732E" w:rsidRPr="00C5732E" w:rsidRDefault="00C5732E" w:rsidP="00B614D9">
      <w:pPr>
        <w:pStyle w:val="KuputuhiTinana"/>
        <w:ind w:right="3"/>
      </w:pPr>
    </w:p>
    <w:p w14:paraId="598B2C1C" w14:textId="77777777" w:rsidR="0098616B" w:rsidRPr="00C84EAF" w:rsidRDefault="00746602" w:rsidP="00B614D9">
      <w:pPr>
        <w:rPr>
          <w:b/>
          <w:bCs/>
        </w:rPr>
      </w:pPr>
      <w:r w:rsidRPr="00C84EAF">
        <w:rPr>
          <w:b/>
          <w:bCs/>
        </w:rPr>
        <w:t>COMPLETION</w:t>
      </w:r>
    </w:p>
    <w:p w14:paraId="4B2818AA" w14:textId="77777777" w:rsidR="0098616B" w:rsidRPr="00C5732E" w:rsidRDefault="0098616B" w:rsidP="00B614D9">
      <w:pPr>
        <w:pStyle w:val="KuputuhiTinana"/>
        <w:ind w:right="3"/>
        <w:rPr>
          <w:b/>
        </w:rPr>
      </w:pPr>
    </w:p>
    <w:p w14:paraId="5C46FC89" w14:textId="77777777" w:rsidR="0098616B" w:rsidRPr="00C5732E" w:rsidRDefault="00746602" w:rsidP="00B614D9">
      <w:pPr>
        <w:ind w:right="3"/>
        <w:rPr>
          <w:i/>
        </w:rPr>
      </w:pPr>
      <w:r w:rsidRPr="00C5732E">
        <w:rPr>
          <w:i/>
        </w:rPr>
        <w:t>When is a production considered to be completed?</w:t>
      </w:r>
    </w:p>
    <w:p w14:paraId="2A52F840" w14:textId="50844C46" w:rsidR="0098616B" w:rsidRPr="00C5732E" w:rsidRDefault="00746602" w:rsidP="00B614D9">
      <w:pPr>
        <w:pStyle w:val="KuputuhiTinana"/>
        <w:ind w:right="3"/>
      </w:pPr>
      <w:r w:rsidRPr="00C5732E">
        <w:t xml:space="preserve">A production is completed when it is first in a state where it could reasonably be regarded to be ready for distribution, broadcast or exhibition to the public. Refer to </w:t>
      </w:r>
      <w:r w:rsidRPr="00C5732E">
        <w:rPr>
          <w:b/>
        </w:rPr>
        <w:t xml:space="preserve">Appendix 1 </w:t>
      </w:r>
      <w:r w:rsidRPr="00C5732E">
        <w:t xml:space="preserve">of the Criteria for the definition of “Completed”. This is relevant as you must submit your </w:t>
      </w:r>
      <w:r w:rsidR="00642BF8">
        <w:t>F</w:t>
      </w:r>
      <w:r w:rsidRPr="00C5732E">
        <w:t xml:space="preserve">inal application no later than </w:t>
      </w:r>
      <w:r w:rsidR="00642BF8" w:rsidRPr="005F53D8">
        <w:rPr>
          <w:b/>
          <w:bCs/>
        </w:rPr>
        <w:t>six</w:t>
      </w:r>
      <w:r w:rsidRPr="005F53D8">
        <w:rPr>
          <w:b/>
          <w:bCs/>
        </w:rPr>
        <w:t xml:space="preserve"> months</w:t>
      </w:r>
      <w:r w:rsidRPr="00C5732E">
        <w:t xml:space="preserve"> after completion of the production.</w:t>
      </w:r>
    </w:p>
    <w:p w14:paraId="30F70F0D" w14:textId="0C40E1D7" w:rsidR="00E70EB3" w:rsidRDefault="00E70EB3" w:rsidP="00B614D9">
      <w:pPr>
        <w:pStyle w:val="KuputuhiTinana"/>
        <w:ind w:right="3"/>
      </w:pPr>
    </w:p>
    <w:p w14:paraId="30249F97" w14:textId="77777777" w:rsidR="00C5732E" w:rsidRPr="00C5732E" w:rsidRDefault="00C5732E" w:rsidP="00B614D9">
      <w:pPr>
        <w:pStyle w:val="KuputuhiTinana"/>
        <w:ind w:right="3"/>
      </w:pPr>
    </w:p>
    <w:p w14:paraId="48E83D0A" w14:textId="5E54B885" w:rsidR="00E70EB3" w:rsidRPr="00C84EAF" w:rsidRDefault="00E70EB3" w:rsidP="00B614D9">
      <w:pPr>
        <w:rPr>
          <w:b/>
          <w:bCs/>
        </w:rPr>
      </w:pPr>
      <w:bookmarkStart w:id="4" w:name="_Hlk104897406"/>
      <w:r w:rsidRPr="00C84EAF">
        <w:rPr>
          <w:b/>
          <w:bCs/>
        </w:rPr>
        <w:t>CRITERIA</w:t>
      </w:r>
    </w:p>
    <w:bookmarkEnd w:id="4"/>
    <w:p w14:paraId="107A8C11" w14:textId="77777777" w:rsidR="00E70EB3" w:rsidRPr="00C5732E" w:rsidRDefault="00E70EB3" w:rsidP="00B614D9">
      <w:pPr>
        <w:pStyle w:val="KuputuhiTinana"/>
        <w:ind w:right="3"/>
        <w:rPr>
          <w:b/>
        </w:rPr>
      </w:pPr>
    </w:p>
    <w:p w14:paraId="3186539B" w14:textId="5B3D301F" w:rsidR="00A63F55" w:rsidRPr="00A63F55" w:rsidRDefault="00E70EB3" w:rsidP="00B614D9">
      <w:pPr>
        <w:ind w:right="3"/>
        <w:rPr>
          <w:i/>
        </w:rPr>
      </w:pPr>
      <w:bookmarkStart w:id="5" w:name="_Hlk104897394"/>
      <w:r w:rsidRPr="00FE7CC7">
        <w:rPr>
          <w:i/>
        </w:rPr>
        <w:t>Which Criteria applies to my production?</w:t>
      </w:r>
    </w:p>
    <w:p w14:paraId="6565A532" w14:textId="33F4E762" w:rsidR="002A076F" w:rsidRPr="002A076F" w:rsidRDefault="002A076F" w:rsidP="002A076F">
      <w:pPr>
        <w:numPr>
          <w:ilvl w:val="0"/>
          <w:numId w:val="16"/>
        </w:numPr>
        <w:ind w:right="3"/>
        <w:rPr>
          <w:lang w:val="en-NZ"/>
        </w:rPr>
      </w:pPr>
      <w:bookmarkStart w:id="6" w:name="_Hlk23408031"/>
      <w:r w:rsidRPr="002A076F">
        <w:rPr>
          <w:lang w:val="en-NZ"/>
        </w:rPr>
        <w:lastRenderedPageBreak/>
        <w:t>Live Action Productions that start Principal Photography </w:t>
      </w:r>
      <w:r w:rsidRPr="002A076F">
        <w:rPr>
          <w:b/>
          <w:bCs/>
          <w:lang w:val="en-NZ"/>
        </w:rPr>
        <w:t>on or after</w:t>
      </w:r>
      <w:r w:rsidRPr="002A076F">
        <w:rPr>
          <w:lang w:val="en-NZ"/>
        </w:rPr>
        <w:t xml:space="preserve"> 1 November 2023 will be assessed under the </w:t>
      </w:r>
      <w:hyperlink r:id="rId22" w:history="1">
        <w:r w:rsidRPr="002A076F">
          <w:rPr>
            <w:rStyle w:val="Honongaitua"/>
            <w:lang w:val="en-NZ"/>
          </w:rPr>
          <w:t>NZSPR Criteria for International Productions dated 1 November 2023</w:t>
        </w:r>
      </w:hyperlink>
      <w:r w:rsidRPr="002A076F">
        <w:rPr>
          <w:lang w:val="en-NZ"/>
        </w:rPr>
        <w:t>.</w:t>
      </w:r>
    </w:p>
    <w:p w14:paraId="077F549F" w14:textId="77777777" w:rsidR="002A076F" w:rsidRPr="002A076F" w:rsidRDefault="002A076F" w:rsidP="002A076F">
      <w:pPr>
        <w:numPr>
          <w:ilvl w:val="0"/>
          <w:numId w:val="16"/>
        </w:numPr>
        <w:ind w:right="3"/>
        <w:rPr>
          <w:lang w:val="en-NZ"/>
        </w:rPr>
      </w:pPr>
      <w:r w:rsidRPr="002A076F">
        <w:rPr>
          <w:lang w:val="en-NZ"/>
        </w:rPr>
        <w:t>PDV Productions that start PDV Activity </w:t>
      </w:r>
      <w:r w:rsidRPr="002A076F">
        <w:rPr>
          <w:b/>
          <w:bCs/>
          <w:lang w:val="en-NZ"/>
        </w:rPr>
        <w:t>on or after 31 August 2023</w:t>
      </w:r>
      <w:r w:rsidRPr="002A076F">
        <w:rPr>
          <w:lang w:val="en-NZ"/>
        </w:rPr>
        <w:t> will also be assessed under the NZSPR Criteria for International Productions dated 1 November 2023.</w:t>
      </w:r>
    </w:p>
    <w:p w14:paraId="3ADE08FE" w14:textId="77777777" w:rsidR="002A076F" w:rsidRPr="002A076F" w:rsidRDefault="002A076F" w:rsidP="002A076F">
      <w:pPr>
        <w:numPr>
          <w:ilvl w:val="0"/>
          <w:numId w:val="16"/>
        </w:numPr>
        <w:ind w:right="3"/>
        <w:rPr>
          <w:lang w:val="en-NZ"/>
        </w:rPr>
      </w:pPr>
      <w:r w:rsidRPr="002A076F">
        <w:rPr>
          <w:lang w:val="en-NZ"/>
        </w:rPr>
        <w:t>Live Action Productions that started Principal Photography </w:t>
      </w:r>
      <w:r w:rsidRPr="002A076F">
        <w:rPr>
          <w:b/>
          <w:bCs/>
          <w:lang w:val="en-NZ"/>
        </w:rPr>
        <w:t>before</w:t>
      </w:r>
      <w:r w:rsidRPr="002A076F">
        <w:rPr>
          <w:lang w:val="en-NZ"/>
        </w:rPr>
        <w:t> 1 November 2023, and PDV Productions that started PDV Activity </w:t>
      </w:r>
      <w:r w:rsidRPr="002A076F">
        <w:rPr>
          <w:b/>
          <w:bCs/>
          <w:lang w:val="en-NZ"/>
        </w:rPr>
        <w:t>before</w:t>
      </w:r>
      <w:r w:rsidRPr="002A076F">
        <w:rPr>
          <w:lang w:val="en-NZ"/>
        </w:rPr>
        <w:t> 31 August 2023 will be assessed under the </w:t>
      </w:r>
      <w:hyperlink r:id="rId23" w:history="1">
        <w:r w:rsidRPr="002A076F">
          <w:rPr>
            <w:rStyle w:val="Honongaitua"/>
            <w:lang w:val="en-NZ"/>
          </w:rPr>
          <w:t>NZSPG Criteria for International Productions dated 1 July 2017 (Updated 2019)</w:t>
        </w:r>
      </w:hyperlink>
      <w:r w:rsidRPr="002A076F">
        <w:rPr>
          <w:lang w:val="en-NZ"/>
        </w:rPr>
        <w:t>.</w:t>
      </w:r>
    </w:p>
    <w:p w14:paraId="708AC046" w14:textId="77777777" w:rsidR="00B614D9" w:rsidRDefault="00B614D9" w:rsidP="00B614D9">
      <w:pPr>
        <w:ind w:right="3"/>
      </w:pPr>
    </w:p>
    <w:p w14:paraId="6028A927" w14:textId="15FF38C4" w:rsidR="00E70EB3" w:rsidRPr="00C5732E" w:rsidRDefault="00E70EB3" w:rsidP="00B614D9">
      <w:pPr>
        <w:ind w:right="3"/>
      </w:pPr>
      <w:r w:rsidRPr="00C5732E">
        <w:t xml:space="preserve">If you are unsure which Criteria applies to your production, please contact </w:t>
      </w:r>
      <w:hyperlink r:id="rId24" w:history="1">
        <w:r w:rsidR="00B614D9">
          <w:rPr>
            <w:rStyle w:val="Honongaitua"/>
          </w:rPr>
          <w:t>nzspr@nzfilm.co.nz</w:t>
        </w:r>
      </w:hyperlink>
      <w:r w:rsidRPr="00C5732E">
        <w:t>.</w:t>
      </w:r>
    </w:p>
    <w:bookmarkEnd w:id="5"/>
    <w:bookmarkEnd w:id="6"/>
    <w:p w14:paraId="3A6369EB" w14:textId="77777777" w:rsidR="00E70EB3" w:rsidRPr="00C5732E" w:rsidRDefault="00E70EB3" w:rsidP="00B614D9">
      <w:pPr>
        <w:pStyle w:val="KuputuhiTinana"/>
        <w:ind w:right="3"/>
      </w:pPr>
    </w:p>
    <w:p w14:paraId="4C0A78FB" w14:textId="77777777" w:rsidR="0098616B" w:rsidRPr="00C5732E" w:rsidRDefault="0098616B" w:rsidP="00B614D9">
      <w:pPr>
        <w:pStyle w:val="KuputuhiTinana"/>
        <w:ind w:right="3"/>
      </w:pPr>
    </w:p>
    <w:p w14:paraId="48D004D5" w14:textId="77777777" w:rsidR="0098616B" w:rsidRPr="00C84EAF" w:rsidRDefault="00746602" w:rsidP="00B614D9">
      <w:pPr>
        <w:rPr>
          <w:b/>
          <w:bCs/>
        </w:rPr>
      </w:pPr>
      <w:r w:rsidRPr="00C84EAF">
        <w:rPr>
          <w:b/>
          <w:bCs/>
        </w:rPr>
        <w:t>CREDITS AND PROMOTIONAL MATERIAL</w:t>
      </w:r>
    </w:p>
    <w:p w14:paraId="6F563C70" w14:textId="77777777" w:rsidR="0098616B" w:rsidRPr="00C5732E" w:rsidRDefault="0098616B" w:rsidP="00B614D9">
      <w:pPr>
        <w:pStyle w:val="KuputuhiTinana"/>
        <w:ind w:right="3"/>
        <w:rPr>
          <w:b/>
        </w:rPr>
      </w:pPr>
    </w:p>
    <w:p w14:paraId="5A598574" w14:textId="29FDBD0F" w:rsidR="0098616B" w:rsidRPr="00C5732E" w:rsidRDefault="00746602" w:rsidP="00B614D9">
      <w:pPr>
        <w:ind w:right="3" w:hanging="1"/>
        <w:rPr>
          <w:i/>
        </w:rPr>
      </w:pPr>
      <w:r w:rsidRPr="00C5732E">
        <w:rPr>
          <w:i/>
        </w:rPr>
        <w:t>Do I have to provide a credit and NZFC logo in the completed production and promotional materials</w:t>
      </w:r>
      <w:r w:rsidR="00A87C62">
        <w:rPr>
          <w:i/>
        </w:rPr>
        <w:t>?</w:t>
      </w:r>
    </w:p>
    <w:p w14:paraId="37619B38" w14:textId="40BD600F" w:rsidR="0098616B" w:rsidRPr="00C5732E" w:rsidRDefault="00746602" w:rsidP="00B614D9">
      <w:pPr>
        <w:pStyle w:val="KuputuhiTinana"/>
        <w:ind w:right="3"/>
      </w:pPr>
      <w:r w:rsidRPr="00C5732E">
        <w:t xml:space="preserve">Yes, this is mandatory. If there are exceptional circumstances which mean you are unable to provide a credit, logo and/or promotional materials, you </w:t>
      </w:r>
      <w:r w:rsidR="00133615">
        <w:t xml:space="preserve">will </w:t>
      </w:r>
      <w:r w:rsidRPr="00C5732E">
        <w:t xml:space="preserve">need to discuss this with the NZFC before submitting your </w:t>
      </w:r>
      <w:r w:rsidR="00133615">
        <w:t>F</w:t>
      </w:r>
      <w:r w:rsidRPr="00C5732E">
        <w:t>inal application. Waivers of this requirement will only be given where the applicant is genuinely not in a position to satisfy this requirement.</w:t>
      </w:r>
    </w:p>
    <w:p w14:paraId="368C7249" w14:textId="3EC84AEE" w:rsidR="0098616B" w:rsidRPr="00C5732E" w:rsidRDefault="00746602" w:rsidP="00B614D9">
      <w:pPr>
        <w:pStyle w:val="KuputuhiTinana"/>
        <w:ind w:right="3"/>
      </w:pPr>
      <w:r w:rsidRPr="00C5732E">
        <w:t xml:space="preserve">Please email </w:t>
      </w:r>
      <w:hyperlink r:id="rId25">
        <w:hyperlink r:id="rId26" w:history="1">
          <w:r w:rsidR="00B614D9">
            <w:rPr>
              <w:rStyle w:val="Honongaitua"/>
            </w:rPr>
            <w:t>nzspr@nzfilm.co.nz</w:t>
          </w:r>
        </w:hyperlink>
        <w:r w:rsidR="00B614D9">
          <w:rPr>
            <w:color w:val="0000FF"/>
          </w:rPr>
          <w:t xml:space="preserve"> </w:t>
        </w:r>
      </w:hyperlink>
      <w:r w:rsidRPr="00C5732E">
        <w:t xml:space="preserve">to obtain </w:t>
      </w:r>
      <w:r w:rsidR="00133615">
        <w:t>the</w:t>
      </w:r>
      <w:r w:rsidRPr="00C5732E">
        <w:t xml:space="preserve"> current version of the NZFC logo.</w:t>
      </w:r>
    </w:p>
    <w:p w14:paraId="4509242D" w14:textId="3DA5530F" w:rsidR="0098616B" w:rsidRPr="00C5732E" w:rsidRDefault="00746602" w:rsidP="00B614D9">
      <w:pPr>
        <w:pStyle w:val="KuputuhiTinana"/>
        <w:ind w:right="3"/>
      </w:pPr>
      <w:r w:rsidRPr="00C5732E">
        <w:t xml:space="preserve">The promotional material schedule can be viewed on the NZFC website: </w:t>
      </w:r>
      <w:hyperlink r:id="rId27">
        <w:r w:rsidR="00875420">
          <w:rPr>
            <w:color w:val="0000FF"/>
            <w:u w:val="single" w:color="0000FF"/>
          </w:rPr>
          <w:t>nzfilm.co.nz/resources/nzspg-info-sheet-promotional-materials-schedule</w:t>
        </w:r>
      </w:hyperlink>
      <w:r w:rsidRPr="00C5732E">
        <w:rPr>
          <w:color w:val="0000FF"/>
          <w:u w:val="single" w:color="0000FF"/>
        </w:rPr>
        <w:t>‐materials‐schedule</w:t>
      </w:r>
    </w:p>
    <w:p w14:paraId="0ABD9B08" w14:textId="080B3D53" w:rsidR="0098616B" w:rsidRDefault="0098616B" w:rsidP="00B614D9">
      <w:pPr>
        <w:pStyle w:val="KuputuhiTinana"/>
        <w:ind w:right="3"/>
      </w:pPr>
    </w:p>
    <w:p w14:paraId="323C47FC" w14:textId="77777777" w:rsidR="00C5732E" w:rsidRPr="00C5732E" w:rsidRDefault="00C5732E" w:rsidP="00B614D9">
      <w:pPr>
        <w:pStyle w:val="KuputuhiTinana"/>
        <w:ind w:right="3"/>
      </w:pPr>
    </w:p>
    <w:p w14:paraId="26F13CBA" w14:textId="77777777" w:rsidR="0098616B" w:rsidRPr="00C84EAF" w:rsidRDefault="00746602" w:rsidP="00B614D9">
      <w:pPr>
        <w:rPr>
          <w:b/>
          <w:bCs/>
        </w:rPr>
      </w:pPr>
      <w:r w:rsidRPr="00C84EAF">
        <w:rPr>
          <w:b/>
          <w:bCs/>
        </w:rPr>
        <w:t>CURRENCY</w:t>
      </w:r>
    </w:p>
    <w:p w14:paraId="0FB3759A" w14:textId="77777777" w:rsidR="0098616B" w:rsidRPr="00C5732E" w:rsidRDefault="0098616B" w:rsidP="00B614D9">
      <w:pPr>
        <w:pStyle w:val="KuputuhiTinana"/>
        <w:ind w:right="3"/>
        <w:rPr>
          <w:b/>
        </w:rPr>
      </w:pPr>
    </w:p>
    <w:p w14:paraId="72B35A1A" w14:textId="774E0421" w:rsidR="0098616B" w:rsidRPr="00C5732E" w:rsidRDefault="00746602" w:rsidP="00B614D9">
      <w:pPr>
        <w:ind w:right="3"/>
        <w:rPr>
          <w:i/>
        </w:rPr>
      </w:pPr>
      <w:bookmarkStart w:id="7" w:name="_Hlk104897865"/>
      <w:r w:rsidRPr="00C5732E">
        <w:rPr>
          <w:i/>
        </w:rPr>
        <w:t>Can transactions through offshore bank accounts or in non‐New Zealand currencies be included in QNZPE?</w:t>
      </w:r>
    </w:p>
    <w:p w14:paraId="65948A62" w14:textId="0045E465" w:rsidR="0098616B" w:rsidRDefault="00746602" w:rsidP="00B614D9">
      <w:pPr>
        <w:pStyle w:val="KuputuhiTinana"/>
        <w:ind w:right="3"/>
      </w:pPr>
      <w:r w:rsidRPr="00C5732E">
        <w:t xml:space="preserve">Yes, </w:t>
      </w:r>
      <w:r w:rsidR="00133615">
        <w:t xml:space="preserve">provided </w:t>
      </w:r>
      <w:r w:rsidRPr="00C5732E">
        <w:t>the applicant incurred the cost and the payment otherwise qualifies as QNZPE. Please note</w:t>
      </w:r>
      <w:r w:rsidR="00E27A42">
        <w:t>:</w:t>
      </w:r>
      <w:r w:rsidRPr="00C5732E">
        <w:t xml:space="preserve"> payments made in a foreign currency must be converted into New Zealand dollars on a monthly basis at the mid‐month exchange rate published on the IRD website for the month in which the payment was made</w:t>
      </w:r>
      <w:r w:rsidR="00E27A42">
        <w:t xml:space="preserve">: </w:t>
      </w:r>
      <w:hyperlink r:id="rId28" w:history="1">
        <w:r w:rsidR="00E27A42" w:rsidRPr="00E27A42">
          <w:rPr>
            <w:rStyle w:val="Honongaitua"/>
          </w:rPr>
          <w:t>ird.govt.nz/managing-my-tax/overseas-currency-conversion-to-nz-dollars</w:t>
        </w:r>
      </w:hyperlink>
    </w:p>
    <w:p w14:paraId="691B7ED7" w14:textId="5EDDF803" w:rsidR="00D40A01" w:rsidRDefault="00D40A01" w:rsidP="00B614D9">
      <w:pPr>
        <w:pStyle w:val="KuputuhiTinana"/>
        <w:ind w:right="3"/>
      </w:pPr>
    </w:p>
    <w:p w14:paraId="07604BE9" w14:textId="77777777" w:rsidR="00875420" w:rsidRPr="00C5732E" w:rsidRDefault="00875420" w:rsidP="00B614D9">
      <w:pPr>
        <w:ind w:right="3"/>
        <w:rPr>
          <w:i/>
        </w:rPr>
      </w:pPr>
      <w:r w:rsidRPr="00C5732E">
        <w:rPr>
          <w:i/>
        </w:rPr>
        <w:t>How do I decide what exchange rate to use for non‐New Zealand dollar costs?</w:t>
      </w:r>
    </w:p>
    <w:p w14:paraId="144CD6C1" w14:textId="77777777" w:rsidR="00875420" w:rsidRPr="00C5732E" w:rsidRDefault="00875420" w:rsidP="00B614D9">
      <w:pPr>
        <w:pStyle w:val="KuputuhiTinana"/>
        <w:ind w:right="3" w:hanging="1"/>
      </w:pPr>
      <w:r w:rsidRPr="00C5732E">
        <w:t>For the purpose of converting foreign currency amounts to New Zealand dollars in an application you must use the mid‐month exchange rates published on the IRD’s website</w:t>
      </w:r>
      <w:r>
        <w:t xml:space="preserve">: </w:t>
      </w:r>
      <w:hyperlink r:id="rId29" w:history="1">
        <w:r w:rsidRPr="00E27A42">
          <w:rPr>
            <w:rStyle w:val="Honongaitua"/>
          </w:rPr>
          <w:t>ird.govt.nz/managing-my-tax/overseas-currency-conversion-to-nz-dollars</w:t>
        </w:r>
      </w:hyperlink>
    </w:p>
    <w:p w14:paraId="62D76AED" w14:textId="77777777" w:rsidR="00875420" w:rsidRPr="00C5732E" w:rsidRDefault="00875420" w:rsidP="00B614D9">
      <w:pPr>
        <w:pStyle w:val="KuputuhiTinana"/>
        <w:ind w:right="3"/>
      </w:pPr>
    </w:p>
    <w:p w14:paraId="7D2DE481" w14:textId="77777777" w:rsidR="00875420" w:rsidRPr="00C5732E" w:rsidRDefault="00875420" w:rsidP="00B614D9">
      <w:pPr>
        <w:ind w:right="3"/>
        <w:rPr>
          <w:i/>
        </w:rPr>
      </w:pPr>
      <w:r w:rsidRPr="00C5732E">
        <w:rPr>
          <w:i/>
        </w:rPr>
        <w:t>Can I preset an exchange rate prior to production?</w:t>
      </w:r>
    </w:p>
    <w:p w14:paraId="64A423F8" w14:textId="77777777" w:rsidR="00875420" w:rsidRPr="00C5732E" w:rsidRDefault="00875420" w:rsidP="00B614D9">
      <w:pPr>
        <w:pStyle w:val="KuputuhiTinana"/>
        <w:ind w:right="3"/>
      </w:pPr>
      <w:r w:rsidRPr="00C5732E">
        <w:t>Yes, but only for the purpose of meeting the expenditure threshold and only</w:t>
      </w:r>
      <w:r w:rsidRPr="00C5732E">
        <w:rPr>
          <w:spacing w:val="-28"/>
        </w:rPr>
        <w:t xml:space="preserve"> </w:t>
      </w:r>
      <w:r w:rsidRPr="00C5732E">
        <w:t>if:</w:t>
      </w:r>
    </w:p>
    <w:p w14:paraId="0804CBB8" w14:textId="77777777" w:rsidR="00875420" w:rsidRPr="00C5732E" w:rsidRDefault="00875420" w:rsidP="00B614D9">
      <w:pPr>
        <w:pStyle w:val="RrangiKwae"/>
        <w:numPr>
          <w:ilvl w:val="0"/>
          <w:numId w:val="6"/>
        </w:numPr>
        <w:tabs>
          <w:tab w:val="left" w:pos="826"/>
          <w:tab w:val="left" w:pos="827"/>
        </w:tabs>
        <w:ind w:right="3"/>
      </w:pPr>
      <w:r w:rsidRPr="00C5732E">
        <w:t>Your estimated QNZPE is close to the relevant expenditure</w:t>
      </w:r>
      <w:r w:rsidRPr="00C5732E">
        <w:rPr>
          <w:spacing w:val="-24"/>
        </w:rPr>
        <w:t xml:space="preserve"> </w:t>
      </w:r>
      <w:r w:rsidRPr="00C5732E">
        <w:t>threshold;</w:t>
      </w:r>
    </w:p>
    <w:p w14:paraId="3B081787" w14:textId="77777777" w:rsidR="00875420" w:rsidRPr="00C5732E" w:rsidRDefault="00875420" w:rsidP="00B614D9">
      <w:pPr>
        <w:pStyle w:val="RrangiKwae"/>
        <w:numPr>
          <w:ilvl w:val="0"/>
          <w:numId w:val="6"/>
        </w:numPr>
        <w:tabs>
          <w:tab w:val="left" w:pos="826"/>
          <w:tab w:val="left" w:pos="827"/>
        </w:tabs>
        <w:ind w:right="3"/>
      </w:pPr>
      <w:r w:rsidRPr="00C5732E">
        <w:t>Part of that amount will be spent in non‐New Zealand dollars;</w:t>
      </w:r>
      <w:r w:rsidRPr="00C5732E">
        <w:rPr>
          <w:spacing w:val="-11"/>
        </w:rPr>
        <w:t xml:space="preserve"> </w:t>
      </w:r>
      <w:r w:rsidRPr="00C5732E">
        <w:t>and</w:t>
      </w:r>
    </w:p>
    <w:p w14:paraId="407B6D09" w14:textId="77777777" w:rsidR="00875420" w:rsidRPr="00C5732E" w:rsidRDefault="00875420" w:rsidP="00B614D9">
      <w:pPr>
        <w:pStyle w:val="RrangiKwae"/>
        <w:numPr>
          <w:ilvl w:val="0"/>
          <w:numId w:val="6"/>
        </w:numPr>
        <w:tabs>
          <w:tab w:val="left" w:pos="820"/>
          <w:tab w:val="left" w:pos="821"/>
        </w:tabs>
        <w:ind w:right="3"/>
      </w:pPr>
      <w:r w:rsidRPr="00C5732E">
        <w:t>You are concerned that the exchange rate fluctuations over the production period may lead to your actual expenditure falling below the relevant</w:t>
      </w:r>
      <w:r w:rsidRPr="00C5732E">
        <w:rPr>
          <w:spacing w:val="-5"/>
        </w:rPr>
        <w:t xml:space="preserve"> </w:t>
      </w:r>
      <w:r w:rsidRPr="00C5732E">
        <w:t>threshold.</w:t>
      </w:r>
    </w:p>
    <w:p w14:paraId="5A12C7B0" w14:textId="77777777" w:rsidR="00875420" w:rsidRDefault="00875420" w:rsidP="00B614D9">
      <w:pPr>
        <w:pStyle w:val="KuputuhiTinana"/>
        <w:ind w:right="3"/>
      </w:pPr>
      <w:r>
        <w:t xml:space="preserve">To apply for a preset exchange rate, you must first register your production as per clause 26, then submit a Provisional application no earlier than 3 months prior to the commencement of Principal Photography or PDV Activity in New Zealand. </w:t>
      </w:r>
    </w:p>
    <w:p w14:paraId="1D83877A" w14:textId="2D387C19" w:rsidR="00875420" w:rsidRPr="00C5732E" w:rsidRDefault="00875420" w:rsidP="00B614D9">
      <w:pPr>
        <w:pStyle w:val="KuputuhiTinana"/>
        <w:ind w:right="3"/>
      </w:pPr>
      <w:r w:rsidRPr="00C5732E">
        <w:t xml:space="preserve">The pre‐set rate only applies to the calculation of the spend threshold </w:t>
      </w:r>
      <w:r w:rsidRPr="002B1374">
        <w:rPr>
          <w:b/>
          <w:bCs/>
        </w:rPr>
        <w:t>only</w:t>
      </w:r>
      <w:r w:rsidRPr="00C5732E">
        <w:t xml:space="preserve">. The mid‐month exchange rate published on the IRD website for the month in which the relevant payment was made will be used to calculate the </w:t>
      </w:r>
      <w:r w:rsidR="00810E9F">
        <w:t>Rebate</w:t>
      </w:r>
      <w:r w:rsidRPr="00C5732E">
        <w:t xml:space="preserve"> amount. Once you have received a </w:t>
      </w:r>
      <w:r>
        <w:t>preset</w:t>
      </w:r>
      <w:r w:rsidRPr="00C5732E">
        <w:t xml:space="preserve"> rate, you may not apply for a </w:t>
      </w:r>
    </w:p>
    <w:p w14:paraId="59F1134F" w14:textId="77777777" w:rsidR="00875420" w:rsidRPr="00C5732E" w:rsidRDefault="00875420" w:rsidP="00B614D9">
      <w:pPr>
        <w:pStyle w:val="KuputuhiTinana"/>
        <w:ind w:right="3"/>
      </w:pPr>
      <w:r w:rsidRPr="00C5732E">
        <w:t xml:space="preserve">new preset rate unless you are submitting a new </w:t>
      </w:r>
      <w:r>
        <w:t>P</w:t>
      </w:r>
      <w:r w:rsidRPr="00C5732E">
        <w:t>rovisional application (and you pay an application fee if an application fee is payable).</w:t>
      </w:r>
    </w:p>
    <w:p w14:paraId="107E9C30" w14:textId="55425428" w:rsidR="00875420" w:rsidRPr="00C5732E" w:rsidRDefault="00875420" w:rsidP="00B614D9">
      <w:pPr>
        <w:pStyle w:val="KuputuhiTinana"/>
        <w:ind w:right="3"/>
      </w:pPr>
      <w:r w:rsidRPr="00C5732E">
        <w:t>At the time of</w:t>
      </w:r>
      <w:r>
        <w:t xml:space="preserve"> your</w:t>
      </w:r>
      <w:r w:rsidRPr="00C5732E">
        <w:t xml:space="preserve"> </w:t>
      </w:r>
      <w:r>
        <w:t>F</w:t>
      </w:r>
      <w:r w:rsidRPr="00C5732E">
        <w:t xml:space="preserve">inal application, the IRD mid‐month rate for the month in which the relevant payment was made must be used. Once an application is approved, the </w:t>
      </w:r>
      <w:r w:rsidR="00810E9F">
        <w:t>Rebate</w:t>
      </w:r>
      <w:r w:rsidRPr="00C5732E">
        <w:t xml:space="preserve"> is paid on the actual QNZPE incurred </w:t>
      </w:r>
      <w:r w:rsidRPr="00C5732E">
        <w:lastRenderedPageBreak/>
        <w:t>(not the amount calculated using the preset</w:t>
      </w:r>
      <w:r w:rsidRPr="00C5732E">
        <w:rPr>
          <w:spacing w:val="-4"/>
        </w:rPr>
        <w:t xml:space="preserve"> </w:t>
      </w:r>
      <w:r w:rsidRPr="00C5732E">
        <w:t>rate).</w:t>
      </w:r>
    </w:p>
    <w:bookmarkEnd w:id="7"/>
    <w:p w14:paraId="0E8DC405" w14:textId="77777777" w:rsidR="0098616B" w:rsidRPr="00C5732E" w:rsidRDefault="0098616B" w:rsidP="00B614D9">
      <w:pPr>
        <w:pStyle w:val="KuputuhiTinana"/>
        <w:ind w:right="3"/>
      </w:pPr>
    </w:p>
    <w:p w14:paraId="20CB9F64" w14:textId="77777777" w:rsidR="0098616B" w:rsidRPr="00C5732E" w:rsidRDefault="0098616B" w:rsidP="00B614D9">
      <w:pPr>
        <w:pStyle w:val="KuputuhiTinana"/>
        <w:ind w:right="3"/>
        <w:rPr>
          <w:b/>
        </w:rPr>
      </w:pPr>
    </w:p>
    <w:p w14:paraId="3EAE8DDA" w14:textId="77777777" w:rsidR="0098616B" w:rsidRPr="00C84EAF" w:rsidRDefault="00746602" w:rsidP="00B614D9">
      <w:pPr>
        <w:rPr>
          <w:b/>
          <w:bCs/>
        </w:rPr>
      </w:pPr>
      <w:r w:rsidRPr="00C84EAF">
        <w:rPr>
          <w:b/>
          <w:bCs/>
        </w:rPr>
        <w:t>DEVELOPMENT COSTS</w:t>
      </w:r>
    </w:p>
    <w:p w14:paraId="4984CBD2" w14:textId="77777777" w:rsidR="0098616B" w:rsidRPr="00C5732E" w:rsidRDefault="0098616B" w:rsidP="00B614D9">
      <w:pPr>
        <w:pStyle w:val="KuputuhiTinana"/>
        <w:ind w:right="3"/>
        <w:rPr>
          <w:b/>
        </w:rPr>
      </w:pPr>
    </w:p>
    <w:p w14:paraId="068C1926" w14:textId="77777777" w:rsidR="0098616B" w:rsidRPr="00C5732E" w:rsidRDefault="00746602" w:rsidP="00B614D9">
      <w:pPr>
        <w:ind w:right="3"/>
        <w:rPr>
          <w:i/>
        </w:rPr>
      </w:pPr>
      <w:r w:rsidRPr="00C5732E">
        <w:rPr>
          <w:i/>
        </w:rPr>
        <w:t>Can development and pre‐production expenditure be claimed as QNZPE?</w:t>
      </w:r>
    </w:p>
    <w:p w14:paraId="1DF24726" w14:textId="4F7B8AF0" w:rsidR="00E70EB3" w:rsidRPr="00C5732E" w:rsidRDefault="00746602" w:rsidP="00B614D9">
      <w:pPr>
        <w:pStyle w:val="KuputuhiTinana"/>
        <w:ind w:right="3"/>
        <w:rPr>
          <w:w w:val="99"/>
        </w:rPr>
      </w:pPr>
      <w:r w:rsidRPr="00C5732E">
        <w:t>Yes, but only New Zealand development and pre‐production expenditure will qualify as QNZPE. Please note that Development Expenditure (</w:t>
      </w:r>
      <w:r w:rsidRPr="002F2DA7">
        <w:rPr>
          <w:bCs/>
        </w:rPr>
        <w:t>defined in</w:t>
      </w:r>
      <w:r w:rsidRPr="00C5732E">
        <w:rPr>
          <w:b/>
        </w:rPr>
        <w:t xml:space="preserve"> Appendix 1</w:t>
      </w:r>
      <w:r w:rsidR="00133615">
        <w:rPr>
          <w:b/>
        </w:rPr>
        <w:t xml:space="preserve"> </w:t>
      </w:r>
      <w:r w:rsidR="00133615">
        <w:rPr>
          <w:bCs/>
        </w:rPr>
        <w:t>of the Criteria</w:t>
      </w:r>
      <w:r w:rsidRPr="00C5732E">
        <w:t xml:space="preserve">) is subject to the cap on Above The Line Costs (see </w:t>
      </w:r>
      <w:r w:rsidRPr="002F2DA7">
        <w:rPr>
          <w:b/>
          <w:iCs/>
        </w:rPr>
        <w:t>Above The Line Costs</w:t>
      </w:r>
      <w:r w:rsidRPr="00C5732E">
        <w:rPr>
          <w:i/>
        </w:rPr>
        <w:t>)</w:t>
      </w:r>
      <w:r w:rsidRPr="00C5732E">
        <w:t>.</w:t>
      </w:r>
    </w:p>
    <w:p w14:paraId="05D9524C" w14:textId="4A1EA12E" w:rsidR="00E70EB3" w:rsidRPr="00C84EAF" w:rsidRDefault="00E70EB3" w:rsidP="00B614D9">
      <w:pPr>
        <w:rPr>
          <w:b/>
          <w:bCs/>
          <w:w w:val="99"/>
        </w:rPr>
      </w:pPr>
    </w:p>
    <w:p w14:paraId="656C961F" w14:textId="77777777" w:rsidR="0098616B" w:rsidRPr="00C84EAF" w:rsidRDefault="0098616B" w:rsidP="00B614D9">
      <w:pPr>
        <w:rPr>
          <w:b/>
          <w:bCs/>
        </w:rPr>
      </w:pPr>
    </w:p>
    <w:p w14:paraId="11C803B3" w14:textId="77777777" w:rsidR="0098616B" w:rsidRPr="00C84EAF" w:rsidRDefault="00746602" w:rsidP="00B614D9">
      <w:pPr>
        <w:rPr>
          <w:b/>
          <w:bCs/>
        </w:rPr>
      </w:pPr>
      <w:r w:rsidRPr="00C84EAF">
        <w:rPr>
          <w:b/>
          <w:bCs/>
        </w:rPr>
        <w:t>ENTERTAINMENT</w:t>
      </w:r>
    </w:p>
    <w:p w14:paraId="414294BD" w14:textId="77777777" w:rsidR="0098616B" w:rsidRPr="00C84EAF" w:rsidRDefault="0098616B" w:rsidP="00B614D9">
      <w:pPr>
        <w:rPr>
          <w:b/>
          <w:bCs/>
        </w:rPr>
      </w:pPr>
    </w:p>
    <w:p w14:paraId="3250DEAB" w14:textId="16556C71" w:rsidR="0098616B" w:rsidRPr="00C5732E" w:rsidRDefault="00746602" w:rsidP="00B614D9">
      <w:pPr>
        <w:ind w:right="3"/>
        <w:rPr>
          <w:i/>
        </w:rPr>
      </w:pPr>
      <w:r w:rsidRPr="00C5732E">
        <w:rPr>
          <w:i/>
        </w:rPr>
        <w:t xml:space="preserve">Can I claim for meals in </w:t>
      </w:r>
      <w:r w:rsidR="00EB1E40" w:rsidRPr="00C5732E">
        <w:rPr>
          <w:i/>
        </w:rPr>
        <w:t>restaurants when</w:t>
      </w:r>
      <w:r w:rsidRPr="00C5732E">
        <w:rPr>
          <w:i/>
        </w:rPr>
        <w:t xml:space="preserve"> they are part of meetings to discuss the production?</w:t>
      </w:r>
    </w:p>
    <w:p w14:paraId="637B0EF3" w14:textId="16793C2E" w:rsidR="0098616B" w:rsidRPr="00C5732E" w:rsidRDefault="00746602" w:rsidP="00B614D9">
      <w:pPr>
        <w:pStyle w:val="KuputuhiTinana"/>
        <w:ind w:right="3"/>
      </w:pPr>
      <w:r w:rsidRPr="00C5732E">
        <w:t>No. Meals outside the production base can only be claimed as QNZPE where they are provided in</w:t>
      </w:r>
      <w:r w:rsidR="00E27A42">
        <w:t xml:space="preserve">stead </w:t>
      </w:r>
      <w:r w:rsidRPr="00C5732E">
        <w:t>of standard production catering for crew and cast (i.e.</w:t>
      </w:r>
      <w:r w:rsidR="007B79D9">
        <w:t>,</w:t>
      </w:r>
      <w:r w:rsidRPr="00C5732E">
        <w:t xml:space="preserve"> crew working away from set, during recces, etc). In all cases, </w:t>
      </w:r>
      <w:r w:rsidR="001E4961">
        <w:t xml:space="preserve">including on-screen, </w:t>
      </w:r>
      <w:r w:rsidRPr="00C5732E">
        <w:t xml:space="preserve">if a meal includes alcohol the cost of the entire meal will be assessed as </w:t>
      </w:r>
      <w:r w:rsidR="00E27A42">
        <w:t>“</w:t>
      </w:r>
      <w:r w:rsidRPr="00C5732E">
        <w:t>entertainment</w:t>
      </w:r>
      <w:r w:rsidR="00E27A42">
        <w:t>”</w:t>
      </w:r>
      <w:r w:rsidRPr="00C5732E">
        <w:t xml:space="preserve"> and excluded from QNZPE.</w:t>
      </w:r>
    </w:p>
    <w:p w14:paraId="02F96F66" w14:textId="4DA2562E" w:rsidR="0098616B" w:rsidRDefault="0098616B" w:rsidP="00B614D9">
      <w:pPr>
        <w:pStyle w:val="KuputuhiTinana"/>
        <w:ind w:right="3"/>
      </w:pPr>
    </w:p>
    <w:p w14:paraId="1E45696B" w14:textId="77777777" w:rsidR="0098616B" w:rsidRPr="00C5732E" w:rsidRDefault="0098616B" w:rsidP="00B614D9">
      <w:pPr>
        <w:pStyle w:val="KuputuhiTinana"/>
        <w:ind w:right="3"/>
        <w:rPr>
          <w:b/>
        </w:rPr>
      </w:pPr>
    </w:p>
    <w:p w14:paraId="67EA00AA" w14:textId="77777777" w:rsidR="0098616B" w:rsidRPr="00C84EAF" w:rsidRDefault="00746602" w:rsidP="00B614D9">
      <w:pPr>
        <w:rPr>
          <w:b/>
          <w:bCs/>
        </w:rPr>
      </w:pPr>
      <w:r w:rsidRPr="00C84EAF">
        <w:rPr>
          <w:b/>
          <w:bCs/>
        </w:rPr>
        <w:t>FINANCING</w:t>
      </w:r>
    </w:p>
    <w:p w14:paraId="17286EF3" w14:textId="77777777" w:rsidR="0098616B" w:rsidRPr="00C5732E" w:rsidRDefault="0098616B" w:rsidP="00B614D9">
      <w:pPr>
        <w:pStyle w:val="KuputuhiTinana"/>
        <w:ind w:right="3"/>
        <w:rPr>
          <w:b/>
        </w:rPr>
      </w:pPr>
    </w:p>
    <w:p w14:paraId="0535170E" w14:textId="77777777" w:rsidR="0098616B" w:rsidRPr="00C5732E" w:rsidRDefault="00746602" w:rsidP="00B614D9">
      <w:pPr>
        <w:ind w:right="3"/>
        <w:rPr>
          <w:i/>
        </w:rPr>
      </w:pPr>
      <w:r w:rsidRPr="00C5732E">
        <w:rPr>
          <w:i/>
        </w:rPr>
        <w:t>Do any financing costs qualify as QNZPE?</w:t>
      </w:r>
    </w:p>
    <w:p w14:paraId="60C21F18" w14:textId="3CB5FE97" w:rsidR="0098616B" w:rsidRPr="00C5732E" w:rsidRDefault="00746602" w:rsidP="00B614D9">
      <w:pPr>
        <w:pStyle w:val="KuputuhiTinana"/>
        <w:ind w:right="3"/>
      </w:pPr>
      <w:r w:rsidRPr="00C5732E">
        <w:t xml:space="preserve">No, all financing </w:t>
      </w:r>
      <w:r w:rsidR="00875420">
        <w:t>expenditure is</w:t>
      </w:r>
      <w:r w:rsidRPr="00C5732E">
        <w:t xml:space="preserve"> non‐QNZPE for international productions.</w:t>
      </w:r>
    </w:p>
    <w:p w14:paraId="122FBF9A" w14:textId="690C175D" w:rsidR="0098616B" w:rsidRPr="00C5732E" w:rsidRDefault="0098616B" w:rsidP="00B614D9">
      <w:pPr>
        <w:pStyle w:val="KuputuhiTinana"/>
        <w:ind w:right="3"/>
      </w:pPr>
    </w:p>
    <w:p w14:paraId="0FE94944" w14:textId="77777777" w:rsidR="00E70EB3" w:rsidRPr="00C5732E" w:rsidRDefault="00E70EB3" w:rsidP="00B614D9">
      <w:pPr>
        <w:pStyle w:val="KuputuhiTinana"/>
        <w:ind w:right="3"/>
      </w:pPr>
    </w:p>
    <w:p w14:paraId="39833590" w14:textId="26215D7C" w:rsidR="00E70EB3" w:rsidRPr="00C84EAF" w:rsidRDefault="00746602" w:rsidP="00B614D9">
      <w:pPr>
        <w:rPr>
          <w:b/>
          <w:bCs/>
          <w:i/>
        </w:rPr>
      </w:pPr>
      <w:r w:rsidRPr="00C84EAF">
        <w:rPr>
          <w:b/>
          <w:bCs/>
        </w:rPr>
        <w:t>FLIGHTS</w:t>
      </w:r>
    </w:p>
    <w:p w14:paraId="23F73DE0" w14:textId="77777777" w:rsidR="00E70EB3" w:rsidRPr="00C5732E" w:rsidRDefault="00E70EB3" w:rsidP="00B614D9">
      <w:pPr>
        <w:ind w:right="3"/>
        <w:rPr>
          <w:i/>
        </w:rPr>
      </w:pPr>
    </w:p>
    <w:p w14:paraId="04E4CCE5" w14:textId="79AAAE8D" w:rsidR="0098616B" w:rsidRPr="00C5732E" w:rsidRDefault="00746602" w:rsidP="00B614D9">
      <w:pPr>
        <w:ind w:right="3"/>
        <w:rPr>
          <w:i/>
        </w:rPr>
      </w:pPr>
      <w:r w:rsidRPr="00C5732E">
        <w:rPr>
          <w:i/>
        </w:rPr>
        <w:t>Can I claim the cost of my incoming flight as QNZPE if it includes a stopover?</w:t>
      </w:r>
    </w:p>
    <w:p w14:paraId="589513DA" w14:textId="74F62162" w:rsidR="0098616B" w:rsidRPr="00C5732E" w:rsidRDefault="00E27A42" w:rsidP="00B614D9">
      <w:pPr>
        <w:pStyle w:val="KuputuhiTinana"/>
        <w:ind w:right="3"/>
      </w:pPr>
      <w:r>
        <w:t>No, o</w:t>
      </w:r>
      <w:r w:rsidR="00746602" w:rsidRPr="00C5732E">
        <w:t>nly the cost of a direct incoming journey to New Zealand can be QNZPE. If your incoming journey includes a stop</w:t>
      </w:r>
      <w:r w:rsidR="00875420">
        <w:t>-</w:t>
      </w:r>
      <w:r w:rsidR="00746602" w:rsidRPr="00C5732E">
        <w:t xml:space="preserve">over the </w:t>
      </w:r>
      <w:r w:rsidR="00B614D9">
        <w:t>Rebate</w:t>
      </w:r>
      <w:r w:rsidR="00B23F02">
        <w:t xml:space="preserve"> </w:t>
      </w:r>
      <w:r w:rsidR="00746602" w:rsidRPr="00C5732E">
        <w:t>Panel will determine the cost of an equivalent incoming journey without a stop</w:t>
      </w:r>
      <w:r w:rsidR="00875420">
        <w:t>-</w:t>
      </w:r>
      <w:r w:rsidR="00746602" w:rsidRPr="00C5732E">
        <w:t>over and this will be the amount claimable as QNZPE.</w:t>
      </w:r>
    </w:p>
    <w:p w14:paraId="6A2787E8" w14:textId="77777777" w:rsidR="0098616B" w:rsidRPr="00C5732E" w:rsidRDefault="0098616B" w:rsidP="00B614D9">
      <w:pPr>
        <w:pStyle w:val="KuputuhiTinana"/>
        <w:ind w:right="3"/>
      </w:pPr>
    </w:p>
    <w:p w14:paraId="0995B6D6" w14:textId="77777777" w:rsidR="0098616B" w:rsidRPr="00C5732E" w:rsidRDefault="0098616B" w:rsidP="00B614D9">
      <w:pPr>
        <w:pStyle w:val="KuputuhiTinana"/>
        <w:ind w:right="3"/>
      </w:pPr>
    </w:p>
    <w:p w14:paraId="4F93E444" w14:textId="77777777" w:rsidR="0098616B" w:rsidRPr="00C84EAF" w:rsidRDefault="00746602" w:rsidP="00B614D9">
      <w:pPr>
        <w:rPr>
          <w:b/>
          <w:bCs/>
        </w:rPr>
      </w:pPr>
      <w:r w:rsidRPr="00C84EAF">
        <w:rPr>
          <w:b/>
          <w:bCs/>
        </w:rPr>
        <w:t>FREIGHT</w:t>
      </w:r>
    </w:p>
    <w:p w14:paraId="77A8EB34" w14:textId="77777777" w:rsidR="0098616B" w:rsidRPr="00C5732E" w:rsidRDefault="0098616B" w:rsidP="00B614D9">
      <w:pPr>
        <w:pStyle w:val="KuputuhiTinana"/>
        <w:ind w:right="3"/>
        <w:rPr>
          <w:b/>
        </w:rPr>
      </w:pPr>
    </w:p>
    <w:p w14:paraId="26541650" w14:textId="77777777" w:rsidR="0098616B" w:rsidRPr="00C5732E" w:rsidRDefault="00746602" w:rsidP="00B614D9">
      <w:pPr>
        <w:ind w:right="3"/>
        <w:rPr>
          <w:i/>
        </w:rPr>
      </w:pPr>
      <w:r w:rsidRPr="00C5732E">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384AFE74" w14:textId="2CF4AD84" w:rsidR="0098616B" w:rsidRPr="00C5732E" w:rsidRDefault="00746602" w:rsidP="00B614D9">
      <w:pPr>
        <w:pStyle w:val="KuputuhiTinana"/>
        <w:ind w:right="3"/>
      </w:pPr>
      <w:r w:rsidRPr="00C5732E">
        <w:t>Yes. All freight between New Zealand and another country is excluded from QNZPE.</w:t>
      </w:r>
    </w:p>
    <w:p w14:paraId="3010826F" w14:textId="77777777" w:rsidR="0098616B" w:rsidRPr="00C5732E" w:rsidRDefault="0098616B" w:rsidP="00B614D9">
      <w:pPr>
        <w:pStyle w:val="KuputuhiTinana"/>
        <w:ind w:right="3"/>
      </w:pPr>
    </w:p>
    <w:p w14:paraId="0468A216" w14:textId="77777777" w:rsidR="0098616B" w:rsidRPr="00C5732E" w:rsidRDefault="00746602" w:rsidP="00B614D9">
      <w:pPr>
        <w:ind w:right="3"/>
        <w:rPr>
          <w:i/>
        </w:rPr>
      </w:pPr>
      <w:r w:rsidRPr="00C5732E">
        <w:rPr>
          <w:i/>
        </w:rPr>
        <w:t>Does the “freight” exclusion from QNZPE include couriers?</w:t>
      </w:r>
    </w:p>
    <w:p w14:paraId="3D1EDD97" w14:textId="77777777" w:rsidR="0098616B" w:rsidRPr="00C5732E" w:rsidRDefault="00746602" w:rsidP="00B614D9">
      <w:pPr>
        <w:pStyle w:val="KuputuhiTinana"/>
        <w:ind w:right="3"/>
      </w:pPr>
      <w:r w:rsidRPr="00C5732E">
        <w:t>Yes. The exclusion covers all types of freight, including courier delivery.</w:t>
      </w:r>
    </w:p>
    <w:p w14:paraId="6427BB27" w14:textId="77777777" w:rsidR="0098616B" w:rsidRPr="00C5732E" w:rsidRDefault="0098616B" w:rsidP="00B614D9">
      <w:pPr>
        <w:pStyle w:val="KuputuhiTinana"/>
        <w:ind w:right="3"/>
      </w:pPr>
    </w:p>
    <w:p w14:paraId="079166F7" w14:textId="77777777" w:rsidR="0098616B" w:rsidRPr="00C5732E" w:rsidRDefault="0098616B" w:rsidP="00B614D9">
      <w:pPr>
        <w:pStyle w:val="KuputuhiTinana"/>
        <w:ind w:right="3"/>
        <w:rPr>
          <w:b/>
        </w:rPr>
      </w:pPr>
    </w:p>
    <w:p w14:paraId="7027C8F3" w14:textId="77777777" w:rsidR="0098616B" w:rsidRPr="00C84EAF" w:rsidRDefault="00746602" w:rsidP="00B614D9">
      <w:pPr>
        <w:rPr>
          <w:b/>
          <w:bCs/>
        </w:rPr>
      </w:pPr>
      <w:r w:rsidRPr="00C84EAF">
        <w:rPr>
          <w:b/>
          <w:bCs/>
        </w:rPr>
        <w:t>GOODS SOURCED FROM OVERSEAS</w:t>
      </w:r>
    </w:p>
    <w:p w14:paraId="41550D76" w14:textId="77777777" w:rsidR="0098616B" w:rsidRPr="00C5732E" w:rsidRDefault="0098616B" w:rsidP="00B614D9">
      <w:pPr>
        <w:pStyle w:val="KuputuhiTinana"/>
        <w:ind w:right="3"/>
        <w:rPr>
          <w:b/>
        </w:rPr>
      </w:pPr>
    </w:p>
    <w:p w14:paraId="76F23304" w14:textId="2922C9E0" w:rsidR="0098616B" w:rsidRPr="008426E4" w:rsidRDefault="00746602" w:rsidP="00B614D9">
      <w:pPr>
        <w:ind w:right="3"/>
        <w:rPr>
          <w:iCs/>
        </w:rPr>
      </w:pPr>
      <w:r w:rsidRPr="008426E4">
        <w:rPr>
          <w:iCs/>
        </w:rPr>
        <w:t xml:space="preserve">Refer to </w:t>
      </w:r>
      <w:r w:rsidR="007440B0">
        <w:rPr>
          <w:b/>
          <w:iCs/>
        </w:rPr>
        <w:t>c</w:t>
      </w:r>
      <w:r w:rsidRPr="008426E4">
        <w:rPr>
          <w:b/>
          <w:iCs/>
        </w:rPr>
        <w:t xml:space="preserve">lause 17.2 </w:t>
      </w:r>
      <w:r w:rsidRPr="008426E4">
        <w:rPr>
          <w:iCs/>
        </w:rPr>
        <w:t>of the Criteria</w:t>
      </w:r>
      <w:r w:rsidR="00F9191E">
        <w:rPr>
          <w:iCs/>
        </w:rPr>
        <w:t>.</w:t>
      </w:r>
    </w:p>
    <w:p w14:paraId="449C27C6" w14:textId="77777777" w:rsidR="0098616B" w:rsidRPr="00C5732E" w:rsidRDefault="0098616B" w:rsidP="00B614D9">
      <w:pPr>
        <w:pStyle w:val="KuputuhiTinana"/>
        <w:ind w:right="3"/>
        <w:rPr>
          <w:i/>
        </w:rPr>
      </w:pPr>
    </w:p>
    <w:p w14:paraId="35AEB291" w14:textId="77777777" w:rsidR="0098616B" w:rsidRPr="00C5732E" w:rsidRDefault="00746602" w:rsidP="00B614D9">
      <w:pPr>
        <w:ind w:right="3"/>
        <w:rPr>
          <w:i/>
        </w:rPr>
      </w:pPr>
      <w:bookmarkStart w:id="8" w:name="_Hlk104898521"/>
      <w:r w:rsidRPr="00C5732E">
        <w:rPr>
          <w:i/>
        </w:rPr>
        <w:t>What do I need to do if I want to claim the cost of a good sourced overseas as QNZPE?</w:t>
      </w:r>
    </w:p>
    <w:p w14:paraId="0A054423" w14:textId="77777777" w:rsidR="0098616B" w:rsidRPr="00C5732E" w:rsidRDefault="00746602" w:rsidP="00B614D9">
      <w:pPr>
        <w:pStyle w:val="KuputuhiTinana"/>
        <w:ind w:right="3"/>
      </w:pPr>
      <w:r w:rsidRPr="00C5732E">
        <w:t>To include a good sourced from overseas as QNZPE, the good must either fit the General QNZPE definition or be a “specific inclusion”.</w:t>
      </w:r>
    </w:p>
    <w:p w14:paraId="26C0135A" w14:textId="3C6DEFA1" w:rsidR="00E27A42" w:rsidRDefault="00746602" w:rsidP="00B614D9">
      <w:pPr>
        <w:pStyle w:val="KuputuhiTinana"/>
        <w:ind w:right="3"/>
      </w:pPr>
      <w:r w:rsidRPr="00C5732E">
        <w:lastRenderedPageBreak/>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rsidR="00E27A42">
        <w:t>:</w:t>
      </w:r>
    </w:p>
    <w:p w14:paraId="1A371C51" w14:textId="36D1B957" w:rsidR="0098616B" w:rsidRPr="00C5732E" w:rsidRDefault="00746602" w:rsidP="00B614D9">
      <w:pPr>
        <w:pStyle w:val="KuputuhiTinana"/>
        <w:numPr>
          <w:ilvl w:val="0"/>
          <w:numId w:val="12"/>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8426E4">
        <w:rPr>
          <w:b/>
          <w:bCs/>
        </w:rPr>
        <w:t>and</w:t>
      </w:r>
    </w:p>
    <w:p w14:paraId="4F461363" w14:textId="77777777" w:rsidR="0098616B" w:rsidRPr="00C5732E" w:rsidRDefault="00746602" w:rsidP="00B614D9">
      <w:pPr>
        <w:pStyle w:val="RrangiKwae"/>
        <w:numPr>
          <w:ilvl w:val="0"/>
          <w:numId w:val="12"/>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4E628D23" w14:textId="77777777" w:rsidR="0098616B" w:rsidRPr="00C5732E" w:rsidRDefault="0098616B" w:rsidP="00B614D9">
      <w:pPr>
        <w:pStyle w:val="KuputuhiTinana"/>
        <w:ind w:right="3"/>
      </w:pPr>
    </w:p>
    <w:p w14:paraId="35CD5F31" w14:textId="0A5438E7" w:rsidR="0098616B" w:rsidRPr="00C5732E" w:rsidRDefault="00746602" w:rsidP="00B614D9">
      <w:pPr>
        <w:ind w:right="3"/>
        <w:rPr>
          <w:i/>
        </w:rPr>
      </w:pPr>
      <w:r w:rsidRPr="00C5732E">
        <w:rPr>
          <w:i/>
        </w:rPr>
        <w:t xml:space="preserve">What is a </w:t>
      </w:r>
      <w:r w:rsidR="00F9191E">
        <w:rPr>
          <w:i/>
        </w:rPr>
        <w:t>“</w:t>
      </w:r>
      <w:r w:rsidRPr="00C5732E">
        <w:rPr>
          <w:i/>
        </w:rPr>
        <w:t>habitual supplier</w:t>
      </w:r>
      <w:r w:rsidR="00F9191E">
        <w:rPr>
          <w:i/>
        </w:rPr>
        <w:t>”</w:t>
      </w:r>
      <w:r w:rsidRPr="00C5732E">
        <w:rPr>
          <w:i/>
        </w:rPr>
        <w:t xml:space="preserve"> of goods?</w:t>
      </w:r>
    </w:p>
    <w:p w14:paraId="0BCCB309" w14:textId="6B51BDCC" w:rsidR="00E70EB3" w:rsidRPr="00C5732E" w:rsidRDefault="00746602" w:rsidP="00B614D9">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bookmarkEnd w:id="8"/>
    <w:p w14:paraId="39EB2A14" w14:textId="77777777" w:rsidR="00E70EB3" w:rsidRPr="00C5732E" w:rsidRDefault="00E70EB3" w:rsidP="00B614D9">
      <w:pPr>
        <w:pStyle w:val="KuputuhiTinana"/>
        <w:ind w:right="3"/>
      </w:pPr>
    </w:p>
    <w:p w14:paraId="78A2F8C2" w14:textId="77777777" w:rsidR="00E70EB3" w:rsidRPr="00C84EAF" w:rsidRDefault="00E70EB3" w:rsidP="00B614D9">
      <w:pPr>
        <w:rPr>
          <w:b/>
          <w:bCs/>
        </w:rPr>
      </w:pPr>
    </w:p>
    <w:p w14:paraId="0331C848" w14:textId="46FD25E1" w:rsidR="0098616B" w:rsidRPr="00C84EAF" w:rsidRDefault="00746602" w:rsidP="00B614D9">
      <w:pPr>
        <w:rPr>
          <w:b/>
          <w:bCs/>
        </w:rPr>
      </w:pPr>
      <w:r w:rsidRPr="00C84EAF">
        <w:rPr>
          <w:b/>
          <w:bCs/>
        </w:rPr>
        <w:t>GRATUITIES</w:t>
      </w:r>
    </w:p>
    <w:p w14:paraId="27DD22C9" w14:textId="77777777" w:rsidR="0098616B" w:rsidRPr="00C5732E" w:rsidRDefault="0098616B" w:rsidP="00B614D9">
      <w:pPr>
        <w:pStyle w:val="KuputuhiTinana"/>
        <w:ind w:right="3"/>
        <w:rPr>
          <w:b/>
        </w:rPr>
      </w:pPr>
    </w:p>
    <w:p w14:paraId="698C4E70" w14:textId="48965F65" w:rsidR="0098616B" w:rsidRPr="00C5732E" w:rsidRDefault="00746602" w:rsidP="00B614D9">
      <w:pPr>
        <w:ind w:right="3"/>
        <w:rPr>
          <w:i/>
        </w:rPr>
      </w:pPr>
      <w:r w:rsidRPr="00C5732E">
        <w:rPr>
          <w:i/>
        </w:rPr>
        <w:t>If I give a gratuity</w:t>
      </w:r>
      <w:r w:rsidR="00E27A42">
        <w:rPr>
          <w:i/>
        </w:rPr>
        <w:t>,</w:t>
      </w:r>
      <w:r w:rsidRPr="00C5732E">
        <w:rPr>
          <w:i/>
        </w:rPr>
        <w:t xml:space="preserve"> can I claim that as QNZPE?</w:t>
      </w:r>
    </w:p>
    <w:p w14:paraId="46AA123A" w14:textId="77777777" w:rsidR="0098616B" w:rsidRPr="00C5732E" w:rsidRDefault="00746602" w:rsidP="00B614D9">
      <w:pPr>
        <w:pStyle w:val="KuputuhiTinana"/>
        <w:ind w:right="3"/>
      </w:pPr>
      <w:r w:rsidRPr="00C5732E">
        <w:t>Gifts and gratuities are not QNZPE. Gratuities include tips, koha, vouchers and similar payments for which no invoice or receipt is provided. However, if you obtain a receipt from the person to whom the gratuity/koha was paid, and this was an expense of the production in New Zealand, then you can claim this as QNZPE.</w:t>
      </w:r>
    </w:p>
    <w:p w14:paraId="058A185C" w14:textId="5570162C" w:rsidR="0098616B" w:rsidRDefault="0098616B" w:rsidP="00B614D9">
      <w:pPr>
        <w:pStyle w:val="KuputuhiTinana"/>
        <w:ind w:right="3"/>
      </w:pPr>
    </w:p>
    <w:p w14:paraId="480F7C43" w14:textId="77777777" w:rsidR="00C5732E" w:rsidRPr="00C5732E" w:rsidRDefault="00C5732E" w:rsidP="00B614D9">
      <w:pPr>
        <w:pStyle w:val="KuputuhiTinana"/>
        <w:ind w:right="3"/>
      </w:pPr>
    </w:p>
    <w:p w14:paraId="1DD53A5F" w14:textId="77777777" w:rsidR="0098616B" w:rsidRPr="00C84EAF" w:rsidRDefault="00746602" w:rsidP="00B614D9">
      <w:pPr>
        <w:rPr>
          <w:b/>
          <w:bCs/>
        </w:rPr>
      </w:pPr>
      <w:r w:rsidRPr="00C84EAF">
        <w:rPr>
          <w:b/>
          <w:bCs/>
        </w:rPr>
        <w:t>GUILD PAYMENTS</w:t>
      </w:r>
    </w:p>
    <w:p w14:paraId="182D03CA" w14:textId="77777777" w:rsidR="0098616B" w:rsidRPr="00C5732E" w:rsidRDefault="0098616B" w:rsidP="00B614D9">
      <w:pPr>
        <w:pStyle w:val="KuputuhiTinana"/>
        <w:ind w:right="3"/>
        <w:rPr>
          <w:b/>
        </w:rPr>
      </w:pPr>
    </w:p>
    <w:p w14:paraId="11F7157B" w14:textId="4A098549" w:rsidR="0098616B" w:rsidRPr="00C5732E" w:rsidRDefault="00746602" w:rsidP="00B614D9">
      <w:pPr>
        <w:ind w:right="3"/>
        <w:rPr>
          <w:i/>
        </w:rPr>
      </w:pPr>
      <w:bookmarkStart w:id="9" w:name="_Hlk104898408"/>
      <w:r w:rsidRPr="00C5732E">
        <w:rPr>
          <w:i/>
        </w:rPr>
        <w:t xml:space="preserve">Can I claim the Screen </w:t>
      </w:r>
      <w:r w:rsidR="00076EAC">
        <w:rPr>
          <w:i/>
        </w:rPr>
        <w:t>Production and Development</w:t>
      </w:r>
      <w:r w:rsidRPr="00C5732E">
        <w:rPr>
          <w:i/>
        </w:rPr>
        <w:t xml:space="preserve"> Association (SPADA) Levy as QNZPE?</w:t>
      </w:r>
    </w:p>
    <w:p w14:paraId="4EFFD2E5" w14:textId="6433F34D" w:rsidR="0098616B" w:rsidRPr="00C5732E" w:rsidRDefault="00746602" w:rsidP="00B614D9">
      <w:pPr>
        <w:pStyle w:val="KuputuhiTinana"/>
        <w:ind w:right="3"/>
      </w:pPr>
      <w:r w:rsidRPr="00C5732E">
        <w:t>Yes, the SPADA Levy qualifies as QNZPE. Payments to other New Zealand guilds or industry associations (e.g.</w:t>
      </w:r>
      <w:r w:rsidR="00076EAC">
        <w:t>,</w:t>
      </w:r>
      <w:r w:rsidRPr="00C5732E">
        <w:t xml:space="preserve"> NZ</w:t>
      </w:r>
      <w:r w:rsidR="00F9191E">
        <w:t xml:space="preserve"> </w:t>
      </w:r>
      <w:r w:rsidRPr="00C5732E">
        <w:t>W</w:t>
      </w:r>
      <w:r w:rsidR="00F9191E">
        <w:t xml:space="preserve">riters </w:t>
      </w:r>
      <w:r w:rsidRPr="00C5732E">
        <w:t>G</w:t>
      </w:r>
      <w:r w:rsidR="00F9191E">
        <w:t>uild</w:t>
      </w:r>
      <w:r w:rsidRPr="00C5732E">
        <w:t>) will also qualify, however any payments to overseas guilds or industry associations will not qualify as QNZPE.</w:t>
      </w:r>
    </w:p>
    <w:bookmarkEnd w:id="9"/>
    <w:p w14:paraId="474A7268" w14:textId="77777777" w:rsidR="0098616B" w:rsidRPr="00C5732E" w:rsidRDefault="0098616B" w:rsidP="00B614D9">
      <w:pPr>
        <w:pStyle w:val="KuputuhiTinana"/>
        <w:ind w:right="3"/>
      </w:pPr>
    </w:p>
    <w:p w14:paraId="4838CDA9" w14:textId="77777777" w:rsidR="0098616B" w:rsidRPr="00C5732E" w:rsidRDefault="0098616B" w:rsidP="00B614D9">
      <w:pPr>
        <w:pStyle w:val="KuputuhiTinana"/>
        <w:ind w:right="3"/>
        <w:rPr>
          <w:b/>
        </w:rPr>
      </w:pPr>
    </w:p>
    <w:p w14:paraId="4636A050" w14:textId="77777777" w:rsidR="0098616B" w:rsidRPr="00C84EAF" w:rsidRDefault="00746602" w:rsidP="00B614D9">
      <w:pPr>
        <w:rPr>
          <w:b/>
          <w:bCs/>
        </w:rPr>
      </w:pPr>
      <w:r w:rsidRPr="00C84EAF">
        <w:rPr>
          <w:b/>
          <w:bCs/>
        </w:rPr>
        <w:t>INSURANCE PROCEEDS</w:t>
      </w:r>
    </w:p>
    <w:p w14:paraId="38B107B0" w14:textId="77777777" w:rsidR="0098616B" w:rsidRPr="00C5732E" w:rsidRDefault="0098616B" w:rsidP="00B614D9">
      <w:pPr>
        <w:pStyle w:val="KuputuhiTinana"/>
        <w:ind w:right="3"/>
        <w:rPr>
          <w:b/>
        </w:rPr>
      </w:pPr>
    </w:p>
    <w:p w14:paraId="7A80B09E" w14:textId="77777777" w:rsidR="0098616B" w:rsidRPr="00C5732E" w:rsidRDefault="00746602" w:rsidP="00B614D9">
      <w:pPr>
        <w:ind w:right="3"/>
        <w:rPr>
          <w:i/>
        </w:rPr>
      </w:pPr>
      <w:r w:rsidRPr="00C5732E">
        <w:rPr>
          <w:i/>
        </w:rPr>
        <w:t>How do I treat the proceeds of an insurance claim?</w:t>
      </w:r>
    </w:p>
    <w:p w14:paraId="36049AC1" w14:textId="17C1080E" w:rsidR="0098616B" w:rsidRPr="00C5732E" w:rsidRDefault="00746602" w:rsidP="00B614D9">
      <w:pPr>
        <w:pStyle w:val="KuputuhiTinana"/>
        <w:ind w:right="3"/>
      </w:pPr>
      <w:r w:rsidRPr="00C5732E">
        <w:t xml:space="preserve">Proceeds from an insurance claim do not need to be deducted from your QNZPE. For the purposes of the </w:t>
      </w:r>
      <w:r w:rsidR="00B614D9">
        <w:t>NZSPR</w:t>
      </w:r>
      <w:r w:rsidRPr="00C5732E">
        <w:t>, insurance proceeds are treated the same as any other income received to finance budget overages. To the extent that you incur additional expenditure due to an ‘insurance event’, you can add this expenditure to your claim, provided it is QNZPE.</w:t>
      </w:r>
    </w:p>
    <w:p w14:paraId="69B1B39B" w14:textId="77777777" w:rsidR="0098616B" w:rsidRPr="00C5732E" w:rsidRDefault="0098616B" w:rsidP="00B614D9">
      <w:pPr>
        <w:pStyle w:val="KuputuhiTinana"/>
        <w:ind w:right="3"/>
      </w:pPr>
    </w:p>
    <w:p w14:paraId="0D2E479C" w14:textId="77777777" w:rsidR="0098616B" w:rsidRPr="00C5732E" w:rsidRDefault="0098616B" w:rsidP="00B614D9">
      <w:pPr>
        <w:pStyle w:val="KuputuhiTinana"/>
        <w:ind w:right="3"/>
        <w:rPr>
          <w:b/>
        </w:rPr>
      </w:pPr>
    </w:p>
    <w:p w14:paraId="437DDD80" w14:textId="77777777" w:rsidR="0098616B" w:rsidRPr="00C5732E" w:rsidRDefault="00746602" w:rsidP="00B614D9">
      <w:pPr>
        <w:ind w:right="3"/>
      </w:pPr>
      <w:r w:rsidRPr="00C5732E">
        <w:rPr>
          <w:b/>
        </w:rPr>
        <w:t xml:space="preserve">KOHA </w:t>
      </w:r>
      <w:r w:rsidRPr="00C5732E">
        <w:t xml:space="preserve">(see </w:t>
      </w:r>
      <w:r w:rsidRPr="005F53D8">
        <w:rPr>
          <w:b/>
          <w:iCs/>
        </w:rPr>
        <w:t>Gratuities</w:t>
      </w:r>
      <w:r w:rsidRPr="00C5732E">
        <w:t>)</w:t>
      </w:r>
    </w:p>
    <w:p w14:paraId="4EA74952" w14:textId="77777777" w:rsidR="0098616B" w:rsidRPr="00C5732E" w:rsidRDefault="0098616B" w:rsidP="00B614D9">
      <w:pPr>
        <w:pStyle w:val="KuputuhiTinana"/>
        <w:ind w:right="3"/>
      </w:pPr>
    </w:p>
    <w:p w14:paraId="54CD449B" w14:textId="77777777" w:rsidR="0098616B" w:rsidRPr="00C5732E" w:rsidRDefault="0098616B" w:rsidP="00B614D9">
      <w:pPr>
        <w:pStyle w:val="KuputuhiTinana"/>
        <w:ind w:right="3"/>
        <w:rPr>
          <w:b/>
        </w:rPr>
      </w:pPr>
    </w:p>
    <w:p w14:paraId="61CDCA3E" w14:textId="77777777" w:rsidR="0098616B" w:rsidRPr="00C84EAF" w:rsidRDefault="00746602" w:rsidP="00B614D9">
      <w:pPr>
        <w:rPr>
          <w:b/>
          <w:bCs/>
        </w:rPr>
      </w:pPr>
      <w:r w:rsidRPr="00C84EAF">
        <w:rPr>
          <w:b/>
          <w:bCs/>
        </w:rPr>
        <w:t>MUSIC LICENCES</w:t>
      </w:r>
    </w:p>
    <w:p w14:paraId="2ED4A7DB" w14:textId="77777777" w:rsidR="0098616B" w:rsidRPr="00C84EAF" w:rsidRDefault="0098616B" w:rsidP="00B614D9">
      <w:pPr>
        <w:rPr>
          <w:b/>
          <w:bCs/>
        </w:rPr>
      </w:pPr>
    </w:p>
    <w:p w14:paraId="2F3855A6" w14:textId="77777777" w:rsidR="0098616B" w:rsidRPr="00C5732E" w:rsidRDefault="00746602" w:rsidP="00B614D9">
      <w:pPr>
        <w:ind w:right="3"/>
        <w:rPr>
          <w:i/>
        </w:rPr>
      </w:pPr>
      <w:r w:rsidRPr="00C5732E">
        <w:rPr>
          <w:i/>
        </w:rPr>
        <w:t>Can I claim the cost of licences for New Zealand music if the cost is paid to an offshore record company?</w:t>
      </w:r>
    </w:p>
    <w:p w14:paraId="1F3A9A06" w14:textId="77777777" w:rsidR="0098616B" w:rsidRPr="00C5732E" w:rsidRDefault="00746602" w:rsidP="00B614D9">
      <w:pPr>
        <w:pStyle w:val="KuputuhiTinana"/>
        <w:ind w:right="3"/>
      </w:pPr>
      <w:r w:rsidRPr="00C5732E">
        <w:t>Yes, provided the original owner of the copyright is a person or company who is, or was, resident in New Zealand for tax purposes *.</w:t>
      </w:r>
    </w:p>
    <w:p w14:paraId="21E740C6" w14:textId="4B58C94C" w:rsidR="005E224F" w:rsidRPr="00C5732E" w:rsidRDefault="00746602" w:rsidP="00B614D9">
      <w:pPr>
        <w:pStyle w:val="KuputuhiTinana"/>
        <w:ind w:right="3" w:hanging="1"/>
      </w:pPr>
      <w:r w:rsidRPr="00C5732E">
        <w:t>It is common for an offshore record company to own the copyright in a sound recording. It is likely that the performer or composer of the sound recording was the original owner of the copyright in that recording.</w:t>
      </w:r>
    </w:p>
    <w:p w14:paraId="258D7849" w14:textId="3FACB163" w:rsidR="0098616B" w:rsidRPr="00C5732E" w:rsidRDefault="00746602" w:rsidP="00B614D9">
      <w:pPr>
        <w:pStyle w:val="KuputuhiTinana"/>
        <w:ind w:right="3"/>
      </w:pPr>
      <w:r w:rsidRPr="00C5732E">
        <w:lastRenderedPageBreak/>
        <w:t>If the performer or composer is the original owner of the copyright and they are or were a New Zealand Resident, then licence fees for that recording payable to offshore record companies can be treated as QNZPE.</w:t>
      </w:r>
    </w:p>
    <w:p w14:paraId="3F4C3C5F" w14:textId="3E808FB4" w:rsidR="0098616B" w:rsidRPr="00C5732E" w:rsidRDefault="00746602" w:rsidP="00B614D9">
      <w:pPr>
        <w:pStyle w:val="KuputuhiTinana"/>
        <w:ind w:right="3" w:hanging="1"/>
      </w:pPr>
      <w:r w:rsidRPr="00C5732E">
        <w:t>* The definition of New Zealand Resident used in the Criteria refers to the definition of New Zealand resident in the Income Tax Act 2007. For further information on New Zealand tax residency, please refer to the IRD’s website:</w:t>
      </w:r>
      <w:r w:rsidRPr="00C5732E">
        <w:rPr>
          <w:color w:val="0000FF"/>
        </w:rPr>
        <w:t xml:space="preserve"> </w:t>
      </w:r>
      <w:hyperlink r:id="rId30">
        <w:r w:rsidRPr="00C5732E">
          <w:rPr>
            <w:color w:val="0000FF"/>
            <w:u w:val="single" w:color="0000FF"/>
          </w:rPr>
          <w:t>ird.govt.nz/international/residency/</w:t>
        </w:r>
      </w:hyperlink>
    </w:p>
    <w:p w14:paraId="6AB4D6A9" w14:textId="77777777" w:rsidR="0098616B" w:rsidRPr="00C5732E" w:rsidRDefault="0098616B" w:rsidP="00B614D9">
      <w:pPr>
        <w:pStyle w:val="KuputuhiTinana"/>
        <w:ind w:right="3"/>
      </w:pPr>
    </w:p>
    <w:p w14:paraId="023917BB" w14:textId="77777777" w:rsidR="0098616B" w:rsidRPr="00C5732E" w:rsidRDefault="0098616B" w:rsidP="00B614D9">
      <w:pPr>
        <w:pStyle w:val="KuputuhiTinana"/>
        <w:ind w:right="3"/>
        <w:rPr>
          <w:b/>
        </w:rPr>
      </w:pPr>
    </w:p>
    <w:p w14:paraId="6350129C" w14:textId="77777777" w:rsidR="0098616B" w:rsidRPr="00C84EAF" w:rsidRDefault="00746602" w:rsidP="00B614D9">
      <w:pPr>
        <w:rPr>
          <w:b/>
          <w:bCs/>
        </w:rPr>
      </w:pPr>
      <w:r w:rsidRPr="00C84EAF">
        <w:rPr>
          <w:b/>
          <w:bCs/>
        </w:rPr>
        <w:t>NEW ZEALAND PRODUCTIONS</w:t>
      </w:r>
    </w:p>
    <w:p w14:paraId="11E6D4ED" w14:textId="77777777" w:rsidR="0098616B" w:rsidRPr="00C5732E" w:rsidRDefault="0098616B" w:rsidP="00B614D9">
      <w:pPr>
        <w:pStyle w:val="KuputuhiTinana"/>
        <w:ind w:right="3"/>
        <w:rPr>
          <w:b/>
        </w:rPr>
      </w:pPr>
    </w:p>
    <w:p w14:paraId="5F8341F1" w14:textId="4AF4DFE7" w:rsidR="0098616B" w:rsidRPr="00C5732E" w:rsidRDefault="00746602" w:rsidP="00B614D9">
      <w:pPr>
        <w:ind w:right="3"/>
        <w:rPr>
          <w:i/>
        </w:rPr>
      </w:pPr>
      <w:r w:rsidRPr="00C5732E">
        <w:rPr>
          <w:i/>
        </w:rPr>
        <w:t xml:space="preserve">Can a New Zealand Production qualify for an International </w:t>
      </w:r>
      <w:r w:rsidR="00810E9F">
        <w:rPr>
          <w:i/>
        </w:rPr>
        <w:t>Rebate</w:t>
      </w:r>
      <w:r w:rsidRPr="00C5732E">
        <w:rPr>
          <w:i/>
        </w:rPr>
        <w:t>?</w:t>
      </w:r>
    </w:p>
    <w:p w14:paraId="33C87A2C" w14:textId="77777777" w:rsidR="00E27A42" w:rsidRDefault="00746602" w:rsidP="00B614D9">
      <w:pPr>
        <w:pStyle w:val="KuputuhiTinana"/>
        <w:ind w:right="3"/>
      </w:pPr>
      <w:r w:rsidRPr="00C5732E">
        <w:t xml:space="preserve">Yes, provided </w:t>
      </w:r>
      <w:r w:rsidR="00E27A42">
        <w:t>that:</w:t>
      </w:r>
    </w:p>
    <w:p w14:paraId="531B04C8" w14:textId="32924328" w:rsidR="00E27A42" w:rsidRDefault="00E27A42" w:rsidP="00B614D9">
      <w:pPr>
        <w:pStyle w:val="KuputuhiTinana"/>
        <w:numPr>
          <w:ilvl w:val="0"/>
          <w:numId w:val="13"/>
        </w:numPr>
        <w:ind w:right="3"/>
      </w:pPr>
      <w:r>
        <w:t>the production meets the relevant International Criteria; and</w:t>
      </w:r>
    </w:p>
    <w:p w14:paraId="0F32BF9D" w14:textId="743E0F02" w:rsidR="00E27A42" w:rsidRDefault="00746602" w:rsidP="00B614D9">
      <w:pPr>
        <w:pStyle w:val="KuputuhiTinana"/>
        <w:numPr>
          <w:ilvl w:val="0"/>
          <w:numId w:val="13"/>
        </w:numPr>
        <w:ind w:right="3"/>
      </w:pPr>
      <w:r w:rsidRPr="00C5732E">
        <w:t xml:space="preserve">in the case of a television or other non‐feature film, it is not principally made for the New Zealand market. </w:t>
      </w:r>
    </w:p>
    <w:p w14:paraId="49859D15" w14:textId="60BECE8D" w:rsidR="0098616B" w:rsidRPr="00C5732E" w:rsidRDefault="00E27A42" w:rsidP="00B614D9">
      <w:pPr>
        <w:pStyle w:val="KuputuhiTinana"/>
        <w:ind w:right="3"/>
      </w:pPr>
      <w:r>
        <w:t xml:space="preserve">NB: </w:t>
      </w:r>
      <w:r w:rsidR="00746602" w:rsidRPr="00C5732E">
        <w:t xml:space="preserve">a production can only apply for one </w:t>
      </w:r>
      <w:r w:rsidR="00810E9F">
        <w:t>Rebate</w:t>
      </w:r>
      <w:r w:rsidR="00746602" w:rsidRPr="00C5732E">
        <w:t xml:space="preserve"> (a New Zealand </w:t>
      </w:r>
      <w:r w:rsidR="00810E9F">
        <w:t>Rebate</w:t>
      </w:r>
      <w:r w:rsidR="00746602" w:rsidRPr="00C5732E">
        <w:t xml:space="preserve">, International </w:t>
      </w:r>
      <w:r w:rsidR="00810E9F">
        <w:t>Rebate</w:t>
      </w:r>
      <w:r w:rsidR="00746602" w:rsidRPr="00C5732E">
        <w:t xml:space="preserve"> or PDV </w:t>
      </w:r>
      <w:r w:rsidR="00810E9F">
        <w:t>Rebate</w:t>
      </w:r>
      <w:r w:rsidR="00746602" w:rsidRPr="00C5732E">
        <w:t>)</w:t>
      </w:r>
      <w:r w:rsidR="00FE7996">
        <w:t>.</w:t>
      </w:r>
      <w:r w:rsidR="00746602" w:rsidRPr="00C5732E">
        <w:t xml:space="preserve"> </w:t>
      </w:r>
    </w:p>
    <w:p w14:paraId="50C7DEB5" w14:textId="6C860B54" w:rsidR="0098616B" w:rsidRDefault="0098616B" w:rsidP="00B614D9">
      <w:pPr>
        <w:pStyle w:val="KuputuhiTinana"/>
        <w:ind w:right="3"/>
      </w:pPr>
    </w:p>
    <w:p w14:paraId="6D6D792B" w14:textId="1BCE56F1" w:rsidR="007A2B7F" w:rsidRDefault="007A2B7F" w:rsidP="00B614D9">
      <w:pPr>
        <w:pStyle w:val="KuputuhiTinana"/>
        <w:ind w:right="3"/>
      </w:pPr>
    </w:p>
    <w:p w14:paraId="3B1E845E" w14:textId="08618C72" w:rsidR="007A2B7F" w:rsidRPr="002B1374" w:rsidRDefault="007A2B7F" w:rsidP="00B614D9">
      <w:pPr>
        <w:pStyle w:val="KuputuhiTinana"/>
        <w:ind w:right="3"/>
        <w:rPr>
          <w:b/>
          <w:bCs/>
        </w:rPr>
      </w:pPr>
      <w:r>
        <w:rPr>
          <w:b/>
          <w:bCs/>
        </w:rPr>
        <w:t>NON-ARM’S LENGTH EXPENDITURE</w:t>
      </w:r>
    </w:p>
    <w:p w14:paraId="7887149F" w14:textId="77777777" w:rsidR="007A2B7F" w:rsidRPr="00C5732E" w:rsidRDefault="007A2B7F" w:rsidP="00B614D9">
      <w:pPr>
        <w:pStyle w:val="KuputuhiTinana"/>
        <w:ind w:right="3"/>
      </w:pPr>
    </w:p>
    <w:p w14:paraId="151E69E9" w14:textId="77777777" w:rsidR="007A2B7F" w:rsidRPr="009F204D" w:rsidRDefault="007A2B7F" w:rsidP="00B614D9">
      <w:pPr>
        <w:rPr>
          <w:i/>
        </w:rPr>
      </w:pPr>
      <w:r w:rsidRPr="009F204D">
        <w:rPr>
          <w:i/>
        </w:rPr>
        <w:t>How are non-arm’s length (related</w:t>
      </w:r>
      <w:r>
        <w:rPr>
          <w:i/>
        </w:rPr>
        <w:t xml:space="preserve"> </w:t>
      </w:r>
      <w:r w:rsidRPr="009F204D">
        <w:rPr>
          <w:i/>
        </w:rPr>
        <w:t>party) transactions assessed?</w:t>
      </w:r>
    </w:p>
    <w:p w14:paraId="4AD1D6C0" w14:textId="658D37FF" w:rsidR="007A2B7F" w:rsidRPr="009F204D" w:rsidRDefault="007A2B7F" w:rsidP="00B614D9">
      <w:r w:rsidRPr="00A265E7">
        <w:t xml:space="preserve">Non-arm’s length expenditure is not approved at Provisional stage. </w:t>
      </w:r>
      <w:r w:rsidR="00125A6F">
        <w:t>You may request a non-binding opinion on your budgeted non-arm’s length expenditure at the Provisional application stage – this request should be presented in writing with your Provisional application.</w:t>
      </w:r>
      <w:r w:rsidR="00125A6F" w:rsidRPr="00A265E7" w:rsidDel="00125A6F">
        <w:t xml:space="preserve"> </w:t>
      </w:r>
    </w:p>
    <w:p w14:paraId="1EB79914" w14:textId="75AA0BC6" w:rsidR="0098616B" w:rsidRPr="00C5732E" w:rsidRDefault="007A2B7F" w:rsidP="00B614D9">
      <w:pPr>
        <w:pStyle w:val="KuputuhiTinana"/>
        <w:ind w:right="3"/>
      </w:pPr>
      <w:r w:rsidRPr="009F204D">
        <w:t>Non-arm’s length expenditure is carefully reviewed at Final application to ensure it is commercially reasonable, and qualifies as QNZPE, in line with clause 21 of the criteria. This will include: reviewing these costs in light of the schedule and the overall resourcing of the production (including total arm’s length and non-arm’s length spend), in the relevant area e.g., accounting, production management or post-production etc.</w:t>
      </w:r>
    </w:p>
    <w:p w14:paraId="1F951BDA" w14:textId="77777777" w:rsidR="007A2B7F" w:rsidRDefault="007A2B7F" w:rsidP="00B614D9">
      <w:pPr>
        <w:rPr>
          <w:b/>
          <w:bCs/>
        </w:rPr>
      </w:pPr>
    </w:p>
    <w:p w14:paraId="3FC74C6E" w14:textId="77777777" w:rsidR="007A2B7F" w:rsidRDefault="007A2B7F" w:rsidP="00B614D9">
      <w:pPr>
        <w:rPr>
          <w:b/>
          <w:bCs/>
        </w:rPr>
      </w:pPr>
    </w:p>
    <w:p w14:paraId="04784725" w14:textId="365A42F4" w:rsidR="0098616B" w:rsidRPr="00C84EAF" w:rsidRDefault="00746602" w:rsidP="00B614D9">
      <w:pPr>
        <w:rPr>
          <w:b/>
          <w:bCs/>
        </w:rPr>
      </w:pPr>
      <w:r w:rsidRPr="00C84EAF">
        <w:rPr>
          <w:b/>
          <w:bCs/>
        </w:rPr>
        <w:t>NON‐NEW ZEALAND CAST AND CREW</w:t>
      </w:r>
    </w:p>
    <w:p w14:paraId="154E16BC" w14:textId="77777777" w:rsidR="0098616B" w:rsidRPr="00C5732E" w:rsidRDefault="0098616B" w:rsidP="00B614D9">
      <w:pPr>
        <w:pStyle w:val="KuputuhiTinana"/>
        <w:ind w:right="3"/>
        <w:rPr>
          <w:b/>
        </w:rPr>
      </w:pPr>
    </w:p>
    <w:p w14:paraId="6FCAD7ED" w14:textId="77777777" w:rsidR="0098616B" w:rsidRPr="00C5732E" w:rsidRDefault="00746602" w:rsidP="00B614D9">
      <w:pPr>
        <w:ind w:right="3"/>
        <w:rPr>
          <w:i/>
        </w:rPr>
      </w:pPr>
      <w:r w:rsidRPr="00C5732E">
        <w:rPr>
          <w:i/>
        </w:rPr>
        <w:t>If I use non‐New Zealand cast and crew on the production, do their costs qualify as QNZPE?</w:t>
      </w:r>
    </w:p>
    <w:p w14:paraId="53CA90B0" w14:textId="77777777" w:rsidR="0098616B" w:rsidRPr="00C5732E" w:rsidRDefault="00746602" w:rsidP="00B614D9">
      <w:pPr>
        <w:pStyle w:val="KuputuhiTinana"/>
        <w:ind w:right="3"/>
      </w:pPr>
      <w:r w:rsidRPr="00C5732E">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D1D97DE" w14:textId="77777777" w:rsidR="0098616B" w:rsidRPr="00C5732E" w:rsidRDefault="00746602" w:rsidP="00B614D9">
      <w:pPr>
        <w:pStyle w:val="KuputuhiTinana"/>
        <w:ind w:right="3"/>
      </w:pPr>
      <w:r w:rsidRPr="00C5732E">
        <w:t>Similarly, non‐resident cast costs that are attributable to their time in New Zealand working on the production, are QNZPE but there are no minimum number of working days on the production required.</w:t>
      </w:r>
    </w:p>
    <w:p w14:paraId="2BB787C5" w14:textId="77777777" w:rsidR="00746602" w:rsidRPr="00C5732E" w:rsidRDefault="00746602" w:rsidP="00B614D9">
      <w:pPr>
        <w:pStyle w:val="KuputuhiTinana"/>
        <w:ind w:right="3" w:hanging="1"/>
      </w:pPr>
      <w:r w:rsidRPr="00C5732E">
        <w:t xml:space="preserve">Please refer to the FAQ on </w:t>
      </w:r>
      <w:r w:rsidRPr="002B1374">
        <w:rPr>
          <w:b/>
          <w:iCs/>
        </w:rPr>
        <w:t>Apportionment</w:t>
      </w:r>
      <w:r w:rsidRPr="00C5732E">
        <w:rPr>
          <w:b/>
          <w:i/>
        </w:rPr>
        <w:t xml:space="preserve"> </w:t>
      </w:r>
      <w:r w:rsidRPr="00C5732E">
        <w:t xml:space="preserve">to determine how to apportion costs between work in New </w:t>
      </w:r>
    </w:p>
    <w:p w14:paraId="1357D0A8" w14:textId="5ECAF8CC" w:rsidR="0098616B" w:rsidRPr="00C5732E" w:rsidRDefault="00746602" w:rsidP="00B614D9">
      <w:pPr>
        <w:pStyle w:val="KuputuhiTinana"/>
        <w:ind w:right="3" w:hanging="1"/>
      </w:pPr>
      <w:r w:rsidRPr="00C5732E">
        <w:t>Zealand and work in another country.</w:t>
      </w:r>
    </w:p>
    <w:p w14:paraId="2AEC6891" w14:textId="547E2C3B" w:rsidR="0098616B" w:rsidRDefault="0098616B" w:rsidP="00B614D9">
      <w:pPr>
        <w:pStyle w:val="KuputuhiTinana"/>
        <w:ind w:right="3"/>
      </w:pPr>
    </w:p>
    <w:p w14:paraId="0773A5EF" w14:textId="77777777" w:rsidR="00C84EAF" w:rsidRPr="00C5732E" w:rsidRDefault="00C84EAF" w:rsidP="00B614D9">
      <w:pPr>
        <w:pStyle w:val="KuputuhiTinana"/>
        <w:ind w:right="3"/>
      </w:pPr>
    </w:p>
    <w:p w14:paraId="4A744A9B" w14:textId="75E9C1C8" w:rsidR="0098616B" w:rsidRPr="00C5732E" w:rsidRDefault="00B614D9" w:rsidP="00B614D9">
      <w:pPr>
        <w:ind w:right="3"/>
      </w:pPr>
      <w:r>
        <w:rPr>
          <w:b/>
        </w:rPr>
        <w:t>REBATE</w:t>
      </w:r>
      <w:r w:rsidR="00746602" w:rsidRPr="00C5732E">
        <w:rPr>
          <w:b/>
        </w:rPr>
        <w:t xml:space="preserve"> PANEL DECISIONS </w:t>
      </w:r>
      <w:r w:rsidR="00746602" w:rsidRPr="00C5732E">
        <w:t>(</w:t>
      </w:r>
      <w:r w:rsidR="00746602" w:rsidRPr="002B1374">
        <w:rPr>
          <w:iCs/>
        </w:rPr>
        <w:t xml:space="preserve">see </w:t>
      </w:r>
      <w:r w:rsidR="00746602" w:rsidRPr="002B1374">
        <w:rPr>
          <w:b/>
          <w:iCs/>
        </w:rPr>
        <w:t>Panel Decisions</w:t>
      </w:r>
      <w:r w:rsidR="00746602" w:rsidRPr="00C5732E">
        <w:t>)</w:t>
      </w:r>
    </w:p>
    <w:p w14:paraId="6A5F0488" w14:textId="77777777" w:rsidR="0098616B" w:rsidRPr="00C5732E" w:rsidRDefault="0098616B" w:rsidP="00B614D9">
      <w:pPr>
        <w:pStyle w:val="KuputuhiTinana"/>
        <w:ind w:right="3"/>
      </w:pPr>
    </w:p>
    <w:p w14:paraId="5E97CA64" w14:textId="77777777" w:rsidR="00C5732E" w:rsidRPr="00C84EAF" w:rsidRDefault="00C5732E" w:rsidP="00B614D9">
      <w:pPr>
        <w:rPr>
          <w:b/>
          <w:bCs/>
        </w:rPr>
      </w:pPr>
    </w:p>
    <w:p w14:paraId="0D461492" w14:textId="151EEDDC" w:rsidR="0098616B" w:rsidRPr="00C84EAF" w:rsidRDefault="00746602" w:rsidP="00B614D9">
      <w:pPr>
        <w:rPr>
          <w:b/>
          <w:bCs/>
        </w:rPr>
      </w:pPr>
      <w:r w:rsidRPr="00C84EAF">
        <w:rPr>
          <w:b/>
          <w:bCs/>
        </w:rPr>
        <w:t>OTHER NEW ZEALAND SCREEN INCENTIVES AND PRODUCTION FUNDING</w:t>
      </w:r>
    </w:p>
    <w:p w14:paraId="548FEC38" w14:textId="77777777" w:rsidR="0098616B" w:rsidRPr="00C84EAF" w:rsidRDefault="0098616B" w:rsidP="00B614D9">
      <w:pPr>
        <w:rPr>
          <w:b/>
          <w:bCs/>
        </w:rPr>
      </w:pPr>
    </w:p>
    <w:p w14:paraId="30660F9D" w14:textId="55BBB7E9" w:rsidR="0098616B" w:rsidRPr="00C5732E" w:rsidRDefault="00746602" w:rsidP="00B614D9">
      <w:pPr>
        <w:ind w:right="3"/>
        <w:rPr>
          <w:i/>
        </w:rPr>
      </w:pPr>
      <w:r w:rsidRPr="00C5732E">
        <w:rPr>
          <w:i/>
        </w:rPr>
        <w:t xml:space="preserve">Can I access other New Zealand screen incentives if I apply for a </w:t>
      </w:r>
      <w:r w:rsidR="00B614D9">
        <w:rPr>
          <w:i/>
        </w:rPr>
        <w:t>NZSPR</w:t>
      </w:r>
      <w:r w:rsidRPr="00C5732E">
        <w:rPr>
          <w:i/>
        </w:rPr>
        <w:t xml:space="preserve"> for International Productions?</w:t>
      </w:r>
    </w:p>
    <w:p w14:paraId="0B9E7083" w14:textId="7DC341E7" w:rsidR="0098616B" w:rsidRPr="00C5732E" w:rsidRDefault="00746602" w:rsidP="00B614D9">
      <w:pPr>
        <w:pStyle w:val="KuputuhiTinana"/>
        <w:ind w:right="3"/>
      </w:pPr>
      <w:r w:rsidRPr="00C5732E">
        <w:t xml:space="preserve">A production cannot receive a New Zealand </w:t>
      </w:r>
      <w:r w:rsidR="00384137">
        <w:t>Rebate</w:t>
      </w:r>
      <w:r w:rsidRPr="00C5732E">
        <w:t xml:space="preserve"> and an International </w:t>
      </w:r>
      <w:r w:rsidR="00384137">
        <w:t>Rebate</w:t>
      </w:r>
      <w:r w:rsidR="00125A6F">
        <w:t xml:space="preserve"> or</w:t>
      </w:r>
      <w:r w:rsidR="007A2B7F" w:rsidRPr="009F204D">
        <w:t xml:space="preserve"> receive any other New Zealand Government finance or tax incentives</w:t>
      </w:r>
      <w:r w:rsidR="007A2B7F">
        <w:t>.</w:t>
      </w:r>
      <w:r w:rsidR="00E70EB3" w:rsidRPr="00C5732E">
        <w:t xml:space="preserve"> </w:t>
      </w:r>
      <w:r w:rsidRPr="00C5732E">
        <w:t xml:space="preserve">A production may receive development funding or other </w:t>
      </w:r>
      <w:r w:rsidRPr="00C5732E">
        <w:lastRenderedPageBreak/>
        <w:t xml:space="preserve">non‐production funding </w:t>
      </w:r>
      <w:r w:rsidR="007A2B7F">
        <w:t xml:space="preserve">provided by the New Zealand Government or its non-screen agencies. </w:t>
      </w:r>
    </w:p>
    <w:p w14:paraId="584F139A" w14:textId="77777777" w:rsidR="0098616B" w:rsidRPr="00C5732E" w:rsidRDefault="0098616B" w:rsidP="00B614D9">
      <w:pPr>
        <w:pStyle w:val="KuputuhiTinana"/>
        <w:ind w:right="3"/>
      </w:pPr>
    </w:p>
    <w:p w14:paraId="6CAFD5C2" w14:textId="77777777" w:rsidR="0098616B" w:rsidRPr="00C5732E" w:rsidRDefault="0098616B" w:rsidP="00B614D9">
      <w:pPr>
        <w:pStyle w:val="KuputuhiTinana"/>
        <w:ind w:right="3"/>
      </w:pPr>
    </w:p>
    <w:p w14:paraId="30A85303" w14:textId="77777777" w:rsidR="0098616B" w:rsidRPr="00C5732E" w:rsidRDefault="00746602" w:rsidP="00B614D9">
      <w:pPr>
        <w:ind w:right="3"/>
        <w:rPr>
          <w:i/>
        </w:rPr>
      </w:pPr>
      <w:r w:rsidRPr="00C5732E">
        <w:rPr>
          <w:b/>
        </w:rPr>
        <w:t xml:space="preserve">OVERHEADS </w:t>
      </w:r>
      <w:r w:rsidRPr="00C5732E">
        <w:t>(</w:t>
      </w:r>
      <w:r w:rsidRPr="00C5732E">
        <w:rPr>
          <w:i/>
        </w:rPr>
        <w:t xml:space="preserve">see </w:t>
      </w:r>
      <w:r w:rsidRPr="005F53D8">
        <w:rPr>
          <w:b/>
          <w:iCs/>
        </w:rPr>
        <w:t>Business Overheads</w:t>
      </w:r>
      <w:r w:rsidRPr="00C5732E">
        <w:rPr>
          <w:i/>
        </w:rPr>
        <w:t>)</w:t>
      </w:r>
    </w:p>
    <w:p w14:paraId="44856458" w14:textId="77777777" w:rsidR="0098616B" w:rsidRPr="00C5732E" w:rsidRDefault="0098616B" w:rsidP="00B614D9">
      <w:pPr>
        <w:pStyle w:val="KuputuhiTinana"/>
        <w:ind w:right="3"/>
        <w:rPr>
          <w:i/>
        </w:rPr>
      </w:pPr>
    </w:p>
    <w:p w14:paraId="4C675E08" w14:textId="77777777" w:rsidR="0098616B" w:rsidRPr="00C5732E" w:rsidRDefault="0098616B" w:rsidP="00B614D9">
      <w:pPr>
        <w:pStyle w:val="KuputuhiTinana"/>
        <w:ind w:right="3"/>
        <w:rPr>
          <w:i/>
        </w:rPr>
      </w:pPr>
    </w:p>
    <w:p w14:paraId="6F5F1BF7" w14:textId="77777777" w:rsidR="0098616B" w:rsidRPr="00C84EAF" w:rsidRDefault="00746602" w:rsidP="00B614D9">
      <w:pPr>
        <w:rPr>
          <w:b/>
          <w:bCs/>
        </w:rPr>
      </w:pPr>
      <w:r w:rsidRPr="00C84EAF">
        <w:rPr>
          <w:b/>
          <w:bCs/>
        </w:rPr>
        <w:t>PANEL DECISIONS</w:t>
      </w:r>
    </w:p>
    <w:p w14:paraId="2EC0C49F" w14:textId="77777777" w:rsidR="0098616B" w:rsidRPr="00C5732E" w:rsidRDefault="0098616B" w:rsidP="00B614D9">
      <w:pPr>
        <w:pStyle w:val="KuputuhiTinana"/>
        <w:ind w:right="3"/>
        <w:rPr>
          <w:b/>
        </w:rPr>
      </w:pPr>
    </w:p>
    <w:p w14:paraId="3443E533" w14:textId="654B3C98" w:rsidR="0098616B" w:rsidRPr="00C5732E" w:rsidRDefault="00746602" w:rsidP="00B614D9">
      <w:pPr>
        <w:ind w:right="3"/>
        <w:rPr>
          <w:i/>
        </w:rPr>
      </w:pPr>
      <w:r w:rsidRPr="00C5732E">
        <w:rPr>
          <w:i/>
        </w:rPr>
        <w:t xml:space="preserve">Can I appeal </w:t>
      </w:r>
      <w:r w:rsidR="00B614D9">
        <w:rPr>
          <w:i/>
        </w:rPr>
        <w:t>Rebate</w:t>
      </w:r>
      <w:r w:rsidRPr="00C5732E">
        <w:rPr>
          <w:i/>
        </w:rPr>
        <w:t xml:space="preserve"> Panel decisions?</w:t>
      </w:r>
    </w:p>
    <w:p w14:paraId="2BBC9C69" w14:textId="5A37AFE4" w:rsidR="0098616B" w:rsidRPr="00C5732E" w:rsidRDefault="00746602" w:rsidP="00B614D9">
      <w:pPr>
        <w:pStyle w:val="KuputuhiTinana"/>
        <w:ind w:right="3"/>
      </w:pPr>
      <w:r w:rsidRPr="00C5732E">
        <w:t xml:space="preserve">Decisions of the </w:t>
      </w:r>
      <w:r w:rsidR="00B614D9">
        <w:t>Rebate</w:t>
      </w:r>
      <w:r w:rsidRPr="00C5732E">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B614D9">
        <w:t>Rebate</w:t>
      </w:r>
      <w:r w:rsidRPr="00C5732E">
        <w:t xml:space="preserve"> Panel.</w:t>
      </w:r>
    </w:p>
    <w:p w14:paraId="7DC93B89" w14:textId="77777777" w:rsidR="0098616B" w:rsidRPr="00C5732E" w:rsidRDefault="0098616B" w:rsidP="00B614D9">
      <w:pPr>
        <w:pStyle w:val="KuputuhiTinana"/>
        <w:ind w:right="3"/>
      </w:pPr>
    </w:p>
    <w:p w14:paraId="2BFDFD58" w14:textId="79B0DEA7" w:rsidR="0098616B" w:rsidRPr="00C5732E" w:rsidRDefault="00746602" w:rsidP="00B614D9">
      <w:pPr>
        <w:ind w:right="3"/>
        <w:rPr>
          <w:i/>
        </w:rPr>
      </w:pPr>
      <w:r w:rsidRPr="00C5732E">
        <w:rPr>
          <w:i/>
        </w:rPr>
        <w:t xml:space="preserve">Who sits on the </w:t>
      </w:r>
      <w:r w:rsidR="00B614D9">
        <w:rPr>
          <w:i/>
        </w:rPr>
        <w:t>Rebate</w:t>
      </w:r>
      <w:r w:rsidRPr="00C5732E">
        <w:rPr>
          <w:i/>
        </w:rPr>
        <w:t xml:space="preserve"> Panel?</w:t>
      </w:r>
    </w:p>
    <w:p w14:paraId="49ECD523" w14:textId="5027040C" w:rsidR="0098616B" w:rsidRPr="00C5732E" w:rsidRDefault="00746602" w:rsidP="00B614D9">
      <w:pPr>
        <w:pStyle w:val="KuputuhiTinana"/>
        <w:ind w:right="3"/>
      </w:pPr>
      <w:r w:rsidRPr="00C5732E">
        <w:t xml:space="preserve">Information about the make‐up of the </w:t>
      </w:r>
      <w:r w:rsidR="00B614D9">
        <w:t xml:space="preserve">New Zealand Screen Production Rebate </w:t>
      </w:r>
      <w:r w:rsidRPr="00C5732E">
        <w:t xml:space="preserve">Panel is in </w:t>
      </w:r>
      <w:r w:rsidR="007440B0">
        <w:rPr>
          <w:b/>
        </w:rPr>
        <w:t>c</w:t>
      </w:r>
      <w:r w:rsidRPr="00C5732E">
        <w:rPr>
          <w:b/>
        </w:rPr>
        <w:t>lause 4</w:t>
      </w:r>
      <w:r w:rsidR="002F2FD5">
        <w:rPr>
          <w:b/>
        </w:rPr>
        <w:t>0</w:t>
      </w:r>
      <w:r w:rsidRPr="00C5732E">
        <w:rPr>
          <w:b/>
        </w:rPr>
        <w:t xml:space="preserve"> </w:t>
      </w:r>
      <w:r w:rsidRPr="00C5732E">
        <w:t>of the Criteria.</w:t>
      </w:r>
    </w:p>
    <w:p w14:paraId="1DB97416" w14:textId="77777777" w:rsidR="0098616B" w:rsidRPr="00C5732E" w:rsidRDefault="0098616B" w:rsidP="00B614D9">
      <w:pPr>
        <w:pStyle w:val="KuputuhiTinana"/>
        <w:ind w:right="3"/>
      </w:pPr>
    </w:p>
    <w:p w14:paraId="6EA737B2" w14:textId="77777777" w:rsidR="0098616B" w:rsidRPr="00C5732E" w:rsidRDefault="0098616B" w:rsidP="00B614D9">
      <w:pPr>
        <w:pStyle w:val="KuputuhiTinana"/>
        <w:ind w:right="3"/>
      </w:pPr>
    </w:p>
    <w:p w14:paraId="2010A15A" w14:textId="77777777" w:rsidR="0098616B" w:rsidRPr="00C84EAF" w:rsidRDefault="00746602" w:rsidP="00B614D9">
      <w:pPr>
        <w:rPr>
          <w:b/>
          <w:bCs/>
        </w:rPr>
      </w:pPr>
      <w:r w:rsidRPr="00C84EAF">
        <w:rPr>
          <w:b/>
          <w:bCs/>
        </w:rPr>
        <w:t>PAYMENT</w:t>
      </w:r>
    </w:p>
    <w:p w14:paraId="390AAC93" w14:textId="77777777" w:rsidR="0098616B" w:rsidRPr="00C5732E" w:rsidRDefault="0098616B" w:rsidP="00B614D9">
      <w:pPr>
        <w:pStyle w:val="KuputuhiTinana"/>
        <w:ind w:right="3"/>
        <w:rPr>
          <w:b/>
        </w:rPr>
      </w:pPr>
    </w:p>
    <w:p w14:paraId="698B43B0" w14:textId="40A0C829" w:rsidR="0098616B" w:rsidRPr="00C5732E" w:rsidRDefault="00746602" w:rsidP="00B614D9">
      <w:pPr>
        <w:ind w:right="3"/>
        <w:rPr>
          <w:i/>
        </w:rPr>
      </w:pPr>
      <w:r w:rsidRPr="00C5732E">
        <w:rPr>
          <w:i/>
        </w:rPr>
        <w:t xml:space="preserve">What happens if I submit my </w:t>
      </w:r>
      <w:r w:rsidR="00125A6F">
        <w:rPr>
          <w:i/>
        </w:rPr>
        <w:t>F</w:t>
      </w:r>
      <w:r w:rsidRPr="00C5732E">
        <w:rPr>
          <w:i/>
        </w:rPr>
        <w:t>inal application, then realise that I forgot to claim some QNZPE?</w:t>
      </w:r>
    </w:p>
    <w:p w14:paraId="1EB0B14C" w14:textId="7B181C03" w:rsidR="0098616B" w:rsidRPr="00C5732E" w:rsidRDefault="00746602" w:rsidP="00B614D9">
      <w:pPr>
        <w:pStyle w:val="KuputuhiTinana"/>
        <w:ind w:right="3"/>
      </w:pPr>
      <w:r w:rsidRPr="00C5732E">
        <w:t xml:space="preserve">Provided the application has not yet been considered by the </w:t>
      </w:r>
      <w:r w:rsidR="00B614D9">
        <w:t>Rebate</w:t>
      </w:r>
      <w:r w:rsidRPr="00C5732E">
        <w:t xml:space="preserve"> Panel, you can choose to withdraw the application and resubmit it with the additional QNZPE included. However, the additional QNZPE will need to be covered by the auditor’s report and </w:t>
      </w:r>
      <w:r w:rsidR="007A2B7F">
        <w:t xml:space="preserve">the resubmission must occur within six </w:t>
      </w:r>
      <w:r w:rsidRPr="00C5732E">
        <w:t xml:space="preserve">months </w:t>
      </w:r>
      <w:r w:rsidR="007A2B7F">
        <w:t>from Completion of the production.</w:t>
      </w:r>
      <w:r w:rsidRPr="00C5732E">
        <w:t xml:space="preserve"> A further application fee may be payable.</w:t>
      </w:r>
    </w:p>
    <w:p w14:paraId="7B8E7BD6" w14:textId="77777777" w:rsidR="0098616B" w:rsidRPr="00C5732E" w:rsidRDefault="0098616B" w:rsidP="00B614D9">
      <w:pPr>
        <w:pStyle w:val="KuputuhiTinana"/>
        <w:ind w:right="3"/>
      </w:pPr>
    </w:p>
    <w:p w14:paraId="2431A8AB" w14:textId="27D09E3A" w:rsidR="0098616B" w:rsidRPr="00C5732E" w:rsidRDefault="00746602" w:rsidP="00B614D9">
      <w:pPr>
        <w:ind w:right="3"/>
        <w:rPr>
          <w:i/>
        </w:rPr>
      </w:pPr>
      <w:r w:rsidRPr="00C5732E">
        <w:rPr>
          <w:i/>
        </w:rPr>
        <w:t xml:space="preserve">When is the </w:t>
      </w:r>
      <w:r w:rsidR="00241708">
        <w:rPr>
          <w:i/>
        </w:rPr>
        <w:t>Rebate</w:t>
      </w:r>
      <w:r w:rsidRPr="00C5732E">
        <w:rPr>
          <w:i/>
        </w:rPr>
        <w:t xml:space="preserve"> paid?</w:t>
      </w:r>
    </w:p>
    <w:p w14:paraId="0B09F886" w14:textId="5E0F6FDD" w:rsidR="0098616B" w:rsidRPr="00C5732E" w:rsidRDefault="00746602" w:rsidP="00B614D9">
      <w:pPr>
        <w:pStyle w:val="KuputuhiTinana"/>
        <w:ind w:right="3"/>
      </w:pPr>
      <w:r w:rsidRPr="00C5732E">
        <w:t xml:space="preserve">Once your </w:t>
      </w:r>
      <w:r w:rsidR="00241708">
        <w:t>F</w:t>
      </w:r>
      <w:r w:rsidRPr="00C5732E">
        <w:t>inal application has been approved you will be sent an approval letter along with a</w:t>
      </w:r>
      <w:r w:rsidR="007A2B7F">
        <w:t>n invoice template</w:t>
      </w:r>
      <w:r w:rsidRPr="00C5732E">
        <w:t xml:space="preserve"> </w:t>
      </w:r>
      <w:r w:rsidR="007A2B7F">
        <w:t xml:space="preserve">with submission details. Send your invoice, formally verified New Zealand bank account details and a copy of your </w:t>
      </w:r>
      <w:r w:rsidR="008A4ABB">
        <w:t>Final Certificate</w:t>
      </w:r>
      <w:r w:rsidR="007A2B7F">
        <w:t>,</w:t>
      </w:r>
      <w:r w:rsidRPr="00C5732E">
        <w:t xml:space="preserve"> to the Ministry of Business, Innovation and Employment. Payment will be made into the nominated bank account within 10 business days of receipt of the invoice and </w:t>
      </w:r>
      <w:r w:rsidR="007A2B7F">
        <w:t>attachments</w:t>
      </w:r>
      <w:r w:rsidRPr="00C5732E">
        <w:t xml:space="preserve">. The </w:t>
      </w:r>
      <w:r w:rsidR="008A4ABB">
        <w:t>Rebate</w:t>
      </w:r>
      <w:r w:rsidRPr="00C5732E">
        <w:t xml:space="preserve"> must be paid into a New Zealand bank account.</w:t>
      </w:r>
    </w:p>
    <w:p w14:paraId="188FEEEB" w14:textId="77777777" w:rsidR="0098616B" w:rsidRPr="00C5732E" w:rsidRDefault="0098616B" w:rsidP="00B614D9">
      <w:pPr>
        <w:pStyle w:val="KuputuhiTinana"/>
        <w:ind w:right="3"/>
      </w:pPr>
    </w:p>
    <w:p w14:paraId="23182637" w14:textId="77777777" w:rsidR="00C5732E" w:rsidRPr="00C84EAF" w:rsidRDefault="00C5732E" w:rsidP="00B614D9">
      <w:pPr>
        <w:rPr>
          <w:b/>
          <w:bCs/>
        </w:rPr>
      </w:pPr>
    </w:p>
    <w:p w14:paraId="64CD76B9" w14:textId="003C4462" w:rsidR="0098616B" w:rsidRPr="00C84EAF" w:rsidRDefault="00746602" w:rsidP="00B614D9">
      <w:pPr>
        <w:rPr>
          <w:b/>
          <w:bCs/>
        </w:rPr>
      </w:pPr>
      <w:r w:rsidRPr="00C84EAF">
        <w:rPr>
          <w:b/>
          <w:bCs/>
        </w:rPr>
        <w:t>PDV ACTIVITY</w:t>
      </w:r>
    </w:p>
    <w:p w14:paraId="5B00F55A" w14:textId="77777777" w:rsidR="00E70EB3" w:rsidRPr="00C5732E" w:rsidRDefault="00E70EB3" w:rsidP="00B614D9">
      <w:pPr>
        <w:pStyle w:val="KuputuhiTinana"/>
        <w:ind w:right="3"/>
        <w:rPr>
          <w:b/>
        </w:rPr>
      </w:pPr>
    </w:p>
    <w:p w14:paraId="62CD9453" w14:textId="77777777" w:rsidR="0098616B" w:rsidRPr="00C5732E" w:rsidRDefault="00746602" w:rsidP="00B614D9">
      <w:pPr>
        <w:ind w:right="3"/>
        <w:rPr>
          <w:i/>
        </w:rPr>
      </w:pPr>
      <w:r w:rsidRPr="00C5732E">
        <w:rPr>
          <w:i/>
        </w:rPr>
        <w:t>If my PDV supplier sub‐contracts part of its services outside New Zealand, do these costs count as QNZPE?</w:t>
      </w:r>
    </w:p>
    <w:p w14:paraId="03C0230D" w14:textId="3E2C3952" w:rsidR="0098616B" w:rsidRPr="00C5732E" w:rsidRDefault="00746602" w:rsidP="00B614D9">
      <w:pPr>
        <w:ind w:right="3"/>
        <w:rPr>
          <w:i/>
        </w:rPr>
      </w:pPr>
      <w:r w:rsidRPr="00C5732E">
        <w:t xml:space="preserve">No – see </w:t>
      </w:r>
      <w:r w:rsidRPr="002B1374">
        <w:rPr>
          <w:b/>
          <w:iCs/>
        </w:rPr>
        <w:t xml:space="preserve">Services </w:t>
      </w:r>
      <w:r w:rsidR="007A2B7F">
        <w:rPr>
          <w:b/>
          <w:iCs/>
        </w:rPr>
        <w:t>O</w:t>
      </w:r>
      <w:r w:rsidRPr="002B1374">
        <w:rPr>
          <w:b/>
          <w:iCs/>
        </w:rPr>
        <w:t>utside New Zealand</w:t>
      </w:r>
      <w:r w:rsidRPr="00C5732E">
        <w:rPr>
          <w:i/>
        </w:rPr>
        <w:t>.</w:t>
      </w:r>
    </w:p>
    <w:p w14:paraId="7D0D569A" w14:textId="77777777" w:rsidR="0098616B" w:rsidRPr="00C5732E" w:rsidRDefault="0098616B" w:rsidP="00B614D9">
      <w:pPr>
        <w:pStyle w:val="KuputuhiTinana"/>
        <w:ind w:right="3"/>
        <w:rPr>
          <w:i/>
        </w:rPr>
      </w:pPr>
    </w:p>
    <w:p w14:paraId="03C04A95" w14:textId="77777777" w:rsidR="0098616B" w:rsidRPr="00C5732E" w:rsidRDefault="0098616B" w:rsidP="00B614D9">
      <w:pPr>
        <w:pStyle w:val="KuputuhiTinana"/>
        <w:ind w:right="3"/>
        <w:rPr>
          <w:i/>
        </w:rPr>
      </w:pPr>
    </w:p>
    <w:p w14:paraId="02F9FAB1" w14:textId="77777777" w:rsidR="0098616B" w:rsidRPr="00C84EAF" w:rsidRDefault="00746602" w:rsidP="00B614D9">
      <w:pPr>
        <w:rPr>
          <w:b/>
          <w:bCs/>
        </w:rPr>
      </w:pPr>
      <w:r w:rsidRPr="00C84EAF">
        <w:rPr>
          <w:b/>
          <w:bCs/>
        </w:rPr>
        <w:t>PERSONAL ASSISTANTS</w:t>
      </w:r>
    </w:p>
    <w:p w14:paraId="4B13137E" w14:textId="77777777" w:rsidR="0098616B" w:rsidRPr="00C84EAF" w:rsidRDefault="0098616B" w:rsidP="00B614D9">
      <w:pPr>
        <w:rPr>
          <w:b/>
          <w:bCs/>
        </w:rPr>
      </w:pPr>
    </w:p>
    <w:p w14:paraId="35DFB5A6" w14:textId="77777777" w:rsidR="0098616B" w:rsidRPr="00C5732E" w:rsidRDefault="00746602" w:rsidP="00B614D9">
      <w:pPr>
        <w:ind w:right="3"/>
        <w:rPr>
          <w:i/>
        </w:rPr>
      </w:pPr>
      <w:r w:rsidRPr="00C5732E">
        <w:rPr>
          <w:i/>
        </w:rPr>
        <w:t>Can fees for assistants to executive producers be claimed as QNZPE?</w:t>
      </w:r>
    </w:p>
    <w:p w14:paraId="624868DC" w14:textId="7EE26A77" w:rsidR="0098616B" w:rsidRPr="00C5732E" w:rsidRDefault="002B1374" w:rsidP="00B614D9">
      <w:pPr>
        <w:pStyle w:val="KuputuhiTinana"/>
        <w:ind w:right="3"/>
      </w:pPr>
      <w:r>
        <w:t xml:space="preserve">Only if </w:t>
      </w:r>
      <w:r w:rsidR="00746602" w:rsidRPr="00C5732E">
        <w:t>the</w:t>
      </w:r>
      <w:r w:rsidR="007A2B7F">
        <w:t>ir</w:t>
      </w:r>
      <w:r w:rsidR="00746602" w:rsidRPr="00C5732E">
        <w:t xml:space="preserve"> fees</w:t>
      </w:r>
      <w:r>
        <w:t xml:space="preserve"> </w:t>
      </w:r>
      <w:r w:rsidR="00746602" w:rsidRPr="00C5732E">
        <w:t>are</w:t>
      </w:r>
      <w:r>
        <w:t xml:space="preserve"> specifically</w:t>
      </w:r>
      <w:r w:rsidR="00746602" w:rsidRPr="00C5732E">
        <w:t xml:space="preserve"> </w:t>
      </w:r>
      <w:r w:rsidR="007A2B7F">
        <w:t>contracted to the production</w:t>
      </w:r>
      <w:r>
        <w:t xml:space="preserve">. </w:t>
      </w:r>
    </w:p>
    <w:p w14:paraId="0EEBABAC" w14:textId="707ED1D0" w:rsidR="0098616B" w:rsidRDefault="0098616B" w:rsidP="00B614D9">
      <w:pPr>
        <w:pStyle w:val="KuputuhiTinana"/>
        <w:ind w:right="3"/>
      </w:pPr>
    </w:p>
    <w:p w14:paraId="4C440BE0" w14:textId="77777777" w:rsidR="00C5732E" w:rsidRPr="00C5732E" w:rsidRDefault="00C5732E" w:rsidP="00B614D9">
      <w:pPr>
        <w:pStyle w:val="KuputuhiTinana"/>
        <w:ind w:right="3"/>
      </w:pPr>
    </w:p>
    <w:p w14:paraId="0225A09B" w14:textId="77777777" w:rsidR="0098616B" w:rsidRPr="00C84EAF" w:rsidRDefault="00746602" w:rsidP="00B614D9">
      <w:pPr>
        <w:rPr>
          <w:b/>
          <w:bCs/>
        </w:rPr>
      </w:pPr>
      <w:r w:rsidRPr="00C84EAF">
        <w:rPr>
          <w:b/>
          <w:bCs/>
        </w:rPr>
        <w:t>PRINCIPAL PHOTOGRAPHY</w:t>
      </w:r>
    </w:p>
    <w:p w14:paraId="788F19D8" w14:textId="77777777" w:rsidR="0098616B" w:rsidRPr="00C5732E" w:rsidRDefault="0098616B" w:rsidP="00B614D9">
      <w:pPr>
        <w:pStyle w:val="KuputuhiTinana"/>
        <w:ind w:right="3"/>
        <w:rPr>
          <w:b/>
        </w:rPr>
      </w:pPr>
    </w:p>
    <w:p w14:paraId="24DF74E0" w14:textId="6B329CC7" w:rsidR="0098616B" w:rsidRPr="00C5732E" w:rsidRDefault="00746602" w:rsidP="00B614D9">
      <w:pPr>
        <w:ind w:right="3"/>
        <w:rPr>
          <w:i/>
        </w:rPr>
      </w:pPr>
      <w:r w:rsidRPr="00C5732E">
        <w:rPr>
          <w:i/>
        </w:rPr>
        <w:t xml:space="preserve">My production is an animation, so how do I define the </w:t>
      </w:r>
      <w:r w:rsidR="00125A6F">
        <w:rPr>
          <w:i/>
        </w:rPr>
        <w:t>“</w:t>
      </w:r>
      <w:r w:rsidRPr="00C5732E">
        <w:rPr>
          <w:i/>
        </w:rPr>
        <w:t>principal photography</w:t>
      </w:r>
      <w:r w:rsidR="00125A6F">
        <w:rPr>
          <w:i/>
        </w:rPr>
        <w:t>”</w:t>
      </w:r>
      <w:r w:rsidRPr="00C5732E">
        <w:rPr>
          <w:i/>
        </w:rPr>
        <w:t xml:space="preserve"> period?</w:t>
      </w:r>
    </w:p>
    <w:p w14:paraId="52D97178" w14:textId="77777777" w:rsidR="0098616B" w:rsidRPr="00C5732E" w:rsidRDefault="00746602" w:rsidP="00B614D9">
      <w:pPr>
        <w:pStyle w:val="KuputuhiTinana"/>
        <w:ind w:right="3"/>
      </w:pPr>
      <w:r w:rsidRPr="00C5732E">
        <w:t xml:space="preserve">A full definition of Principal Photography for all formats is set out in </w:t>
      </w:r>
      <w:r w:rsidRPr="00C5732E">
        <w:rPr>
          <w:b/>
        </w:rPr>
        <w:t xml:space="preserve">Appendix 1 </w:t>
      </w:r>
      <w:r w:rsidRPr="00C5732E">
        <w:t>of the Criteria.</w:t>
      </w:r>
    </w:p>
    <w:p w14:paraId="7AE2DDA2" w14:textId="77777777" w:rsidR="0098616B" w:rsidRPr="00C5732E" w:rsidRDefault="0098616B" w:rsidP="00B614D9">
      <w:pPr>
        <w:pStyle w:val="KuputuhiTinana"/>
        <w:ind w:right="3"/>
      </w:pPr>
    </w:p>
    <w:p w14:paraId="6C5D9645" w14:textId="77777777" w:rsidR="0098616B" w:rsidRPr="00C5732E" w:rsidRDefault="0098616B" w:rsidP="00B614D9">
      <w:pPr>
        <w:pStyle w:val="KuputuhiTinana"/>
        <w:ind w:right="3"/>
      </w:pPr>
    </w:p>
    <w:p w14:paraId="5D5AD02C" w14:textId="77777777" w:rsidR="0098616B" w:rsidRPr="00C84EAF" w:rsidRDefault="00746602" w:rsidP="00B614D9">
      <w:pPr>
        <w:rPr>
          <w:b/>
          <w:bCs/>
        </w:rPr>
      </w:pPr>
      <w:r w:rsidRPr="00C84EAF">
        <w:rPr>
          <w:b/>
          <w:bCs/>
        </w:rPr>
        <w:t>PRODUCTION INSURANCE</w:t>
      </w:r>
    </w:p>
    <w:p w14:paraId="7FF1129B" w14:textId="77777777" w:rsidR="0098616B" w:rsidRPr="00C84EAF" w:rsidRDefault="0098616B" w:rsidP="00B614D9">
      <w:pPr>
        <w:rPr>
          <w:b/>
          <w:bCs/>
        </w:rPr>
      </w:pPr>
    </w:p>
    <w:p w14:paraId="5E63B05B" w14:textId="55CBA8D2" w:rsidR="0098616B" w:rsidRPr="00C5732E" w:rsidRDefault="00746602" w:rsidP="00B614D9">
      <w:pPr>
        <w:ind w:right="3" w:hanging="1"/>
        <w:rPr>
          <w:i/>
        </w:rPr>
      </w:pPr>
      <w:r w:rsidRPr="00C5732E">
        <w:rPr>
          <w:i/>
        </w:rPr>
        <w:t>The Criteria states that “production insurance” is excluded from QNZPE. Is vehicle insurance included in the definition of “production insurance</w:t>
      </w:r>
      <w:r w:rsidR="007A2B7F">
        <w:rPr>
          <w:i/>
        </w:rPr>
        <w:t>”</w:t>
      </w:r>
      <w:r w:rsidRPr="00C5732E">
        <w:rPr>
          <w:i/>
        </w:rPr>
        <w:t>, and therefore excluded?</w:t>
      </w:r>
    </w:p>
    <w:p w14:paraId="31716A34" w14:textId="584FBDC7" w:rsidR="0098616B" w:rsidRPr="00C5732E" w:rsidRDefault="00746602" w:rsidP="00B614D9">
      <w:pPr>
        <w:pStyle w:val="KuputuhiTinana"/>
        <w:ind w:right="3"/>
      </w:pPr>
      <w:r w:rsidRPr="00C5732E">
        <w:t>No, vehicle insurance is not included within the definition of “production insurance” and is not specifically excluded from QNZPE. Vehicle insurance can qualify as QNZPE if it meets the General QNZPE definition</w:t>
      </w:r>
      <w:r w:rsidR="007A2B7F">
        <w:t xml:space="preserve"> in </w:t>
      </w:r>
      <w:r w:rsidR="007440B0">
        <w:rPr>
          <w:b/>
          <w:bCs/>
        </w:rPr>
        <w:t>c</w:t>
      </w:r>
      <w:r w:rsidR="007A2B7F">
        <w:rPr>
          <w:b/>
          <w:bCs/>
        </w:rPr>
        <w:t>lause 17.2</w:t>
      </w:r>
      <w:r w:rsidR="007A2B7F">
        <w:t xml:space="preserve"> of the Criteria.</w:t>
      </w:r>
    </w:p>
    <w:p w14:paraId="670409E1" w14:textId="77777777" w:rsidR="0098616B" w:rsidRPr="00C5732E" w:rsidRDefault="0098616B" w:rsidP="00B614D9">
      <w:pPr>
        <w:pStyle w:val="KuputuhiTinana"/>
        <w:ind w:right="3"/>
      </w:pPr>
    </w:p>
    <w:p w14:paraId="34846D71" w14:textId="77777777" w:rsidR="00C5732E" w:rsidRDefault="00C5732E" w:rsidP="00B614D9">
      <w:pPr>
        <w:ind w:right="3"/>
        <w:rPr>
          <w:b/>
        </w:rPr>
      </w:pPr>
    </w:p>
    <w:p w14:paraId="20FBF766" w14:textId="69887F31" w:rsidR="0098616B" w:rsidRPr="00C5732E" w:rsidRDefault="00746602" w:rsidP="00B614D9">
      <w:pPr>
        <w:ind w:right="3"/>
      </w:pPr>
      <w:r w:rsidRPr="00C5732E">
        <w:rPr>
          <w:b/>
        </w:rPr>
        <w:t xml:space="preserve">PROVISIONAL CERTIFICATION </w:t>
      </w:r>
      <w:r w:rsidRPr="00C5732E">
        <w:t>(</w:t>
      </w:r>
      <w:r w:rsidRPr="00F7773A">
        <w:rPr>
          <w:iCs/>
        </w:rPr>
        <w:t>see</w:t>
      </w:r>
      <w:r w:rsidRPr="00C5732E">
        <w:rPr>
          <w:i/>
        </w:rPr>
        <w:t xml:space="preserve"> </w:t>
      </w:r>
      <w:r w:rsidRPr="005F53D8">
        <w:rPr>
          <w:b/>
          <w:iCs/>
        </w:rPr>
        <w:t>Applications</w:t>
      </w:r>
      <w:r w:rsidRPr="00C5732E">
        <w:t>)</w:t>
      </w:r>
    </w:p>
    <w:p w14:paraId="7D4EC4CA" w14:textId="77777777" w:rsidR="0098616B" w:rsidRPr="00C5732E" w:rsidRDefault="0098616B" w:rsidP="00B614D9">
      <w:pPr>
        <w:pStyle w:val="KuputuhiTinana"/>
        <w:ind w:right="3"/>
      </w:pPr>
    </w:p>
    <w:p w14:paraId="51E07730" w14:textId="77777777" w:rsidR="0098616B" w:rsidRPr="00C5732E" w:rsidRDefault="0098616B" w:rsidP="00B614D9">
      <w:pPr>
        <w:pStyle w:val="KuputuhiTinana"/>
        <w:ind w:right="3"/>
      </w:pPr>
    </w:p>
    <w:p w14:paraId="2B494561" w14:textId="77777777" w:rsidR="0098616B" w:rsidRPr="00C84EAF" w:rsidRDefault="00746602" w:rsidP="00B614D9">
      <w:pPr>
        <w:rPr>
          <w:b/>
          <w:bCs/>
        </w:rPr>
      </w:pPr>
      <w:r w:rsidRPr="00C84EAF">
        <w:rPr>
          <w:b/>
          <w:bCs/>
        </w:rPr>
        <w:t>PUBLICITY AND PROMOTION EXPENDITURE</w:t>
      </w:r>
    </w:p>
    <w:p w14:paraId="34F76505" w14:textId="77777777" w:rsidR="0098616B" w:rsidRPr="00C5732E" w:rsidRDefault="0098616B" w:rsidP="00B614D9">
      <w:pPr>
        <w:pStyle w:val="KuputuhiTinana"/>
        <w:ind w:right="3"/>
        <w:rPr>
          <w:b/>
        </w:rPr>
      </w:pPr>
    </w:p>
    <w:p w14:paraId="11EB2EEF" w14:textId="77777777" w:rsidR="0098616B" w:rsidRPr="00C5732E" w:rsidRDefault="00746602" w:rsidP="00B614D9">
      <w:pPr>
        <w:ind w:right="3"/>
        <w:rPr>
          <w:i/>
        </w:rPr>
      </w:pPr>
      <w:r w:rsidRPr="00C5732E">
        <w:rPr>
          <w:i/>
        </w:rPr>
        <w:t>Do costs relating to publicity and marketing materials qualify as QNZPE?</w:t>
      </w:r>
    </w:p>
    <w:p w14:paraId="264505DC" w14:textId="41C24831" w:rsidR="0098616B" w:rsidRPr="00C5732E" w:rsidRDefault="00746602" w:rsidP="00B614D9">
      <w:pPr>
        <w:pStyle w:val="KuputuhiTinana"/>
        <w:ind w:right="3"/>
      </w:pPr>
      <w:r w:rsidRPr="00C5732E">
        <w:t>Yes, but only if the publicity and marketing services are provided and paid for in New Zealand before completion of the production.</w:t>
      </w:r>
    </w:p>
    <w:p w14:paraId="3779D103" w14:textId="575435E2" w:rsidR="00E70EB3" w:rsidRPr="00C5732E" w:rsidRDefault="00E70EB3" w:rsidP="00B614D9">
      <w:pPr>
        <w:pStyle w:val="KuputuhiTinana"/>
        <w:ind w:right="3"/>
      </w:pPr>
    </w:p>
    <w:p w14:paraId="54A3F81E" w14:textId="77777777" w:rsidR="00E70EB3" w:rsidRPr="00C5732E" w:rsidRDefault="00E70EB3" w:rsidP="00B614D9">
      <w:pPr>
        <w:pStyle w:val="KuputuhiTinana"/>
        <w:ind w:right="3"/>
      </w:pPr>
    </w:p>
    <w:p w14:paraId="5DC01980" w14:textId="77777777" w:rsidR="0098616B" w:rsidRPr="00C84EAF" w:rsidRDefault="00746602" w:rsidP="00B614D9">
      <w:pPr>
        <w:rPr>
          <w:b/>
          <w:bCs/>
        </w:rPr>
      </w:pPr>
      <w:r w:rsidRPr="00C84EAF">
        <w:rPr>
          <w:b/>
          <w:bCs/>
        </w:rPr>
        <w:t>REGISTRATION</w:t>
      </w:r>
    </w:p>
    <w:p w14:paraId="2D9F37A4" w14:textId="77777777" w:rsidR="0098616B" w:rsidRPr="00C84EAF" w:rsidRDefault="0098616B" w:rsidP="00B614D9">
      <w:pPr>
        <w:rPr>
          <w:b/>
          <w:bCs/>
        </w:rPr>
      </w:pPr>
    </w:p>
    <w:p w14:paraId="50266259" w14:textId="77777777" w:rsidR="0098616B" w:rsidRPr="00C5732E" w:rsidRDefault="00746602" w:rsidP="00B614D9">
      <w:pPr>
        <w:ind w:right="3"/>
        <w:rPr>
          <w:i/>
        </w:rPr>
      </w:pPr>
      <w:r w:rsidRPr="00C5732E">
        <w:rPr>
          <w:i/>
        </w:rPr>
        <w:t>Do I need to register the production with the NZFC?</w:t>
      </w:r>
    </w:p>
    <w:p w14:paraId="6326AD0D" w14:textId="0B94591B" w:rsidR="00E70EB3" w:rsidRPr="00C5732E" w:rsidRDefault="00E70EB3" w:rsidP="00B614D9">
      <w:pPr>
        <w:pStyle w:val="KuputuhiTinana"/>
        <w:ind w:right="3"/>
      </w:pPr>
      <w:r w:rsidRPr="00C5732E">
        <w:t xml:space="preserve">Yes, all applicants </w:t>
      </w:r>
      <w:r w:rsidRPr="00C5732E">
        <w:rPr>
          <w:b/>
          <w:bCs/>
        </w:rPr>
        <w:t xml:space="preserve">must </w:t>
      </w:r>
      <w:r w:rsidRPr="00C5732E">
        <w:t xml:space="preserve">register their production with the NZFC within the timeframes set out in </w:t>
      </w:r>
      <w:r w:rsidR="007440B0">
        <w:rPr>
          <w:b/>
          <w:bCs/>
        </w:rPr>
        <w:t>c</w:t>
      </w:r>
      <w:r w:rsidRPr="00C5732E">
        <w:rPr>
          <w:b/>
          <w:bCs/>
        </w:rPr>
        <w:t>lause 26</w:t>
      </w:r>
      <w:r w:rsidRPr="00C5732E">
        <w:t xml:space="preserve"> of the </w:t>
      </w:r>
      <w:r w:rsidR="00125A6F" w:rsidRPr="005F53D8">
        <w:t>Criteria</w:t>
      </w:r>
      <w:r w:rsidRPr="00C5732E">
        <w:t xml:space="preserve">. </w:t>
      </w:r>
      <w:r w:rsidR="00F874AE" w:rsidRPr="008A0246">
        <w:t>For Live Action</w:t>
      </w:r>
      <w:r w:rsidR="00F874AE">
        <w:t xml:space="preserve"> Productions</w:t>
      </w:r>
      <w:r w:rsidR="00F874AE" w:rsidRPr="008A0246">
        <w:t xml:space="preserve"> this means</w:t>
      </w:r>
      <w:r w:rsidR="00F874AE" w:rsidRPr="00C5732E">
        <w:t xml:space="preserve"> before the start of Principal Photography in New Zealand</w:t>
      </w:r>
      <w:r w:rsidR="00F874AE">
        <w:t xml:space="preserve"> and for PDV</w:t>
      </w:r>
      <w:r w:rsidR="00F874AE" w:rsidRPr="00C5732E">
        <w:t xml:space="preserve"> </w:t>
      </w:r>
      <w:r w:rsidR="00F874AE">
        <w:t xml:space="preserve">applications this is </w:t>
      </w:r>
      <w:r w:rsidR="00F874AE" w:rsidRPr="00C5732E">
        <w:t xml:space="preserve">within 20 working days of acceptance of qualifying </w:t>
      </w:r>
      <w:r w:rsidR="00626154" w:rsidRPr="00C5732E">
        <w:t>bid</w:t>
      </w:r>
      <w:r w:rsidR="00626154" w:rsidRPr="00C5732E" w:rsidDel="00F874AE">
        <w:t>.</w:t>
      </w:r>
    </w:p>
    <w:p w14:paraId="5DC9BD9D" w14:textId="5F65433F" w:rsidR="00E70EB3" w:rsidRPr="00C5732E" w:rsidRDefault="00E70EB3" w:rsidP="00B614D9">
      <w:pPr>
        <w:pStyle w:val="KuputuhiTinana"/>
        <w:ind w:right="3"/>
      </w:pPr>
      <w:r w:rsidRPr="00C5732E">
        <w:t xml:space="preserve">The registration form is available </w:t>
      </w:r>
      <w:hyperlink r:id="rId31" w:history="1">
        <w:r w:rsidRPr="00C5732E">
          <w:rPr>
            <w:rStyle w:val="Honongaitua"/>
          </w:rPr>
          <w:t>here</w:t>
        </w:r>
      </w:hyperlink>
      <w:r w:rsidRPr="00C5732E">
        <w:t xml:space="preserve">, or you can request a copy by contacting </w:t>
      </w:r>
      <w:hyperlink r:id="rId32" w:history="1">
        <w:r w:rsidR="00B614D9">
          <w:rPr>
            <w:rStyle w:val="Honongaitua"/>
          </w:rPr>
          <w:t>nzspr@nzfilm.co.nz</w:t>
        </w:r>
      </w:hyperlink>
      <w:r w:rsidRPr="00C5732E">
        <w:t>.</w:t>
      </w:r>
    </w:p>
    <w:p w14:paraId="1F7C18F0" w14:textId="77777777" w:rsidR="00E70EB3" w:rsidRPr="00C5732E" w:rsidRDefault="00E70EB3" w:rsidP="00B614D9">
      <w:pPr>
        <w:pStyle w:val="KuputuhiTinana"/>
        <w:ind w:right="3"/>
      </w:pPr>
      <w:r w:rsidRPr="00C5732E">
        <w:t xml:space="preserve">Productions that do not register within the relevant timeframes will not be eligible for the NZPSG. </w:t>
      </w:r>
    </w:p>
    <w:p w14:paraId="00F808CC" w14:textId="73B86387" w:rsidR="0098616B" w:rsidRPr="00C5732E" w:rsidRDefault="00E70EB3" w:rsidP="00B614D9">
      <w:pPr>
        <w:pStyle w:val="KuputuhiTinana"/>
        <w:ind w:right="3"/>
      </w:pPr>
      <w:r w:rsidRPr="00C5732E">
        <w:rPr>
          <w:b/>
          <w:bCs/>
        </w:rPr>
        <w:t>NB</w:t>
      </w:r>
      <w:r w:rsidRPr="00C5732E">
        <w:t xml:space="preserve"> – per </w:t>
      </w:r>
      <w:r w:rsidR="007440B0">
        <w:rPr>
          <w:b/>
          <w:bCs/>
        </w:rPr>
        <w:t>c</w:t>
      </w:r>
      <w:r w:rsidRPr="00C5732E">
        <w:rPr>
          <w:b/>
          <w:bCs/>
        </w:rPr>
        <w:t>lause 27</w:t>
      </w:r>
      <w:r w:rsidR="00F874AE">
        <w:rPr>
          <w:b/>
          <w:bCs/>
        </w:rPr>
        <w:t xml:space="preserve"> </w:t>
      </w:r>
      <w:r w:rsidR="00F874AE">
        <w:t>of the Criteria</w:t>
      </w:r>
      <w:r w:rsidRPr="00C5732E">
        <w:t>, as a condition of registration, applicants must also inform the NZFC in writing as soon as practicable if, following registration, the estimated QNZPE for a production changes by NZ$10 million or more</w:t>
      </w:r>
      <w:r w:rsidR="00746602" w:rsidRPr="00C5732E">
        <w:t>.</w:t>
      </w:r>
    </w:p>
    <w:p w14:paraId="46761DED" w14:textId="77777777" w:rsidR="0098616B" w:rsidRPr="00C5732E" w:rsidRDefault="0098616B" w:rsidP="00B614D9">
      <w:pPr>
        <w:pStyle w:val="KuputuhiTinana"/>
        <w:ind w:right="3"/>
      </w:pPr>
    </w:p>
    <w:p w14:paraId="7525A15D" w14:textId="77777777" w:rsidR="0098616B" w:rsidRPr="00C5732E" w:rsidRDefault="0098616B" w:rsidP="00B614D9">
      <w:pPr>
        <w:pStyle w:val="KuputuhiTinana"/>
        <w:ind w:right="3"/>
        <w:rPr>
          <w:b/>
        </w:rPr>
      </w:pPr>
    </w:p>
    <w:p w14:paraId="768CCFAC" w14:textId="4C3C2BB2" w:rsidR="001C18EF" w:rsidRDefault="001C18EF" w:rsidP="00B614D9">
      <w:pPr>
        <w:rPr>
          <w:b/>
          <w:bCs/>
        </w:rPr>
      </w:pPr>
      <w:r>
        <w:rPr>
          <w:b/>
          <w:bCs/>
        </w:rPr>
        <w:t>RESIDUALS</w:t>
      </w:r>
    </w:p>
    <w:p w14:paraId="33134ABC" w14:textId="77777777" w:rsidR="001C18EF" w:rsidRDefault="001C18EF" w:rsidP="00B614D9">
      <w:pPr>
        <w:rPr>
          <w:b/>
          <w:bCs/>
        </w:rPr>
      </w:pPr>
    </w:p>
    <w:p w14:paraId="129CA3DE" w14:textId="6271925F" w:rsidR="001C18EF" w:rsidRPr="00B84673" w:rsidRDefault="00F35C6F" w:rsidP="00B614D9">
      <w:pPr>
        <w:rPr>
          <w:i/>
          <w:iCs/>
        </w:rPr>
      </w:pPr>
      <w:r>
        <w:rPr>
          <w:i/>
          <w:iCs/>
        </w:rPr>
        <w:t>Are pre-paid residuals/residual advances QNZPE?</w:t>
      </w:r>
    </w:p>
    <w:p w14:paraId="519EAEBC" w14:textId="3EACA29F" w:rsidR="001C18EF" w:rsidRPr="00B84673" w:rsidRDefault="00F35C6F" w:rsidP="00B614D9">
      <w:r>
        <w:t>No</w:t>
      </w:r>
      <w:r w:rsidR="002653E8">
        <w:t xml:space="preserve"> - </w:t>
      </w:r>
      <w:r>
        <w:t xml:space="preserve">residuals and advances are not QNPZE, including those paid </w:t>
      </w:r>
      <w:r w:rsidR="00ED3249">
        <w:t>upfront from cast remuneration.</w:t>
      </w:r>
    </w:p>
    <w:p w14:paraId="00399528" w14:textId="77777777" w:rsidR="00F35C6F" w:rsidRDefault="00F35C6F" w:rsidP="00B614D9">
      <w:pPr>
        <w:rPr>
          <w:b/>
          <w:bCs/>
        </w:rPr>
      </w:pPr>
    </w:p>
    <w:p w14:paraId="4D23DA96" w14:textId="77777777" w:rsidR="001C18EF" w:rsidRDefault="001C18EF" w:rsidP="00B614D9">
      <w:pPr>
        <w:rPr>
          <w:b/>
          <w:bCs/>
        </w:rPr>
      </w:pPr>
    </w:p>
    <w:p w14:paraId="3FAC554F" w14:textId="781EB572" w:rsidR="0098616B" w:rsidRPr="00C84EAF" w:rsidRDefault="00746602" w:rsidP="00B614D9">
      <w:pPr>
        <w:rPr>
          <w:b/>
          <w:bCs/>
        </w:rPr>
      </w:pPr>
      <w:r w:rsidRPr="00C84EAF">
        <w:rPr>
          <w:b/>
          <w:bCs/>
        </w:rPr>
        <w:t>SERVICES OUTSIDE NEW ZEALAND</w:t>
      </w:r>
    </w:p>
    <w:p w14:paraId="5151A086" w14:textId="77777777" w:rsidR="0098616B" w:rsidRPr="00C5732E" w:rsidRDefault="0098616B" w:rsidP="00B614D9">
      <w:pPr>
        <w:pStyle w:val="KuputuhiTinana"/>
        <w:ind w:right="3"/>
        <w:rPr>
          <w:b/>
        </w:rPr>
      </w:pPr>
    </w:p>
    <w:p w14:paraId="438812F1" w14:textId="0C89E8CA" w:rsidR="0098616B" w:rsidRPr="00C5732E" w:rsidRDefault="00746602" w:rsidP="00B614D9">
      <w:pPr>
        <w:ind w:right="3"/>
        <w:rPr>
          <w:i/>
        </w:rPr>
      </w:pPr>
      <w:r w:rsidRPr="00C5732E">
        <w:rPr>
          <w:i/>
        </w:rPr>
        <w:t xml:space="preserve">I have contracted a New Zealand company to work on the film. Are all of </w:t>
      </w:r>
      <w:r w:rsidR="007A2B7F">
        <w:rPr>
          <w:i/>
        </w:rPr>
        <w:t>their</w:t>
      </w:r>
      <w:r w:rsidRPr="00C5732E">
        <w:rPr>
          <w:i/>
        </w:rPr>
        <w:t xml:space="preserve"> costs automatically QNZPE?</w:t>
      </w:r>
    </w:p>
    <w:p w14:paraId="564B6E5B" w14:textId="77777777" w:rsidR="0098616B" w:rsidRPr="00C5732E" w:rsidRDefault="00746602" w:rsidP="00B614D9">
      <w:pPr>
        <w:pStyle w:val="KuputuhiTinana"/>
        <w:ind w:right="3"/>
      </w:pPr>
      <w:r w:rsidRPr="00C5732E">
        <w:t>No, just because payment is made to a New Zealand company it does not mean all of its costs are automatically QNZPE.</w:t>
      </w:r>
    </w:p>
    <w:p w14:paraId="26D58BDA" w14:textId="3FEC9F71" w:rsidR="0098616B" w:rsidRPr="00C5732E" w:rsidRDefault="00746602" w:rsidP="00B614D9">
      <w:pPr>
        <w:pStyle w:val="KuputuhiTinana"/>
        <w:ind w:right="3" w:hanging="1"/>
      </w:pPr>
      <w:r w:rsidRPr="00C5732E">
        <w:t xml:space="preserve">Unless captured by a “specific inclusion” in the Criteria (see </w:t>
      </w:r>
      <w:r w:rsidR="007440B0">
        <w:rPr>
          <w:b/>
        </w:rPr>
        <w:t>c</w:t>
      </w:r>
      <w:r w:rsidRPr="00C5732E">
        <w:rPr>
          <w:b/>
        </w:rPr>
        <w:t>lause 17.3</w:t>
      </w:r>
      <w:r w:rsidR="00F874AE">
        <w:rPr>
          <w:b/>
        </w:rPr>
        <w:t xml:space="preserve"> </w:t>
      </w:r>
      <w:r w:rsidR="00F874AE">
        <w:rPr>
          <w:bCs/>
        </w:rPr>
        <w:t>of the Criteria</w:t>
      </w:r>
      <w:r w:rsidRPr="00C5732E">
        <w:t>), expenditure attributable to a supplier performing any element of its services outside New Zealand will be excluded from QNZPE and must be separately identified in any invoices.</w:t>
      </w:r>
    </w:p>
    <w:p w14:paraId="6962E829" w14:textId="4646A0B0" w:rsidR="0098616B" w:rsidRPr="00C5732E" w:rsidRDefault="00746602" w:rsidP="00B614D9">
      <w:pPr>
        <w:pStyle w:val="KuputuhiTinana"/>
        <w:ind w:right="3" w:hanging="1"/>
      </w:pPr>
      <w:r w:rsidRPr="00C5732E">
        <w:t xml:space="preserve">This requirement is particularly relevant to PDV </w:t>
      </w:r>
      <w:r w:rsidR="007A2B7F">
        <w:t>Activity,</w:t>
      </w:r>
      <w:r w:rsidR="007A2B7F" w:rsidRPr="00C5732E">
        <w:t xml:space="preserve"> </w:t>
      </w:r>
      <w:r w:rsidRPr="00C5732E">
        <w:t xml:space="preserve">where the majority of the expenditure is often payable to one supplier. The applicant for a PDV </w:t>
      </w:r>
      <w:r w:rsidR="008A4ABB">
        <w:t>Rebate</w:t>
      </w:r>
      <w:r w:rsidRPr="00C5732E">
        <w:t xml:space="preserve"> must require suppliers of PDV Production services to provide invoices which are broken down to show the cost of New Zealand‐based services and non‐New Zealand‐based services</w:t>
      </w:r>
      <w:r w:rsidR="003F081E">
        <w:t>. O</w:t>
      </w:r>
      <w:r w:rsidRPr="00C5732E">
        <w:t>nly services provided physically in New Zealand are</w:t>
      </w:r>
      <w:r w:rsidRPr="00C5732E">
        <w:rPr>
          <w:spacing w:val="-18"/>
        </w:rPr>
        <w:t xml:space="preserve"> </w:t>
      </w:r>
      <w:r w:rsidRPr="00C5732E">
        <w:t>QNZPE.</w:t>
      </w:r>
    </w:p>
    <w:p w14:paraId="12714F0E" w14:textId="57675E71" w:rsidR="0098616B" w:rsidRDefault="0098616B" w:rsidP="00B614D9">
      <w:pPr>
        <w:pStyle w:val="KuputuhiTinana"/>
        <w:ind w:right="3"/>
      </w:pPr>
    </w:p>
    <w:p w14:paraId="339EFF73" w14:textId="77777777" w:rsidR="00C5732E" w:rsidRPr="00C5732E" w:rsidRDefault="00C5732E" w:rsidP="00B614D9">
      <w:pPr>
        <w:pStyle w:val="KuputuhiTinana"/>
        <w:ind w:right="3"/>
      </w:pPr>
    </w:p>
    <w:p w14:paraId="1FF27D9E" w14:textId="77777777" w:rsidR="0098616B" w:rsidRPr="00C84EAF" w:rsidRDefault="00746602" w:rsidP="00B614D9">
      <w:pPr>
        <w:rPr>
          <w:b/>
          <w:bCs/>
        </w:rPr>
      </w:pPr>
      <w:r w:rsidRPr="00C84EAF">
        <w:rPr>
          <w:b/>
          <w:bCs/>
        </w:rPr>
        <w:t>SOFTWARE LICENCES</w:t>
      </w:r>
    </w:p>
    <w:p w14:paraId="34C9CC59" w14:textId="77777777" w:rsidR="0098616B" w:rsidRPr="00C84EAF" w:rsidRDefault="0098616B" w:rsidP="00B614D9">
      <w:pPr>
        <w:rPr>
          <w:b/>
          <w:bCs/>
        </w:rPr>
      </w:pPr>
    </w:p>
    <w:p w14:paraId="3CB143C8" w14:textId="77777777" w:rsidR="0098616B" w:rsidRPr="00C5732E" w:rsidRDefault="00746602" w:rsidP="00B614D9">
      <w:pPr>
        <w:ind w:right="3"/>
        <w:rPr>
          <w:i/>
        </w:rPr>
      </w:pPr>
      <w:r w:rsidRPr="00C5732E">
        <w:rPr>
          <w:i/>
        </w:rPr>
        <w:t>Is the cost of a software licence QNZPE?</w:t>
      </w:r>
    </w:p>
    <w:p w14:paraId="700701D2" w14:textId="36E43ED6" w:rsidR="0098616B" w:rsidRPr="00C5732E" w:rsidRDefault="00746602" w:rsidP="00B614D9">
      <w:pPr>
        <w:pStyle w:val="KuputuhiTinana"/>
        <w:ind w:right="3"/>
      </w:pPr>
      <w:r w:rsidRPr="00C5732E">
        <w:t>This is treated in the same way as the acquisition of other intellectual property (e.g.</w:t>
      </w:r>
      <w:r w:rsidR="00F874AE">
        <w:t>,</w:t>
      </w:r>
      <w:r w:rsidRPr="00C5732E">
        <w:t xml:space="preserve"> music licences). Therefore, if the underlying intellectual property in the software was created in New Zealand for use in the production or the original owner of the intellectual property is or was a New Zealand Resident the</w:t>
      </w:r>
      <w:r w:rsidR="00F874AE">
        <w:t xml:space="preserve"> </w:t>
      </w:r>
      <w:r w:rsidRPr="00C5732E">
        <w:t xml:space="preserve">costs can be claimed. Examples of software licences that are not QNZPE are SyncOnSet and </w:t>
      </w:r>
      <w:r w:rsidR="003F081E">
        <w:t>M</w:t>
      </w:r>
      <w:r w:rsidRPr="00C5732E">
        <w:t>ydaEs</w:t>
      </w:r>
      <w:r w:rsidR="003F081E">
        <w:t>.</w:t>
      </w:r>
    </w:p>
    <w:p w14:paraId="1E92BF21" w14:textId="77777777" w:rsidR="00C5732E" w:rsidRPr="00C84EAF" w:rsidRDefault="00C5732E" w:rsidP="00B614D9">
      <w:pPr>
        <w:rPr>
          <w:b/>
          <w:bCs/>
        </w:rPr>
      </w:pPr>
    </w:p>
    <w:p w14:paraId="6C6DDECA" w14:textId="77777777" w:rsidR="00C5732E" w:rsidRPr="00C84EAF" w:rsidRDefault="00C5732E" w:rsidP="00B614D9">
      <w:pPr>
        <w:rPr>
          <w:b/>
          <w:bCs/>
        </w:rPr>
      </w:pPr>
    </w:p>
    <w:p w14:paraId="74E0EE1B" w14:textId="7EBB2455" w:rsidR="0098616B" w:rsidRPr="00C84EAF" w:rsidRDefault="00746602" w:rsidP="00B614D9">
      <w:pPr>
        <w:rPr>
          <w:b/>
          <w:bCs/>
        </w:rPr>
      </w:pPr>
      <w:r w:rsidRPr="00C84EAF">
        <w:rPr>
          <w:b/>
          <w:bCs/>
        </w:rPr>
        <w:t>SCREEN PRODUCERS AND DIRECTORS ASSOCIATION (SPADA) LEVY</w:t>
      </w:r>
    </w:p>
    <w:p w14:paraId="741B7771" w14:textId="77777777" w:rsidR="0098616B" w:rsidRPr="00C84EAF" w:rsidRDefault="0098616B" w:rsidP="00B614D9">
      <w:pPr>
        <w:rPr>
          <w:b/>
          <w:bCs/>
        </w:rPr>
      </w:pPr>
    </w:p>
    <w:p w14:paraId="5CC23125" w14:textId="77777777" w:rsidR="0098616B" w:rsidRPr="00C5732E" w:rsidRDefault="00746602" w:rsidP="00B614D9">
      <w:pPr>
        <w:ind w:right="3"/>
        <w:rPr>
          <w:i/>
        </w:rPr>
      </w:pPr>
      <w:r w:rsidRPr="00C5732E">
        <w:rPr>
          <w:i/>
        </w:rPr>
        <w:t>Can I claim the SPADA Levy as</w:t>
      </w:r>
      <w:r w:rsidRPr="00C5732E">
        <w:rPr>
          <w:i/>
          <w:spacing w:val="-18"/>
        </w:rPr>
        <w:t xml:space="preserve"> </w:t>
      </w:r>
      <w:r w:rsidRPr="00C5732E">
        <w:rPr>
          <w:i/>
        </w:rPr>
        <w:t>QNZPE?</w:t>
      </w:r>
    </w:p>
    <w:p w14:paraId="20E44577" w14:textId="77777777" w:rsidR="0098616B" w:rsidRPr="00C5732E" w:rsidRDefault="00746602" w:rsidP="00B614D9">
      <w:pPr>
        <w:pStyle w:val="KuputuhiTinana"/>
        <w:ind w:right="3" w:hanging="1"/>
      </w:pPr>
      <w:r w:rsidRPr="00C5732E">
        <w:t>Yes, the SPADA Levy qualifies as QNZPE. However, any payments to overseas guilds or industry associations will not qualify as</w:t>
      </w:r>
      <w:r w:rsidRPr="00C5732E">
        <w:rPr>
          <w:spacing w:val="-3"/>
        </w:rPr>
        <w:t xml:space="preserve"> </w:t>
      </w:r>
      <w:r w:rsidRPr="00C5732E">
        <w:t>QNZPE.</w:t>
      </w:r>
    </w:p>
    <w:p w14:paraId="7049A4B8" w14:textId="77777777" w:rsidR="0098616B" w:rsidRPr="00C84EAF" w:rsidRDefault="0098616B" w:rsidP="00B614D9">
      <w:pPr>
        <w:rPr>
          <w:b/>
          <w:bCs/>
        </w:rPr>
      </w:pPr>
    </w:p>
    <w:p w14:paraId="4770A92B" w14:textId="77777777" w:rsidR="00C5732E" w:rsidRPr="00C84EAF" w:rsidRDefault="00C5732E" w:rsidP="00B614D9">
      <w:pPr>
        <w:rPr>
          <w:b/>
          <w:bCs/>
        </w:rPr>
      </w:pPr>
    </w:p>
    <w:p w14:paraId="5441136A" w14:textId="4E08ECC9" w:rsidR="0098616B" w:rsidRPr="00C84EAF" w:rsidRDefault="00746602" w:rsidP="00B614D9">
      <w:pPr>
        <w:rPr>
          <w:b/>
          <w:bCs/>
        </w:rPr>
      </w:pPr>
      <w:r w:rsidRPr="00C84EAF">
        <w:rPr>
          <w:b/>
          <w:bCs/>
        </w:rPr>
        <w:t>SERVICE FEES</w:t>
      </w:r>
    </w:p>
    <w:p w14:paraId="5F92AAFD" w14:textId="77777777" w:rsidR="0098616B" w:rsidRPr="00C84EAF" w:rsidRDefault="0098616B" w:rsidP="00B614D9">
      <w:pPr>
        <w:rPr>
          <w:b/>
          <w:bCs/>
        </w:rPr>
      </w:pPr>
    </w:p>
    <w:p w14:paraId="18B691D1" w14:textId="77777777" w:rsidR="0098616B" w:rsidRPr="00C5732E" w:rsidRDefault="00746602" w:rsidP="00B614D9">
      <w:pPr>
        <w:ind w:right="3"/>
        <w:rPr>
          <w:i/>
        </w:rPr>
      </w:pPr>
      <w:r w:rsidRPr="00C5732E">
        <w:rPr>
          <w:i/>
        </w:rPr>
        <w:t>Are service or booking fees QNZPE?</w:t>
      </w:r>
    </w:p>
    <w:p w14:paraId="2F04B39A" w14:textId="1D004B3C" w:rsidR="0098616B" w:rsidRPr="00C5732E" w:rsidRDefault="0002438D" w:rsidP="00B614D9">
      <w:pPr>
        <w:pStyle w:val="KuputuhiTinana"/>
        <w:ind w:right="3"/>
      </w:pPr>
      <w:r>
        <w:rPr>
          <w:rStyle w:val="normaltextrun"/>
          <w:color w:val="000000"/>
          <w:shd w:val="clear" w:color="auto" w:fill="FFFFFF"/>
        </w:rPr>
        <w:t>Service fees are QNZPE only when the service is provided in New Zealand by a New Zealand vendor</w:t>
      </w:r>
      <w:r w:rsidR="00746602" w:rsidRPr="00C5732E">
        <w:t xml:space="preserve">. </w:t>
      </w:r>
      <w:r w:rsidR="00B55B3D">
        <w:t>Examples</w:t>
      </w:r>
      <w:r w:rsidR="001E4961">
        <w:t xml:space="preserve"> include,</w:t>
      </w:r>
      <w:r w:rsidR="00746602" w:rsidRPr="00C5732E">
        <w:t xml:space="preserve"> wh</w:t>
      </w:r>
      <w:r w:rsidR="001E4961">
        <w:t>en</w:t>
      </w:r>
      <w:r w:rsidR="00746602" w:rsidRPr="00C5732E">
        <w:t xml:space="preserve"> an Airbnb is booked in New Zealand for the purposes of the production, costs payable to the New Zealand host would qualify but the service fee payable to Airbnb would not.</w:t>
      </w:r>
      <w:r w:rsidR="001E4961">
        <w:t xml:space="preserve"> </w:t>
      </w:r>
      <w:r w:rsidR="00B55B3D">
        <w:t xml:space="preserve">Booking fees paid to an overseas airline for a qualifying flight would also be excluded. </w:t>
      </w:r>
    </w:p>
    <w:p w14:paraId="626AE905" w14:textId="77777777" w:rsidR="0098616B" w:rsidRPr="00C5732E" w:rsidRDefault="0098616B" w:rsidP="00B614D9">
      <w:pPr>
        <w:pStyle w:val="KuputuhiTinana"/>
        <w:ind w:right="3"/>
      </w:pPr>
    </w:p>
    <w:p w14:paraId="3A7A48FF" w14:textId="77777777" w:rsidR="0098616B" w:rsidRPr="00C5732E" w:rsidRDefault="0098616B" w:rsidP="00B614D9">
      <w:pPr>
        <w:pStyle w:val="KuputuhiTinana"/>
        <w:ind w:right="3"/>
      </w:pPr>
    </w:p>
    <w:p w14:paraId="004F32DC" w14:textId="77777777" w:rsidR="0098616B" w:rsidRPr="007B79D9" w:rsidRDefault="00746602" w:rsidP="00B614D9">
      <w:pPr>
        <w:rPr>
          <w:b/>
          <w:bCs/>
        </w:rPr>
      </w:pPr>
      <w:r w:rsidRPr="007B79D9">
        <w:rPr>
          <w:b/>
          <w:bCs/>
        </w:rPr>
        <w:t>SPECIAL PURPOSE VEHICLE (SPV) EXCEPTIONS</w:t>
      </w:r>
    </w:p>
    <w:p w14:paraId="795EDBB0" w14:textId="77777777" w:rsidR="0098616B" w:rsidRPr="00C5732E" w:rsidRDefault="0098616B" w:rsidP="00B614D9">
      <w:pPr>
        <w:pStyle w:val="KuputuhiTinana"/>
        <w:ind w:right="3"/>
        <w:rPr>
          <w:b/>
        </w:rPr>
      </w:pPr>
    </w:p>
    <w:p w14:paraId="471EF0DD" w14:textId="2A657A4C" w:rsidR="0098616B" w:rsidRPr="00C5732E" w:rsidRDefault="00746602" w:rsidP="00B614D9">
      <w:pPr>
        <w:ind w:right="3"/>
        <w:rPr>
          <w:i/>
        </w:rPr>
      </w:pPr>
      <w:r w:rsidRPr="00C5732E">
        <w:rPr>
          <w:i/>
        </w:rPr>
        <w:t xml:space="preserve">When does the PDV </w:t>
      </w:r>
      <w:r w:rsidR="0011238B">
        <w:rPr>
          <w:i/>
        </w:rPr>
        <w:t>Rebate</w:t>
      </w:r>
      <w:r w:rsidRPr="00C5732E">
        <w:rPr>
          <w:i/>
        </w:rPr>
        <w:t xml:space="preserve"> Exception apply?</w:t>
      </w:r>
    </w:p>
    <w:p w14:paraId="090B352A" w14:textId="12481D07" w:rsidR="0098616B" w:rsidRPr="00C5732E" w:rsidRDefault="00746602" w:rsidP="00B614D9">
      <w:pPr>
        <w:pStyle w:val="KuputuhiTinana"/>
        <w:ind w:right="3"/>
      </w:pPr>
      <w:r w:rsidRPr="00C5732E">
        <w:t xml:space="preserve">The PDV </w:t>
      </w:r>
      <w:r w:rsidR="0011238B">
        <w:t>Rebate</w:t>
      </w:r>
      <w:r w:rsidRPr="00C5732E">
        <w:t xml:space="preserve"> Exception applies where the applicant is the producer who uses one or only a small number of PDV suppliers in New Zealand to undertake PDV work on its various productions. For example, the applicant (a New Zealand company) is owned by a US‐based studio which engages one of New Zealand’s digital effects companies to carry out PDV work on its productions. In this example, the studio does not need to set up a new SPV for each separate production, provided it obtains a waiver under this clause before they apply for </w:t>
      </w:r>
      <w:r w:rsidR="007440B0">
        <w:t>P</w:t>
      </w:r>
      <w:r w:rsidRPr="00C5732E">
        <w:t xml:space="preserve">rovisional or </w:t>
      </w:r>
      <w:r w:rsidR="007440B0">
        <w:t>F</w:t>
      </w:r>
      <w:r w:rsidRPr="00C5732E">
        <w:t>inal certification.</w:t>
      </w:r>
    </w:p>
    <w:p w14:paraId="2FF2A6FA" w14:textId="77777777" w:rsidR="0098616B" w:rsidRPr="00C5732E" w:rsidRDefault="0098616B" w:rsidP="00B614D9">
      <w:pPr>
        <w:pStyle w:val="KuputuhiTinana"/>
        <w:ind w:right="3"/>
      </w:pPr>
    </w:p>
    <w:p w14:paraId="0969145B" w14:textId="77777777" w:rsidR="0098616B" w:rsidRPr="00C5732E" w:rsidRDefault="0098616B" w:rsidP="00B614D9">
      <w:pPr>
        <w:pStyle w:val="KuputuhiTinana"/>
        <w:ind w:right="3"/>
        <w:rPr>
          <w:b/>
        </w:rPr>
      </w:pPr>
    </w:p>
    <w:p w14:paraId="1F3E8E40" w14:textId="77777777" w:rsidR="0098616B" w:rsidRPr="00C84EAF" w:rsidRDefault="00746602" w:rsidP="00B614D9">
      <w:pPr>
        <w:rPr>
          <w:b/>
          <w:bCs/>
        </w:rPr>
      </w:pPr>
      <w:r w:rsidRPr="00C84EAF">
        <w:rPr>
          <w:b/>
          <w:bCs/>
        </w:rPr>
        <w:t>TAX</w:t>
      </w:r>
    </w:p>
    <w:p w14:paraId="3DE3E0A7" w14:textId="77777777" w:rsidR="0098616B" w:rsidRPr="00C5732E" w:rsidRDefault="0098616B" w:rsidP="00B614D9">
      <w:pPr>
        <w:pStyle w:val="KuputuhiTinana"/>
        <w:ind w:right="3"/>
        <w:rPr>
          <w:b/>
        </w:rPr>
      </w:pPr>
    </w:p>
    <w:p w14:paraId="6A2E315F" w14:textId="77777777" w:rsidR="0098616B" w:rsidRPr="00C5732E" w:rsidRDefault="00746602" w:rsidP="00B614D9">
      <w:pPr>
        <w:ind w:right="3"/>
        <w:rPr>
          <w:i/>
        </w:rPr>
      </w:pPr>
      <w:r w:rsidRPr="00C5732E">
        <w:rPr>
          <w:i/>
        </w:rPr>
        <w:t>Are taxes QNZPE?</w:t>
      </w:r>
    </w:p>
    <w:p w14:paraId="0928E707" w14:textId="77777777" w:rsidR="0098616B" w:rsidRPr="00C5732E" w:rsidRDefault="00746602" w:rsidP="00B614D9">
      <w:pPr>
        <w:pStyle w:val="KuputuhiTinana"/>
        <w:ind w:right="3"/>
      </w:pPr>
      <w:r w:rsidRPr="00C5732E">
        <w:t>Taxes are not goods or services and therefore not QNZPE; including, but not limited to: duties, levies, VAT, withholding tax and GST.</w:t>
      </w:r>
    </w:p>
    <w:p w14:paraId="01339F09" w14:textId="77777777" w:rsidR="0098616B" w:rsidRPr="00C5732E" w:rsidRDefault="0098616B" w:rsidP="00B614D9">
      <w:pPr>
        <w:pStyle w:val="KuputuhiTinana"/>
        <w:ind w:right="3"/>
      </w:pPr>
    </w:p>
    <w:p w14:paraId="3468C52E" w14:textId="35BCE380" w:rsidR="0098616B" w:rsidRPr="00C5732E" w:rsidRDefault="00746602" w:rsidP="00B614D9">
      <w:pPr>
        <w:ind w:right="3"/>
        <w:rPr>
          <w:i/>
        </w:rPr>
      </w:pPr>
      <w:r w:rsidRPr="00C5732E">
        <w:rPr>
          <w:i/>
        </w:rPr>
        <w:t xml:space="preserve">Do I have to pay income tax on the </w:t>
      </w:r>
      <w:r w:rsidR="0011238B">
        <w:rPr>
          <w:i/>
        </w:rPr>
        <w:t>Rebate</w:t>
      </w:r>
      <w:r w:rsidRPr="00C5732E">
        <w:rPr>
          <w:i/>
        </w:rPr>
        <w:t>?</w:t>
      </w:r>
    </w:p>
    <w:p w14:paraId="3261564C" w14:textId="1BB2D5C3" w:rsidR="0098616B" w:rsidRPr="00C5732E" w:rsidRDefault="00746602" w:rsidP="00B614D9">
      <w:pPr>
        <w:pStyle w:val="KuputuhiTinana"/>
        <w:ind w:right="3"/>
      </w:pPr>
      <w:r w:rsidRPr="00C5732E">
        <w:t xml:space="preserve">No, the </w:t>
      </w:r>
      <w:r w:rsidR="0011238B">
        <w:t>Rebate</w:t>
      </w:r>
      <w:r w:rsidRPr="00C5732E">
        <w:t xml:space="preserve"> is exempt for the purposes of income tax.</w:t>
      </w:r>
    </w:p>
    <w:p w14:paraId="5B3865C1" w14:textId="77777777" w:rsidR="0098616B" w:rsidRPr="00C5732E" w:rsidRDefault="0098616B" w:rsidP="00B614D9">
      <w:pPr>
        <w:pStyle w:val="KuputuhiTinana"/>
        <w:ind w:right="3"/>
      </w:pPr>
    </w:p>
    <w:p w14:paraId="1DA491E4" w14:textId="7827F967" w:rsidR="0098616B" w:rsidRPr="00C5732E" w:rsidRDefault="00746602" w:rsidP="00B614D9">
      <w:pPr>
        <w:ind w:right="3"/>
        <w:rPr>
          <w:i/>
        </w:rPr>
      </w:pPr>
      <w:r w:rsidRPr="00C5732E">
        <w:rPr>
          <w:i/>
        </w:rPr>
        <w:t xml:space="preserve">Does the </w:t>
      </w:r>
      <w:r w:rsidR="0011238B">
        <w:rPr>
          <w:i/>
        </w:rPr>
        <w:t>Rebate</w:t>
      </w:r>
      <w:r w:rsidRPr="00C5732E">
        <w:rPr>
          <w:i/>
        </w:rPr>
        <w:t xml:space="preserve"> include GST?</w:t>
      </w:r>
    </w:p>
    <w:p w14:paraId="67B73A14" w14:textId="0876E4CF" w:rsidR="0098616B" w:rsidRPr="00C5732E" w:rsidRDefault="00746602" w:rsidP="00B614D9">
      <w:pPr>
        <w:pStyle w:val="KuputuhiTinana"/>
        <w:ind w:right="3"/>
      </w:pPr>
      <w:r w:rsidRPr="00C5732E">
        <w:t xml:space="preserve">The </w:t>
      </w:r>
      <w:r w:rsidR="0011238B">
        <w:t>Rebate</w:t>
      </w:r>
      <w:r w:rsidRPr="00C5732E">
        <w:t xml:space="preserve"> is calculated on amounts that are net of GST. However, due to New Zealand tax laws, when the </w:t>
      </w:r>
      <w:r w:rsidR="0011238B">
        <w:t>Rebate</w:t>
      </w:r>
      <w:r w:rsidRPr="00C5732E">
        <w:t xml:space="preserve"> is paid, it is paid plus GST. The applicant must therefore return the GST component as part of its normal GST returns.</w:t>
      </w:r>
    </w:p>
    <w:p w14:paraId="7B3C0434" w14:textId="77777777" w:rsidR="0098616B" w:rsidRPr="00C5732E" w:rsidRDefault="0098616B" w:rsidP="00B614D9">
      <w:pPr>
        <w:pStyle w:val="KuputuhiTinana"/>
        <w:ind w:right="3"/>
      </w:pPr>
    </w:p>
    <w:p w14:paraId="487A3128" w14:textId="77777777" w:rsidR="0098616B" w:rsidRPr="00C5732E" w:rsidRDefault="00746602" w:rsidP="00B614D9">
      <w:pPr>
        <w:ind w:right="3"/>
        <w:rPr>
          <w:i/>
        </w:rPr>
      </w:pPr>
      <w:r w:rsidRPr="00C5732E">
        <w:rPr>
          <w:i/>
        </w:rPr>
        <w:t>Can VAT or other non‐New Zealand tax be included in QNZPE?</w:t>
      </w:r>
    </w:p>
    <w:p w14:paraId="12BCA586" w14:textId="30B9B184" w:rsidR="0098616B" w:rsidRPr="00C5732E" w:rsidRDefault="00746602" w:rsidP="00B614D9">
      <w:pPr>
        <w:pStyle w:val="KuputuhiTinana"/>
        <w:ind w:right="3"/>
      </w:pPr>
      <w:r w:rsidRPr="00C5732E">
        <w:lastRenderedPageBreak/>
        <w:t>No, payments made towards an applicant’s or a production’s tax obligations cannot be included in QNZPE.</w:t>
      </w:r>
    </w:p>
    <w:p w14:paraId="6A26BEEC" w14:textId="77777777" w:rsidR="0098616B" w:rsidRPr="00C5732E" w:rsidRDefault="0098616B" w:rsidP="00B614D9">
      <w:pPr>
        <w:pStyle w:val="KuputuhiTinana"/>
        <w:ind w:right="3"/>
      </w:pPr>
    </w:p>
    <w:p w14:paraId="21C6A7CB" w14:textId="77777777" w:rsidR="00125A6F" w:rsidRPr="00C5732E" w:rsidRDefault="00125A6F" w:rsidP="00B614D9">
      <w:pPr>
        <w:ind w:right="3"/>
        <w:rPr>
          <w:i/>
        </w:rPr>
      </w:pPr>
      <w:r w:rsidRPr="00C5732E">
        <w:rPr>
          <w:i/>
        </w:rPr>
        <w:t>What is the intention of the “overseas taxes” exclusion?</w:t>
      </w:r>
    </w:p>
    <w:p w14:paraId="5D1FE08D" w14:textId="77777777" w:rsidR="00125A6F" w:rsidRPr="00C5732E" w:rsidRDefault="00125A6F" w:rsidP="00B614D9">
      <w:pPr>
        <w:pStyle w:val="KuputuhiTinana"/>
        <w:ind w:right="3"/>
      </w:pPr>
      <w:r w:rsidRPr="00C5732E">
        <w:t>The overseas taxes exclusion is intended to capture taxation “fringes” (as that term is understood in the</w:t>
      </w:r>
    </w:p>
    <w:p w14:paraId="2C1472AB" w14:textId="7BB6FF6B" w:rsidR="00C5732E" w:rsidRDefault="00125A6F" w:rsidP="00B614D9">
      <w:pPr>
        <w:ind w:right="3"/>
        <w:rPr>
          <w:b/>
        </w:rPr>
      </w:pPr>
      <w:r w:rsidRPr="00C5732E">
        <w:t>U.S. screen industry). For example, a U.S state healthcare tax will be excluded from QNZPE.</w:t>
      </w:r>
    </w:p>
    <w:p w14:paraId="01A970CB" w14:textId="09E492E3" w:rsidR="00125A6F" w:rsidRDefault="00125A6F" w:rsidP="00B614D9">
      <w:pPr>
        <w:ind w:right="3"/>
        <w:rPr>
          <w:b/>
        </w:rPr>
      </w:pPr>
    </w:p>
    <w:p w14:paraId="20E3CD08" w14:textId="77777777" w:rsidR="00125A6F" w:rsidRDefault="00125A6F" w:rsidP="00B614D9">
      <w:pPr>
        <w:ind w:right="3"/>
        <w:rPr>
          <w:b/>
        </w:rPr>
      </w:pPr>
    </w:p>
    <w:p w14:paraId="6B775B3E" w14:textId="4816C1C5" w:rsidR="0098616B" w:rsidRPr="00C5732E" w:rsidRDefault="00746602" w:rsidP="00B614D9">
      <w:pPr>
        <w:ind w:right="3"/>
        <w:rPr>
          <w:b/>
        </w:rPr>
      </w:pPr>
      <w:r w:rsidRPr="00C5732E">
        <w:rPr>
          <w:b/>
        </w:rPr>
        <w:t xml:space="preserve">TIPS </w:t>
      </w:r>
      <w:r w:rsidRPr="00C5732E">
        <w:t xml:space="preserve">(see </w:t>
      </w:r>
      <w:r w:rsidRPr="00586121">
        <w:rPr>
          <w:b/>
          <w:iCs/>
        </w:rPr>
        <w:t>Gratuities</w:t>
      </w:r>
      <w:r w:rsidRPr="00C5732E">
        <w:rPr>
          <w:b/>
        </w:rPr>
        <w:t>)</w:t>
      </w:r>
    </w:p>
    <w:p w14:paraId="5CF44EDC" w14:textId="77777777" w:rsidR="0098616B" w:rsidRPr="00C5732E" w:rsidRDefault="0098616B" w:rsidP="00B614D9">
      <w:pPr>
        <w:pStyle w:val="KuputuhiTinana"/>
        <w:ind w:right="3"/>
        <w:rPr>
          <w:b/>
        </w:rPr>
      </w:pPr>
    </w:p>
    <w:p w14:paraId="23823925" w14:textId="77777777" w:rsidR="0098616B" w:rsidRPr="00C5732E" w:rsidRDefault="0098616B" w:rsidP="00B614D9">
      <w:pPr>
        <w:pStyle w:val="KuputuhiTinana"/>
        <w:ind w:right="3"/>
        <w:rPr>
          <w:b/>
        </w:rPr>
      </w:pPr>
    </w:p>
    <w:p w14:paraId="55D71782" w14:textId="77777777" w:rsidR="0098616B" w:rsidRPr="00C84EAF" w:rsidRDefault="00746602" w:rsidP="00B614D9">
      <w:pPr>
        <w:rPr>
          <w:b/>
          <w:bCs/>
        </w:rPr>
      </w:pPr>
      <w:r w:rsidRPr="00C84EAF">
        <w:rPr>
          <w:b/>
          <w:bCs/>
        </w:rPr>
        <w:t>TRAVEL OUTSIDE NEW ZEALAND</w:t>
      </w:r>
    </w:p>
    <w:p w14:paraId="37ADB29D" w14:textId="77777777" w:rsidR="0098616B" w:rsidRPr="00C5732E" w:rsidRDefault="0098616B" w:rsidP="00B614D9">
      <w:pPr>
        <w:pStyle w:val="KuputuhiTinana"/>
        <w:ind w:right="3"/>
        <w:rPr>
          <w:b/>
        </w:rPr>
      </w:pPr>
    </w:p>
    <w:p w14:paraId="1DAA0974" w14:textId="77777777" w:rsidR="0098616B" w:rsidRPr="00C5732E" w:rsidRDefault="00746602" w:rsidP="00B614D9">
      <w:pPr>
        <w:ind w:right="3" w:hanging="1"/>
        <w:rPr>
          <w:i/>
        </w:rPr>
      </w:pPr>
      <w:r w:rsidRPr="00C5732E">
        <w:rPr>
          <w:i/>
        </w:rPr>
        <w:t>If New Zealanders travel to another country for part of the production, can I claim their fee and costs relating to those services as QNZPE?</w:t>
      </w:r>
    </w:p>
    <w:p w14:paraId="1F396782" w14:textId="77777777" w:rsidR="0098616B" w:rsidRPr="00C5732E" w:rsidRDefault="00746602" w:rsidP="00B614D9">
      <w:pPr>
        <w:pStyle w:val="KuputuhiTinana"/>
        <w:ind w:right="3"/>
      </w:pPr>
      <w:r w:rsidRPr="00C5732E">
        <w:t>No, only fees and costs relating to services performed in New Zealand on the production are QNZPE.</w:t>
      </w:r>
    </w:p>
    <w:p w14:paraId="78449AD3" w14:textId="77777777" w:rsidR="0098616B" w:rsidRPr="00C5732E" w:rsidRDefault="0098616B" w:rsidP="00B614D9">
      <w:pPr>
        <w:pStyle w:val="KuputuhiTinana"/>
        <w:ind w:right="3"/>
      </w:pPr>
    </w:p>
    <w:p w14:paraId="18706F1B" w14:textId="77777777" w:rsidR="0098616B" w:rsidRPr="00C5732E" w:rsidRDefault="0098616B" w:rsidP="00B614D9">
      <w:pPr>
        <w:pStyle w:val="KuputuhiTinana"/>
        <w:ind w:right="3"/>
        <w:rPr>
          <w:b/>
        </w:rPr>
      </w:pPr>
    </w:p>
    <w:p w14:paraId="2C631EF3" w14:textId="77777777" w:rsidR="0098616B" w:rsidRPr="00C5732E" w:rsidRDefault="00746602" w:rsidP="00B614D9">
      <w:pPr>
        <w:ind w:right="3"/>
      </w:pPr>
      <w:r w:rsidRPr="00C5732E">
        <w:rPr>
          <w:b/>
        </w:rPr>
        <w:t xml:space="preserve">WARDROBE PURCHASES </w:t>
      </w:r>
      <w:r w:rsidRPr="00C5732E">
        <w:t xml:space="preserve">(see also: </w:t>
      </w:r>
      <w:r w:rsidRPr="002B1374">
        <w:rPr>
          <w:b/>
          <w:iCs/>
        </w:rPr>
        <w:t>Assets</w:t>
      </w:r>
      <w:r w:rsidRPr="00C5732E">
        <w:t>)</w:t>
      </w:r>
    </w:p>
    <w:p w14:paraId="71A71655" w14:textId="77777777" w:rsidR="0098616B" w:rsidRPr="00C5732E" w:rsidRDefault="0098616B" w:rsidP="00B614D9">
      <w:pPr>
        <w:pStyle w:val="KuputuhiTinana"/>
        <w:ind w:right="3"/>
      </w:pPr>
    </w:p>
    <w:p w14:paraId="3210B4B7" w14:textId="77777777" w:rsidR="0098616B" w:rsidRPr="00C5732E" w:rsidRDefault="00746602" w:rsidP="00B614D9">
      <w:pPr>
        <w:ind w:right="3"/>
        <w:rPr>
          <w:i/>
        </w:rPr>
      </w:pPr>
      <w:r w:rsidRPr="00C5732E">
        <w:rPr>
          <w:i/>
        </w:rPr>
        <w:t>Are wardrobe items that are sourced from overseas QNZPE?</w:t>
      </w:r>
    </w:p>
    <w:p w14:paraId="45F19171" w14:textId="77777777" w:rsidR="0098616B" w:rsidRPr="00C5732E" w:rsidRDefault="00746602" w:rsidP="00B614D9">
      <w:pPr>
        <w:pStyle w:val="KuputuhiTinana"/>
        <w:ind w:right="3"/>
      </w:pPr>
      <w:r w:rsidRPr="00C5732E">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5F658865" w14:textId="77777777" w:rsidR="0098616B" w:rsidRPr="00C5732E" w:rsidRDefault="00746602" w:rsidP="00B614D9">
      <w:pPr>
        <w:pStyle w:val="KuputuhiTinana"/>
        <w:ind w:right="3"/>
      </w:pPr>
      <w:r w:rsidRPr="00C5732E">
        <w:t>To be QNZPE the wardrobe item must be purchased, hired or leased from a New Zealand Resident and the item must be used in the making of the production in New Zealand.</w:t>
      </w:r>
    </w:p>
    <w:p w14:paraId="552E7D8E" w14:textId="77777777" w:rsidR="0098616B" w:rsidRPr="00C5732E" w:rsidRDefault="00746602" w:rsidP="00B614D9">
      <w:pPr>
        <w:pStyle w:val="KuputuhiTinana"/>
        <w:ind w:right="3" w:hanging="1"/>
      </w:pPr>
      <w:r w:rsidRPr="00C5732E">
        <w:t>If the wardrobe item is used for the making of the production both in New Zealand and overseas, the cost of the item must be apportioned with respect to the time spent filming in New Zealand.</w:t>
      </w:r>
    </w:p>
    <w:p w14:paraId="73939BE1" w14:textId="277FC444" w:rsidR="0098616B" w:rsidRDefault="0098616B" w:rsidP="00B614D9">
      <w:pPr>
        <w:pStyle w:val="KuputuhiTinana"/>
        <w:ind w:right="3"/>
      </w:pPr>
    </w:p>
    <w:p w14:paraId="6B993CBE" w14:textId="77777777" w:rsidR="00C5732E" w:rsidRPr="00C84EAF" w:rsidRDefault="00C5732E" w:rsidP="00B614D9">
      <w:pPr>
        <w:rPr>
          <w:b/>
          <w:bCs/>
        </w:rPr>
      </w:pPr>
    </w:p>
    <w:p w14:paraId="00D00B24" w14:textId="77777777" w:rsidR="0098616B" w:rsidRPr="00C84EAF" w:rsidRDefault="00746602" w:rsidP="00B614D9">
      <w:pPr>
        <w:rPr>
          <w:b/>
          <w:bCs/>
        </w:rPr>
      </w:pPr>
      <w:r w:rsidRPr="00C84EAF">
        <w:rPr>
          <w:b/>
          <w:bCs/>
        </w:rPr>
        <w:t>WRITERS</w:t>
      </w:r>
    </w:p>
    <w:p w14:paraId="4848160E" w14:textId="77777777" w:rsidR="0098616B" w:rsidRPr="00C84EAF" w:rsidRDefault="0098616B" w:rsidP="00B614D9">
      <w:pPr>
        <w:rPr>
          <w:b/>
          <w:bCs/>
        </w:rPr>
      </w:pPr>
    </w:p>
    <w:p w14:paraId="1082F6D9" w14:textId="77777777" w:rsidR="0098616B" w:rsidRPr="00C5732E" w:rsidRDefault="00746602" w:rsidP="00B614D9">
      <w:pPr>
        <w:ind w:right="3"/>
        <w:rPr>
          <w:i/>
        </w:rPr>
      </w:pPr>
      <w:r w:rsidRPr="00C5732E">
        <w:rPr>
          <w:i/>
        </w:rPr>
        <w:t>If I employ a non‐New Zealand writer to work on the script, will their fee qualify as QNZPE?</w:t>
      </w:r>
    </w:p>
    <w:p w14:paraId="0B44A705" w14:textId="06F5113C" w:rsidR="0098616B" w:rsidRPr="00C5732E" w:rsidRDefault="00746602" w:rsidP="00B614D9">
      <w:pPr>
        <w:pStyle w:val="KuputuhiTinana"/>
        <w:ind w:right="3" w:hanging="1"/>
      </w:pPr>
      <w:r w:rsidRPr="00C5732E">
        <w:t>Only the portion of their fee for script work actually carried out in New Zealand will qualify as QNZPE. If you employ a New Zealand writer who is based offshore, then only the work actually carried out in New Zealand will qualify as QNZPE.</w:t>
      </w:r>
    </w:p>
    <w:sectPr w:rsidR="0098616B" w:rsidRPr="00C5732E" w:rsidSect="0083469B">
      <w:footerReference w:type="default" r:id="rId33"/>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95B7" w14:textId="77777777" w:rsidR="002C3189" w:rsidRDefault="002C3189">
      <w:r>
        <w:separator/>
      </w:r>
    </w:p>
  </w:endnote>
  <w:endnote w:type="continuationSeparator" w:id="0">
    <w:p w14:paraId="12883598" w14:textId="77777777" w:rsidR="002C3189" w:rsidRDefault="002C3189">
      <w:r>
        <w:continuationSeparator/>
      </w:r>
    </w:p>
  </w:endnote>
  <w:endnote w:type="continuationNotice" w:id="1">
    <w:p w14:paraId="656CA87A" w14:textId="77777777" w:rsidR="002C3189" w:rsidRDefault="002C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3625461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790F6C43" w14:textId="40AF962A" w:rsidR="007A24D4" w:rsidRPr="007A24D4" w:rsidRDefault="007A24D4" w:rsidP="007A24D4">
            <w:pPr>
              <w:pStyle w:val="Hiku"/>
              <w:tabs>
                <w:tab w:val="clear" w:pos="4513"/>
                <w:tab w:val="clear" w:pos="9026"/>
                <w:tab w:val="right" w:pos="9639"/>
              </w:tabs>
              <w:rPr>
                <w:sz w:val="20"/>
                <w:szCs w:val="20"/>
              </w:rPr>
            </w:pPr>
            <w:r>
              <w:rPr>
                <w:sz w:val="20"/>
                <w:szCs w:val="20"/>
              </w:rPr>
              <w:t>FAQs - NZSPR for International Productions</w:t>
            </w:r>
            <w:r w:rsidR="007440B0">
              <w:rPr>
                <w:sz w:val="20"/>
                <w:szCs w:val="20"/>
              </w:rPr>
              <w:t xml:space="preserve"> (</w:t>
            </w:r>
            <w:r w:rsidR="00B84673">
              <w:rPr>
                <w:sz w:val="20"/>
                <w:szCs w:val="20"/>
              </w:rPr>
              <w:t>01</w:t>
            </w:r>
            <w:r w:rsidR="00223CBD">
              <w:rPr>
                <w:sz w:val="20"/>
                <w:szCs w:val="20"/>
              </w:rPr>
              <w:t>-25</w:t>
            </w:r>
            <w:r w:rsidR="007440B0">
              <w:rPr>
                <w:sz w:val="20"/>
                <w:szCs w:val="20"/>
              </w:rPr>
              <w:t>)</w:t>
            </w:r>
            <w:r>
              <w:rPr>
                <w:sz w:val="20"/>
                <w:szCs w:val="20"/>
              </w:rPr>
              <w:tab/>
            </w:r>
            <w:r w:rsidRPr="007A24D4">
              <w:rPr>
                <w:sz w:val="20"/>
                <w:szCs w:val="20"/>
                <w:lang w:val="mi-NZ"/>
              </w:rPr>
              <w:t xml:space="preserve">Whārangi </w:t>
            </w:r>
            <w:r w:rsidRPr="007A24D4">
              <w:rPr>
                <w:sz w:val="20"/>
                <w:szCs w:val="20"/>
              </w:rPr>
              <w:fldChar w:fldCharType="begin"/>
            </w:r>
            <w:r w:rsidRPr="007A24D4">
              <w:rPr>
                <w:sz w:val="20"/>
                <w:szCs w:val="20"/>
              </w:rPr>
              <w:instrText>PAGE</w:instrText>
            </w:r>
            <w:r w:rsidRPr="007A24D4">
              <w:rPr>
                <w:sz w:val="20"/>
                <w:szCs w:val="20"/>
              </w:rPr>
              <w:fldChar w:fldCharType="separate"/>
            </w:r>
            <w:r w:rsidRPr="007A24D4">
              <w:rPr>
                <w:sz w:val="20"/>
                <w:szCs w:val="20"/>
                <w:lang w:val="mi-NZ"/>
              </w:rPr>
              <w:t>2</w:t>
            </w:r>
            <w:r w:rsidRPr="007A24D4">
              <w:rPr>
                <w:sz w:val="20"/>
                <w:szCs w:val="20"/>
              </w:rPr>
              <w:fldChar w:fldCharType="end"/>
            </w:r>
            <w:r w:rsidRPr="007A24D4">
              <w:rPr>
                <w:sz w:val="20"/>
                <w:szCs w:val="20"/>
                <w:lang w:val="mi-NZ"/>
              </w:rPr>
              <w:t xml:space="preserve"> o </w:t>
            </w:r>
            <w:r w:rsidRPr="007A24D4">
              <w:rPr>
                <w:sz w:val="20"/>
                <w:szCs w:val="20"/>
              </w:rPr>
              <w:fldChar w:fldCharType="begin"/>
            </w:r>
            <w:r w:rsidRPr="007A24D4">
              <w:rPr>
                <w:sz w:val="20"/>
                <w:szCs w:val="20"/>
              </w:rPr>
              <w:instrText>NUMPAGES</w:instrText>
            </w:r>
            <w:r w:rsidRPr="007A24D4">
              <w:rPr>
                <w:sz w:val="20"/>
                <w:szCs w:val="20"/>
              </w:rPr>
              <w:fldChar w:fldCharType="separate"/>
            </w:r>
            <w:r w:rsidRPr="007A24D4">
              <w:rPr>
                <w:sz w:val="20"/>
                <w:szCs w:val="20"/>
                <w:lang w:val="mi-NZ"/>
              </w:rPr>
              <w:t>2</w:t>
            </w:r>
            <w:r w:rsidRPr="007A24D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11521" w14:textId="77777777" w:rsidR="002C3189" w:rsidRDefault="002C3189">
      <w:r>
        <w:separator/>
      </w:r>
    </w:p>
  </w:footnote>
  <w:footnote w:type="continuationSeparator" w:id="0">
    <w:p w14:paraId="59962BAA" w14:textId="77777777" w:rsidR="002C3189" w:rsidRDefault="002C3189">
      <w:r>
        <w:continuationSeparator/>
      </w:r>
    </w:p>
  </w:footnote>
  <w:footnote w:type="continuationNotice" w:id="1">
    <w:p w14:paraId="716D703C" w14:textId="77777777" w:rsidR="002C3189" w:rsidRDefault="002C31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226"/>
    <w:multiLevelType w:val="hybridMultilevel"/>
    <w:tmpl w:val="EED61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7063C8"/>
    <w:multiLevelType w:val="hybridMultilevel"/>
    <w:tmpl w:val="741820CA"/>
    <w:lvl w:ilvl="0" w:tplc="2E028A80">
      <w:start w:val="1"/>
      <w:numFmt w:val="decimal"/>
      <w:lvlText w:val="%1."/>
      <w:lvlJc w:val="left"/>
      <w:pPr>
        <w:ind w:left="826" w:hanging="361"/>
      </w:pPr>
      <w:rPr>
        <w:rFonts w:ascii="Calibri" w:eastAsia="Calibri" w:hAnsi="Calibri" w:cs="Calibri" w:hint="default"/>
        <w:w w:val="99"/>
        <w:sz w:val="22"/>
        <w:szCs w:val="22"/>
      </w:rPr>
    </w:lvl>
    <w:lvl w:ilvl="1" w:tplc="E1F05402">
      <w:numFmt w:val="bullet"/>
      <w:lvlText w:val="•"/>
      <w:lvlJc w:val="left"/>
      <w:pPr>
        <w:ind w:left="1700" w:hanging="361"/>
      </w:pPr>
      <w:rPr>
        <w:rFonts w:hint="default"/>
      </w:rPr>
    </w:lvl>
    <w:lvl w:ilvl="2" w:tplc="5D027C3E">
      <w:numFmt w:val="bullet"/>
      <w:lvlText w:val="•"/>
      <w:lvlJc w:val="left"/>
      <w:pPr>
        <w:ind w:left="2580" w:hanging="361"/>
      </w:pPr>
      <w:rPr>
        <w:rFonts w:hint="default"/>
      </w:rPr>
    </w:lvl>
    <w:lvl w:ilvl="3" w:tplc="DEA8747E">
      <w:numFmt w:val="bullet"/>
      <w:lvlText w:val="•"/>
      <w:lvlJc w:val="left"/>
      <w:pPr>
        <w:ind w:left="3461" w:hanging="361"/>
      </w:pPr>
      <w:rPr>
        <w:rFonts w:hint="default"/>
      </w:rPr>
    </w:lvl>
    <w:lvl w:ilvl="4" w:tplc="885A4BE0">
      <w:numFmt w:val="bullet"/>
      <w:lvlText w:val="•"/>
      <w:lvlJc w:val="left"/>
      <w:pPr>
        <w:ind w:left="4341" w:hanging="361"/>
      </w:pPr>
      <w:rPr>
        <w:rFonts w:hint="default"/>
      </w:rPr>
    </w:lvl>
    <w:lvl w:ilvl="5" w:tplc="65A60C04">
      <w:numFmt w:val="bullet"/>
      <w:lvlText w:val="•"/>
      <w:lvlJc w:val="left"/>
      <w:pPr>
        <w:ind w:left="5222" w:hanging="361"/>
      </w:pPr>
      <w:rPr>
        <w:rFonts w:hint="default"/>
      </w:rPr>
    </w:lvl>
    <w:lvl w:ilvl="6" w:tplc="3E50D5EE">
      <w:numFmt w:val="bullet"/>
      <w:lvlText w:val="•"/>
      <w:lvlJc w:val="left"/>
      <w:pPr>
        <w:ind w:left="6102" w:hanging="361"/>
      </w:pPr>
      <w:rPr>
        <w:rFonts w:hint="default"/>
      </w:rPr>
    </w:lvl>
    <w:lvl w:ilvl="7" w:tplc="82D800C8">
      <w:numFmt w:val="bullet"/>
      <w:lvlText w:val="•"/>
      <w:lvlJc w:val="left"/>
      <w:pPr>
        <w:ind w:left="6983" w:hanging="361"/>
      </w:pPr>
      <w:rPr>
        <w:rFonts w:hint="default"/>
      </w:rPr>
    </w:lvl>
    <w:lvl w:ilvl="8" w:tplc="6D6AD68A">
      <w:numFmt w:val="bullet"/>
      <w:lvlText w:val="•"/>
      <w:lvlJc w:val="left"/>
      <w:pPr>
        <w:ind w:left="7863" w:hanging="361"/>
      </w:pPr>
      <w:rPr>
        <w:rFonts w:hint="default"/>
      </w:rPr>
    </w:lvl>
  </w:abstractNum>
  <w:abstractNum w:abstractNumId="2" w15:restartNumberingAfterBreak="0">
    <w:nsid w:val="20E812D8"/>
    <w:multiLevelType w:val="hybridMultilevel"/>
    <w:tmpl w:val="39223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25964"/>
    <w:multiLevelType w:val="hybridMultilevel"/>
    <w:tmpl w:val="265AB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266A3C"/>
    <w:multiLevelType w:val="hybridMultilevel"/>
    <w:tmpl w:val="830A9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DC09D3"/>
    <w:multiLevelType w:val="hybridMultilevel"/>
    <w:tmpl w:val="2AC6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32A7E"/>
    <w:multiLevelType w:val="hybridMultilevel"/>
    <w:tmpl w:val="AD5C2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FA247B"/>
    <w:multiLevelType w:val="hybridMultilevel"/>
    <w:tmpl w:val="52FA97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AD7567"/>
    <w:multiLevelType w:val="hybridMultilevel"/>
    <w:tmpl w:val="1E5C0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5F4669"/>
    <w:multiLevelType w:val="multilevel"/>
    <w:tmpl w:val="D5B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11F58"/>
    <w:multiLevelType w:val="hybridMultilevel"/>
    <w:tmpl w:val="30544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EB3F0F"/>
    <w:multiLevelType w:val="hybridMultilevel"/>
    <w:tmpl w:val="62A48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2B1A1A"/>
    <w:multiLevelType w:val="hybridMultilevel"/>
    <w:tmpl w:val="3AF8A26C"/>
    <w:lvl w:ilvl="0" w:tplc="882C851E">
      <w:numFmt w:val="bullet"/>
      <w:lvlText w:val=""/>
      <w:lvlJc w:val="left"/>
      <w:pPr>
        <w:ind w:left="106" w:hanging="361"/>
      </w:pPr>
      <w:rPr>
        <w:rFonts w:ascii="Symbol" w:eastAsia="Symbol" w:hAnsi="Symbol" w:cs="Symbol" w:hint="default"/>
        <w:w w:val="99"/>
        <w:sz w:val="22"/>
        <w:szCs w:val="22"/>
      </w:rPr>
    </w:lvl>
    <w:lvl w:ilvl="1" w:tplc="5CBC10FE">
      <w:numFmt w:val="bullet"/>
      <w:lvlText w:val="•"/>
      <w:lvlJc w:val="left"/>
      <w:pPr>
        <w:ind w:left="1052" w:hanging="361"/>
      </w:pPr>
      <w:rPr>
        <w:rFonts w:hint="default"/>
      </w:rPr>
    </w:lvl>
    <w:lvl w:ilvl="2" w:tplc="458A0BB2">
      <w:numFmt w:val="bullet"/>
      <w:lvlText w:val="•"/>
      <w:lvlJc w:val="left"/>
      <w:pPr>
        <w:ind w:left="2004" w:hanging="361"/>
      </w:pPr>
      <w:rPr>
        <w:rFonts w:hint="default"/>
      </w:rPr>
    </w:lvl>
    <w:lvl w:ilvl="3" w:tplc="09F42662">
      <w:numFmt w:val="bullet"/>
      <w:lvlText w:val="•"/>
      <w:lvlJc w:val="left"/>
      <w:pPr>
        <w:ind w:left="2957" w:hanging="361"/>
      </w:pPr>
      <w:rPr>
        <w:rFonts w:hint="default"/>
      </w:rPr>
    </w:lvl>
    <w:lvl w:ilvl="4" w:tplc="D9902510">
      <w:numFmt w:val="bullet"/>
      <w:lvlText w:val="•"/>
      <w:lvlJc w:val="left"/>
      <w:pPr>
        <w:ind w:left="3909" w:hanging="361"/>
      </w:pPr>
      <w:rPr>
        <w:rFonts w:hint="default"/>
      </w:rPr>
    </w:lvl>
    <w:lvl w:ilvl="5" w:tplc="1AF48AD6">
      <w:numFmt w:val="bullet"/>
      <w:lvlText w:val="•"/>
      <w:lvlJc w:val="left"/>
      <w:pPr>
        <w:ind w:left="4862" w:hanging="361"/>
      </w:pPr>
      <w:rPr>
        <w:rFonts w:hint="default"/>
      </w:rPr>
    </w:lvl>
    <w:lvl w:ilvl="6" w:tplc="9BE63E18">
      <w:numFmt w:val="bullet"/>
      <w:lvlText w:val="•"/>
      <w:lvlJc w:val="left"/>
      <w:pPr>
        <w:ind w:left="5814" w:hanging="361"/>
      </w:pPr>
      <w:rPr>
        <w:rFonts w:hint="default"/>
      </w:rPr>
    </w:lvl>
    <w:lvl w:ilvl="7" w:tplc="9CD63B44">
      <w:numFmt w:val="bullet"/>
      <w:lvlText w:val="•"/>
      <w:lvlJc w:val="left"/>
      <w:pPr>
        <w:ind w:left="6767" w:hanging="361"/>
      </w:pPr>
      <w:rPr>
        <w:rFonts w:hint="default"/>
      </w:rPr>
    </w:lvl>
    <w:lvl w:ilvl="8" w:tplc="11BE1C96">
      <w:numFmt w:val="bullet"/>
      <w:lvlText w:val="•"/>
      <w:lvlJc w:val="left"/>
      <w:pPr>
        <w:ind w:left="7719" w:hanging="361"/>
      </w:pPr>
      <w:rPr>
        <w:rFonts w:hint="default"/>
      </w:rPr>
    </w:lvl>
  </w:abstractNum>
  <w:num w:numId="1" w16cid:durableId="922298784">
    <w:abstractNumId w:val="1"/>
  </w:num>
  <w:num w:numId="2" w16cid:durableId="1885948349">
    <w:abstractNumId w:val="16"/>
  </w:num>
  <w:num w:numId="3" w16cid:durableId="385489458">
    <w:abstractNumId w:val="14"/>
  </w:num>
  <w:num w:numId="4" w16cid:durableId="1522551055">
    <w:abstractNumId w:val="3"/>
  </w:num>
  <w:num w:numId="5" w16cid:durableId="897084276">
    <w:abstractNumId w:val="15"/>
  </w:num>
  <w:num w:numId="6" w16cid:durableId="1465468202">
    <w:abstractNumId w:val="2"/>
  </w:num>
  <w:num w:numId="7" w16cid:durableId="1071998294">
    <w:abstractNumId w:val="7"/>
  </w:num>
  <w:num w:numId="8" w16cid:durableId="2127774699">
    <w:abstractNumId w:val="10"/>
  </w:num>
  <w:num w:numId="9" w16cid:durableId="1148937188">
    <w:abstractNumId w:val="8"/>
  </w:num>
  <w:num w:numId="10" w16cid:durableId="1733111585">
    <w:abstractNumId w:val="9"/>
  </w:num>
  <w:num w:numId="11" w16cid:durableId="291331954">
    <w:abstractNumId w:val="0"/>
  </w:num>
  <w:num w:numId="12" w16cid:durableId="690178867">
    <w:abstractNumId w:val="5"/>
  </w:num>
  <w:num w:numId="13" w16cid:durableId="2016230105">
    <w:abstractNumId w:val="6"/>
  </w:num>
  <w:num w:numId="14" w16cid:durableId="907300804">
    <w:abstractNumId w:val="13"/>
  </w:num>
  <w:num w:numId="15" w16cid:durableId="1229075313">
    <w:abstractNumId w:val="4"/>
  </w:num>
  <w:num w:numId="16" w16cid:durableId="1982610427">
    <w:abstractNumId w:val="12"/>
  </w:num>
  <w:num w:numId="17" w16cid:durableId="917398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pd4nEbGEED6gh4COFWp/NGdI+O0FY44lucBpe28BI4w2WDY056YT+rconVh1mCsJtjJkI1hiUOhIA0w8vmmsBQ==" w:salt="eqSUGukXtebHw84di0IJY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8616B"/>
    <w:rsid w:val="000148D4"/>
    <w:rsid w:val="0002438D"/>
    <w:rsid w:val="00076EAC"/>
    <w:rsid w:val="000A3096"/>
    <w:rsid w:val="000A7D3D"/>
    <w:rsid w:val="000C6027"/>
    <w:rsid w:val="00101DEB"/>
    <w:rsid w:val="00106E35"/>
    <w:rsid w:val="0011238B"/>
    <w:rsid w:val="00121C20"/>
    <w:rsid w:val="00125A6F"/>
    <w:rsid w:val="00131E8D"/>
    <w:rsid w:val="00133615"/>
    <w:rsid w:val="0019736B"/>
    <w:rsid w:val="001A188F"/>
    <w:rsid w:val="001B71D0"/>
    <w:rsid w:val="001C18EF"/>
    <w:rsid w:val="001E4961"/>
    <w:rsid w:val="00214A39"/>
    <w:rsid w:val="00223CBD"/>
    <w:rsid w:val="00241708"/>
    <w:rsid w:val="00250ADA"/>
    <w:rsid w:val="002574AB"/>
    <w:rsid w:val="002653E8"/>
    <w:rsid w:val="002725D4"/>
    <w:rsid w:val="00285AA5"/>
    <w:rsid w:val="00286F74"/>
    <w:rsid w:val="002A076F"/>
    <w:rsid w:val="002A5283"/>
    <w:rsid w:val="002B1374"/>
    <w:rsid w:val="002C3189"/>
    <w:rsid w:val="002F2DA7"/>
    <w:rsid w:val="002F2FD5"/>
    <w:rsid w:val="003315B2"/>
    <w:rsid w:val="00384137"/>
    <w:rsid w:val="003C38AD"/>
    <w:rsid w:val="003D1BA7"/>
    <w:rsid w:val="003D5150"/>
    <w:rsid w:val="003E29ED"/>
    <w:rsid w:val="003F081E"/>
    <w:rsid w:val="00410F93"/>
    <w:rsid w:val="00413BC3"/>
    <w:rsid w:val="004462C7"/>
    <w:rsid w:val="00482F79"/>
    <w:rsid w:val="004B57D9"/>
    <w:rsid w:val="004C048C"/>
    <w:rsid w:val="004E5F63"/>
    <w:rsid w:val="005266A5"/>
    <w:rsid w:val="00536E67"/>
    <w:rsid w:val="00564324"/>
    <w:rsid w:val="00586121"/>
    <w:rsid w:val="0059321F"/>
    <w:rsid w:val="005B125D"/>
    <w:rsid w:val="005E224F"/>
    <w:rsid w:val="005E3B1F"/>
    <w:rsid w:val="005F53D8"/>
    <w:rsid w:val="0060365B"/>
    <w:rsid w:val="00617AAB"/>
    <w:rsid w:val="0062604E"/>
    <w:rsid w:val="00626154"/>
    <w:rsid w:val="00642BF8"/>
    <w:rsid w:val="00647616"/>
    <w:rsid w:val="006615A0"/>
    <w:rsid w:val="00673766"/>
    <w:rsid w:val="006810B5"/>
    <w:rsid w:val="00685DF4"/>
    <w:rsid w:val="00716C49"/>
    <w:rsid w:val="007440B0"/>
    <w:rsid w:val="00746602"/>
    <w:rsid w:val="00766F8D"/>
    <w:rsid w:val="007728BB"/>
    <w:rsid w:val="007A24D4"/>
    <w:rsid w:val="007A2B7F"/>
    <w:rsid w:val="007B1ECE"/>
    <w:rsid w:val="007B79D9"/>
    <w:rsid w:val="007F77BB"/>
    <w:rsid w:val="00810E9F"/>
    <w:rsid w:val="00812A40"/>
    <w:rsid w:val="00830426"/>
    <w:rsid w:val="0083469B"/>
    <w:rsid w:val="008426E4"/>
    <w:rsid w:val="008532D1"/>
    <w:rsid w:val="00862AC7"/>
    <w:rsid w:val="00875420"/>
    <w:rsid w:val="00882664"/>
    <w:rsid w:val="0088601C"/>
    <w:rsid w:val="008A0246"/>
    <w:rsid w:val="008A4ABB"/>
    <w:rsid w:val="008A7200"/>
    <w:rsid w:val="008C430E"/>
    <w:rsid w:val="008C7F06"/>
    <w:rsid w:val="008F4CF9"/>
    <w:rsid w:val="009150C5"/>
    <w:rsid w:val="00925DB1"/>
    <w:rsid w:val="00936A42"/>
    <w:rsid w:val="009370BD"/>
    <w:rsid w:val="00957F38"/>
    <w:rsid w:val="0096222A"/>
    <w:rsid w:val="00980AFE"/>
    <w:rsid w:val="0098616B"/>
    <w:rsid w:val="009965FF"/>
    <w:rsid w:val="009E41AC"/>
    <w:rsid w:val="009F73EC"/>
    <w:rsid w:val="00A63F55"/>
    <w:rsid w:val="00A66B7A"/>
    <w:rsid w:val="00A769ED"/>
    <w:rsid w:val="00A8770C"/>
    <w:rsid w:val="00A87C62"/>
    <w:rsid w:val="00A93D6A"/>
    <w:rsid w:val="00A96513"/>
    <w:rsid w:val="00AA577B"/>
    <w:rsid w:val="00AD301C"/>
    <w:rsid w:val="00AE3DDB"/>
    <w:rsid w:val="00AE45C4"/>
    <w:rsid w:val="00AE489A"/>
    <w:rsid w:val="00B23F02"/>
    <w:rsid w:val="00B44542"/>
    <w:rsid w:val="00B55B3D"/>
    <w:rsid w:val="00B614D9"/>
    <w:rsid w:val="00B84673"/>
    <w:rsid w:val="00B9774A"/>
    <w:rsid w:val="00BF61A6"/>
    <w:rsid w:val="00C0785E"/>
    <w:rsid w:val="00C5732E"/>
    <w:rsid w:val="00C74691"/>
    <w:rsid w:val="00C84EAF"/>
    <w:rsid w:val="00CB33F3"/>
    <w:rsid w:val="00CB358A"/>
    <w:rsid w:val="00D14025"/>
    <w:rsid w:val="00D1593B"/>
    <w:rsid w:val="00D2070B"/>
    <w:rsid w:val="00D40A01"/>
    <w:rsid w:val="00D4265E"/>
    <w:rsid w:val="00DB084B"/>
    <w:rsid w:val="00DC546D"/>
    <w:rsid w:val="00DE61BA"/>
    <w:rsid w:val="00E21B74"/>
    <w:rsid w:val="00E27A42"/>
    <w:rsid w:val="00E70EB3"/>
    <w:rsid w:val="00E97BA5"/>
    <w:rsid w:val="00EA05D3"/>
    <w:rsid w:val="00EA7AF3"/>
    <w:rsid w:val="00EB1E40"/>
    <w:rsid w:val="00EC15C1"/>
    <w:rsid w:val="00ED3249"/>
    <w:rsid w:val="00EF21D7"/>
    <w:rsid w:val="00F35C6F"/>
    <w:rsid w:val="00F7773A"/>
    <w:rsid w:val="00F87179"/>
    <w:rsid w:val="00F874AE"/>
    <w:rsid w:val="00F9191E"/>
    <w:rsid w:val="00FC77FD"/>
    <w:rsid w:val="00FD6AFF"/>
    <w:rsid w:val="00FE7996"/>
    <w:rsid w:val="00FE7CC7"/>
    <w:rsid w:val="6DEEFA36"/>
    <w:rsid w:val="737266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4706"/>
  <w15:docId w15:val="{9A1BB9DA-9D68-43C4-A2E5-5187F85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uiPriority w:val="34"/>
    <w:qFormat/>
    <w:pPr>
      <w:ind w:left="826" w:hanging="361"/>
    </w:pPr>
  </w:style>
  <w:style w:type="paragraph" w:customStyle="1" w:styleId="TableParagraph">
    <w:name w:val="Table Paragraph"/>
    <w:basedOn w:val="Pnoa"/>
    <w:uiPriority w:val="1"/>
    <w:qFormat/>
  </w:style>
  <w:style w:type="paragraph" w:styleId="KuputuhiPangi">
    <w:name w:val="Balloon Text"/>
    <w:basedOn w:val="Pnoa"/>
    <w:link w:val="KuputuhiPangiPhua"/>
    <w:uiPriority w:val="99"/>
    <w:semiHidden/>
    <w:unhideWhenUsed/>
    <w:rsid w:val="007728BB"/>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7728BB"/>
    <w:rPr>
      <w:rFonts w:ascii="Segoe UI" w:eastAsia="Calibri" w:hAnsi="Segoe UI" w:cs="Segoe UI"/>
      <w:sz w:val="18"/>
      <w:szCs w:val="18"/>
    </w:rPr>
  </w:style>
  <w:style w:type="character" w:styleId="Honongaitua">
    <w:name w:val="Hyperlink"/>
    <w:uiPriority w:val="99"/>
    <w:unhideWhenUsed/>
    <w:rsid w:val="007728BB"/>
    <w:rPr>
      <w:color w:val="0000FF"/>
      <w:u w:val="single"/>
    </w:rPr>
  </w:style>
  <w:style w:type="character" w:styleId="HonongaituaWhai">
    <w:name w:val="FollowedHyperlink"/>
    <w:basedOn w:val="MomotuhiKwaeTaunoa"/>
    <w:uiPriority w:val="99"/>
    <w:semiHidden/>
    <w:unhideWhenUsed/>
    <w:rsid w:val="007728BB"/>
    <w:rPr>
      <w:color w:val="800080" w:themeColor="followedHyperlink"/>
      <w:u w:val="single"/>
    </w:rPr>
  </w:style>
  <w:style w:type="character" w:styleId="KreroKorewhakatau">
    <w:name w:val="Unresolved Mention"/>
    <w:basedOn w:val="MomotuhiKwaeTaunoa"/>
    <w:uiPriority w:val="99"/>
    <w:semiHidden/>
    <w:unhideWhenUsed/>
    <w:rsid w:val="007728BB"/>
    <w:rPr>
      <w:color w:val="605E5C"/>
      <w:shd w:val="clear" w:color="auto" w:fill="E1DFDD"/>
    </w:rPr>
  </w:style>
  <w:style w:type="paragraph" w:styleId="Pane">
    <w:name w:val="header"/>
    <w:basedOn w:val="Pnoa"/>
    <w:link w:val="PanePhua"/>
    <w:uiPriority w:val="99"/>
    <w:unhideWhenUsed/>
    <w:rsid w:val="007728BB"/>
    <w:pPr>
      <w:tabs>
        <w:tab w:val="center" w:pos="4513"/>
        <w:tab w:val="right" w:pos="9026"/>
      </w:tabs>
    </w:pPr>
  </w:style>
  <w:style w:type="character" w:customStyle="1" w:styleId="PanePhua">
    <w:name w:val="PanePūāhua"/>
    <w:basedOn w:val="MomotuhiKwaeTaunoa"/>
    <w:link w:val="Pane"/>
    <w:uiPriority w:val="99"/>
    <w:rsid w:val="007728BB"/>
    <w:rPr>
      <w:rFonts w:ascii="Calibri" w:eastAsia="Calibri" w:hAnsi="Calibri" w:cs="Calibri"/>
    </w:rPr>
  </w:style>
  <w:style w:type="paragraph" w:styleId="Hiku">
    <w:name w:val="footer"/>
    <w:basedOn w:val="Pnoa"/>
    <w:link w:val="HikuPhua"/>
    <w:uiPriority w:val="99"/>
    <w:unhideWhenUsed/>
    <w:rsid w:val="007728BB"/>
    <w:pPr>
      <w:tabs>
        <w:tab w:val="center" w:pos="4513"/>
        <w:tab w:val="right" w:pos="9026"/>
      </w:tabs>
    </w:pPr>
  </w:style>
  <w:style w:type="character" w:customStyle="1" w:styleId="HikuPhua">
    <w:name w:val="HikuPūāhua"/>
    <w:basedOn w:val="MomotuhiKwaeTaunoa"/>
    <w:link w:val="Hiku"/>
    <w:uiPriority w:val="99"/>
    <w:rsid w:val="007728BB"/>
    <w:rPr>
      <w:rFonts w:ascii="Calibri" w:eastAsia="Calibri" w:hAnsi="Calibri" w:cs="Calibri"/>
    </w:rPr>
  </w:style>
  <w:style w:type="character" w:customStyle="1" w:styleId="Pane1Phua">
    <w:name w:val="Pane 1Pūāhua"/>
    <w:link w:val="Pane1"/>
    <w:uiPriority w:val="9"/>
    <w:rsid w:val="00E70EB3"/>
    <w:rPr>
      <w:rFonts w:ascii="Calibri" w:eastAsia="Calibri" w:hAnsi="Calibri" w:cs="Calibri"/>
      <w:b/>
      <w:bCs/>
      <w:sz w:val="28"/>
      <w:szCs w:val="28"/>
    </w:rPr>
  </w:style>
  <w:style w:type="character" w:styleId="TohutoroTkupu">
    <w:name w:val="annotation reference"/>
    <w:basedOn w:val="MomotuhiKwaeTaunoa"/>
    <w:uiPriority w:val="99"/>
    <w:semiHidden/>
    <w:unhideWhenUsed/>
    <w:rsid w:val="00101DEB"/>
    <w:rPr>
      <w:sz w:val="16"/>
      <w:szCs w:val="16"/>
    </w:rPr>
  </w:style>
  <w:style w:type="paragraph" w:styleId="KuputuhiTkupu">
    <w:name w:val="annotation text"/>
    <w:basedOn w:val="Pnoa"/>
    <w:link w:val="KuputuhiTkupuPhua"/>
    <w:uiPriority w:val="99"/>
    <w:unhideWhenUsed/>
    <w:rsid w:val="00101DEB"/>
    <w:rPr>
      <w:sz w:val="20"/>
      <w:szCs w:val="20"/>
    </w:rPr>
  </w:style>
  <w:style w:type="character" w:customStyle="1" w:styleId="KuputuhiTkupuPhua">
    <w:name w:val="Kuputuhi TākupuPūāhua"/>
    <w:basedOn w:val="MomotuhiKwaeTaunoa"/>
    <w:link w:val="KuputuhiTkupu"/>
    <w:uiPriority w:val="99"/>
    <w:rsid w:val="00101DEB"/>
    <w:rPr>
      <w:rFonts w:ascii="Calibri" w:eastAsia="Calibri" w:hAnsi="Calibri" w:cs="Calibri"/>
      <w:sz w:val="20"/>
      <w:szCs w:val="20"/>
    </w:rPr>
  </w:style>
  <w:style w:type="paragraph" w:styleId="MarauTkupu">
    <w:name w:val="annotation subject"/>
    <w:basedOn w:val="KuputuhiTkupu"/>
    <w:next w:val="KuputuhiTkupu"/>
    <w:link w:val="MarauTkupuPhua"/>
    <w:uiPriority w:val="99"/>
    <w:semiHidden/>
    <w:unhideWhenUsed/>
    <w:rsid w:val="00101DEB"/>
    <w:rPr>
      <w:b/>
      <w:bCs/>
    </w:rPr>
  </w:style>
  <w:style w:type="character" w:customStyle="1" w:styleId="MarauTkupuPhua">
    <w:name w:val="Marau TākupuPūāhua"/>
    <w:basedOn w:val="KuputuhiTkupuPhua"/>
    <w:link w:val="MarauTkupu"/>
    <w:uiPriority w:val="99"/>
    <w:semiHidden/>
    <w:rsid w:val="00101DEB"/>
    <w:rPr>
      <w:rFonts w:ascii="Calibri" w:eastAsia="Calibri" w:hAnsi="Calibri" w:cs="Calibri"/>
      <w:b/>
      <w:bCs/>
      <w:sz w:val="20"/>
      <w:szCs w:val="20"/>
    </w:rPr>
  </w:style>
  <w:style w:type="paragraph" w:styleId="Whakahunga">
    <w:name w:val="Revision"/>
    <w:hidden/>
    <w:uiPriority w:val="99"/>
    <w:semiHidden/>
    <w:rsid w:val="003D1BA7"/>
    <w:pPr>
      <w:widowControl/>
      <w:autoSpaceDE/>
      <w:autoSpaceDN/>
    </w:pPr>
    <w:rPr>
      <w:rFonts w:ascii="Calibri" w:eastAsia="Calibri" w:hAnsi="Calibri" w:cs="Calibri"/>
    </w:rPr>
  </w:style>
  <w:style w:type="character" w:customStyle="1" w:styleId="KuputuhiTinanaPhua">
    <w:name w:val="Kuputuhi TinanaPūāhua"/>
    <w:basedOn w:val="MomotuhiKwaeTaunoa"/>
    <w:link w:val="KuputuhiTinana"/>
    <w:uiPriority w:val="1"/>
    <w:rsid w:val="008A0246"/>
    <w:rPr>
      <w:rFonts w:ascii="Calibri" w:eastAsia="Calibri" w:hAnsi="Calibri" w:cs="Calibri"/>
    </w:rPr>
  </w:style>
  <w:style w:type="character" w:customStyle="1" w:styleId="normaltextrun">
    <w:name w:val="normaltextrun"/>
    <w:basedOn w:val="MomotuhiKwaeTaunoa"/>
    <w:rsid w:val="0002438D"/>
  </w:style>
  <w:style w:type="paragraph" w:styleId="PnoaTukutuku">
    <w:name w:val="Normal (Web)"/>
    <w:basedOn w:val="Pnoa"/>
    <w:uiPriority w:val="99"/>
    <w:semiHidden/>
    <w:unhideWhenUsed/>
    <w:rsid w:val="00106E35"/>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9139">
      <w:bodyDiv w:val="1"/>
      <w:marLeft w:val="0"/>
      <w:marRight w:val="0"/>
      <w:marTop w:val="0"/>
      <w:marBottom w:val="0"/>
      <w:divBdr>
        <w:top w:val="none" w:sz="0" w:space="0" w:color="auto"/>
        <w:left w:val="none" w:sz="0" w:space="0" w:color="auto"/>
        <w:bottom w:val="none" w:sz="0" w:space="0" w:color="auto"/>
        <w:right w:val="none" w:sz="0" w:space="0" w:color="auto"/>
      </w:divBdr>
      <w:divsChild>
        <w:div w:id="1317763481">
          <w:marLeft w:val="0"/>
          <w:marRight w:val="0"/>
          <w:marTop w:val="0"/>
          <w:marBottom w:val="0"/>
          <w:divBdr>
            <w:top w:val="none" w:sz="0" w:space="0" w:color="auto"/>
            <w:left w:val="none" w:sz="0" w:space="0" w:color="auto"/>
            <w:bottom w:val="none" w:sz="0" w:space="0" w:color="auto"/>
            <w:right w:val="none" w:sz="0" w:space="0" w:color="auto"/>
          </w:divBdr>
        </w:div>
      </w:divsChild>
    </w:div>
    <w:div w:id="490871366">
      <w:bodyDiv w:val="1"/>
      <w:marLeft w:val="0"/>
      <w:marRight w:val="0"/>
      <w:marTop w:val="0"/>
      <w:marBottom w:val="0"/>
      <w:divBdr>
        <w:top w:val="none" w:sz="0" w:space="0" w:color="auto"/>
        <w:left w:val="none" w:sz="0" w:space="0" w:color="auto"/>
        <w:bottom w:val="none" w:sz="0" w:space="0" w:color="auto"/>
        <w:right w:val="none" w:sz="0" w:space="0" w:color="auto"/>
      </w:divBdr>
    </w:div>
    <w:div w:id="1369796985">
      <w:bodyDiv w:val="1"/>
      <w:marLeft w:val="0"/>
      <w:marRight w:val="0"/>
      <w:marTop w:val="0"/>
      <w:marBottom w:val="0"/>
      <w:divBdr>
        <w:top w:val="none" w:sz="0" w:space="0" w:color="auto"/>
        <w:left w:val="none" w:sz="0" w:space="0" w:color="auto"/>
        <w:bottom w:val="none" w:sz="0" w:space="0" w:color="auto"/>
        <w:right w:val="none" w:sz="0" w:space="0" w:color="auto"/>
      </w:divBdr>
    </w:div>
    <w:div w:id="174614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zspr@nzfilm.co.nz" TargetMode="External"/><Relationship Id="rId18" Type="http://schemas.openxmlformats.org/officeDocument/2006/relationships/hyperlink" Target="https://www.nzfilm.co.nz/resources/nzspr-5-uplift-final-application-form"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zfilm.co.nz/incentives-co-productions/nzspg-international/accessing-5-uplift-1-july-2017" TargetMode="External"/><Relationship Id="rId17" Type="http://schemas.openxmlformats.org/officeDocument/2006/relationships/hyperlink" Target="https://www.nzfilm.co.nz/resources/5-uplift-provisional-application-form" TargetMode="External"/><Relationship Id="rId25" Type="http://schemas.openxmlformats.org/officeDocument/2006/relationships/hyperlink" Target="mailto:nzspr@nzfilm.co.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zfilm.co.nz/resources/nzspg-provisional-application-form-%E2%80%93-international-1-july-2017" TargetMode="External"/><Relationship Id="rId20" Type="http://schemas.openxmlformats.org/officeDocument/2006/relationships/hyperlink" Target="https://www.ird.govt.nz/income-tax/income-tax-for-businesses-and-organisations/types-of-business-expenses/depreciation" TargetMode="External"/><Relationship Id="rId29" Type="http://schemas.openxmlformats.org/officeDocument/2006/relationships/hyperlink" Target="https://www.ird.govt.nz/managing-my-tax/overseas-currency-conversion-to-nz-dolla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nzspg-registration-form-%E2%80%93-international-1-july-2017" TargetMode="External"/><Relationship Id="rId23" Type="http://schemas.openxmlformats.org/officeDocument/2006/relationships/hyperlink" Target="https://www.nzfilm.co.nz/resources/nzspg-international-criteria-1-july-2017-updated-2019" TargetMode="External"/><Relationship Id="rId28" Type="http://schemas.openxmlformats.org/officeDocument/2006/relationships/hyperlink" Target="https://www.ird.govt.nz/managing-my-tax/overseas-currency-conversion-to-nz-dollars" TargetMode="External"/><Relationship Id="rId10" Type="http://schemas.openxmlformats.org/officeDocument/2006/relationships/footnotes" Target="footnotes.xml"/><Relationship Id="rId19" Type="http://schemas.openxmlformats.org/officeDocument/2006/relationships/hyperlink" Target="https://www.nzfilm.co.nz/resources/final-application-form-nzspr-international-productions" TargetMode="External"/><Relationship Id="rId31" Type="http://schemas.openxmlformats.org/officeDocument/2006/relationships/hyperlink" Target="https://www.nzfilm.co.nz/resources/nzspg-registration-form-%E2%80%93-international-1-july-20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incentives-co-productions/nzspg-international" TargetMode="External"/><Relationship Id="rId22" Type="http://schemas.openxmlformats.org/officeDocument/2006/relationships/hyperlink" Target="https://www.nzfilm.co.nz/resources/nzspr-criteria-international-productions" TargetMode="External"/><Relationship Id="rId27" Type="http://schemas.openxmlformats.org/officeDocument/2006/relationships/hyperlink" Target="https://www.nzfilm.co.nz/resources/nzspg-info-sheet-promotional-materials-schedule" TargetMode="External"/><Relationship Id="rId30" Type="http://schemas.openxmlformats.org/officeDocument/2006/relationships/hyperlink" Target="http://www.ird.govt.nz/international/residency/"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U5RCTUST6MMN-801756104-19745</_dlc_DocId>
    <_dlc_DocIdUrl xmlns="cb2f88d2-b518-4df8-a843-58cd5aae3136">
      <Url>https://nzfilm.sharepoint.com/sites/FunCreMai/_layouts/15/DocIdRedir.aspx?ID=U5RCTUST6MMN-801756104-19745</Url>
      <Description>U5RCTUST6MMN-801756104-19745</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CC7C-FB6B-4356-A452-B41DE640EB8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2.xml><?xml version="1.0" encoding="utf-8"?>
<ds:datastoreItem xmlns:ds="http://schemas.openxmlformats.org/officeDocument/2006/customXml" ds:itemID="{2D634231-F880-44A5-8446-98FE22DA0CFE}">
  <ds:schemaRefs>
    <ds:schemaRef ds:uri="http://schemas.microsoft.com/sharepoint/v3/contenttype/forms"/>
  </ds:schemaRefs>
</ds:datastoreItem>
</file>

<file path=customXml/itemProps3.xml><?xml version="1.0" encoding="utf-8"?>
<ds:datastoreItem xmlns:ds="http://schemas.openxmlformats.org/officeDocument/2006/customXml" ds:itemID="{CC988747-AEF8-4BAE-A3FF-3FA5891D24B6}">
  <ds:schemaRefs>
    <ds:schemaRef ds:uri="http://schemas.openxmlformats.org/officeDocument/2006/bibliography"/>
  </ds:schemaRefs>
</ds:datastoreItem>
</file>

<file path=customXml/itemProps4.xml><?xml version="1.0" encoding="utf-8"?>
<ds:datastoreItem xmlns:ds="http://schemas.openxmlformats.org/officeDocument/2006/customXml" ds:itemID="{6A8934FE-B805-4864-88EC-0701F6664B28}">
  <ds:schemaRefs>
    <ds:schemaRef ds:uri="http://schemas.microsoft.com/sharepoint/events"/>
  </ds:schemaRefs>
</ds:datastoreItem>
</file>

<file path=customXml/itemProps5.xml><?xml version="1.0" encoding="utf-8"?>
<ds:datastoreItem xmlns:ds="http://schemas.openxmlformats.org/officeDocument/2006/customXml" ds:itemID="{8D6D4282-CA93-4458-AA08-A0C9FE0C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5369</Words>
  <Characters>30609</Characters>
  <Application>Microsoft Office Word</Application>
  <DocSecurity>8</DocSecurity>
  <Lines>255</Lines>
  <Paragraphs>71</Paragraphs>
  <ScaleCrop>false</ScaleCrop>
  <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International Criteria - updates Jun-Jul 2018.docx</dc:title>
  <dc:creator>Melr</dc:creator>
  <cp:lastModifiedBy>Mel Read</cp:lastModifiedBy>
  <cp:revision>103</cp:revision>
  <dcterms:created xsi:type="dcterms:W3CDTF">2021-09-13T02:55:00Z</dcterms:created>
  <dcterms:modified xsi:type="dcterms:W3CDTF">2025-01-24T00:04:00Z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2019-10-30T00:00:00Z</vt:filetime>
  </property>
  <property fmtid="{D5CDD505-2E9C-101B-9397-08002B2CF9AE}" pid="5" name="ContentTypeId">
    <vt:lpwstr>0x01010061BE06EEFE99AA4899B29391F723F197</vt:lpwstr>
  </property>
  <property fmtid="{D5CDD505-2E9C-101B-9397-08002B2CF9AE}" pid="6" name="_dlc_DocIdItemGuid">
    <vt:lpwstr>c4fc7ac8-81f1-4e5a-a6ff-879f3785c95b</vt:lpwstr>
  </property>
  <property fmtid="{D5CDD505-2E9C-101B-9397-08002B2CF9AE}" pid="7" name="MediaServiceImageTags">
    <vt:lpwstr/>
  </property>
</Properties>
</file>