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C51" w14:textId="77777777" w:rsidR="00610CCB" w:rsidRPr="00C65508" w:rsidRDefault="00610CCB" w:rsidP="008D736E">
      <w:pPr>
        <w:shd w:val="clear" w:color="auto" w:fill="FBE4D5"/>
        <w:tabs>
          <w:tab w:val="left" w:pos="10205"/>
        </w:tabs>
        <w:jc w:val="center"/>
        <w:rPr>
          <w:rFonts w:cs="Calibri"/>
          <w:sz w:val="22"/>
          <w:szCs w:val="22"/>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w:t>
      </w:r>
      <w:proofErr w:type="gramStart"/>
      <w:r w:rsidRPr="00C65508">
        <w:rPr>
          <w:rFonts w:cs="Calibri"/>
          <w:b/>
          <w:sz w:val="32"/>
          <w:szCs w:val="32"/>
        </w:rPr>
        <w:t>incorporating</w:t>
      </w:r>
      <w:proofErr w:type="gramEnd"/>
      <w:r w:rsidRPr="00C65508">
        <w:rPr>
          <w:rFonts w:cs="Calibri"/>
          <w:b/>
          <w:sz w:val="32"/>
          <w:szCs w:val="32"/>
        </w:rPr>
        <w:t xml:space="preserve">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21B0A828"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yperlink"/>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r w:rsidR="006F50CF" w:rsidRPr="00C65508">
        <w:rPr>
          <w:rFonts w:cs="Calibri"/>
          <w:color w:val="000000"/>
          <w:sz w:val="22"/>
          <w:szCs w:val="22"/>
        </w:rPr>
        <w:t>In submitting this provisional application, the applicant agrees to be bound by the terms of the criteria.</w:t>
      </w:r>
    </w:p>
    <w:p w14:paraId="453408AE" w14:textId="77777777" w:rsidR="009F3B21" w:rsidRPr="00C65508" w:rsidRDefault="009F3B21">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4" w:history="1">
        <w:r w:rsidR="00B5689C" w:rsidRPr="00C65508">
          <w:rPr>
            <w:rStyle w:val="Hyperlink"/>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76CFC924" w14:textId="77777777" w:rsidR="00910C7D" w:rsidRPr="00C65508" w:rsidRDefault="00910C7D">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C33664">
      <w:pPr>
        <w:numPr>
          <w:ilvl w:val="0"/>
          <w:numId w:val="5"/>
        </w:numPr>
        <w:tabs>
          <w:tab w:val="left" w:pos="9923"/>
        </w:tabs>
        <w:ind w:left="454" w:hanging="454"/>
        <w:rPr>
          <w:rFonts w:cs="Calibri"/>
          <w:sz w:val="22"/>
          <w:szCs w:val="22"/>
        </w:rPr>
      </w:pPr>
      <w:r w:rsidRPr="00C65508">
        <w:rPr>
          <w:rFonts w:cs="Calibri"/>
          <w:sz w:val="22"/>
          <w:szCs w:val="22"/>
        </w:rPr>
        <w:t xml:space="preserve">Section 2 – Production Information </w:t>
      </w:r>
    </w:p>
    <w:p w14:paraId="70E2E3D8"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Section 3 – Estimated QNZPE (and TPE for Official Co-productions)</w:t>
      </w:r>
    </w:p>
    <w:p w14:paraId="4B4BC99B" w14:textId="77777777"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9274FCE" w:rsidR="00910C7D" w:rsidRPr="00C65508" w:rsidRDefault="00910C7D" w:rsidP="00C33664">
      <w:pPr>
        <w:numPr>
          <w:ilvl w:val="0"/>
          <w:numId w:val="5"/>
        </w:numPr>
        <w:ind w:left="454" w:hanging="454"/>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Required Documents</w:t>
      </w:r>
    </w:p>
    <w:p w14:paraId="03E92B19" w14:textId="77777777" w:rsidR="00D81504" w:rsidRPr="00C65508" w:rsidRDefault="00D81504" w:rsidP="0015529A">
      <w:pPr>
        <w:rPr>
          <w:rFonts w:cs="Calibri"/>
          <w:sz w:val="22"/>
          <w:szCs w:val="22"/>
        </w:rPr>
      </w:pPr>
    </w:p>
    <w:p w14:paraId="56D3FD72" w14:textId="7649C342" w:rsidR="0063766E" w:rsidRPr="00C65508" w:rsidRDefault="0063766E" w:rsidP="0015529A">
      <w:pPr>
        <w:rPr>
          <w:rFonts w:cs="Calibri"/>
          <w:sz w:val="22"/>
          <w:szCs w:val="22"/>
        </w:rPr>
      </w:pPr>
      <w:r w:rsidRPr="00C65508">
        <w:rPr>
          <w:rFonts w:cs="Calibri"/>
          <w:b/>
          <w:bCs/>
          <w:sz w:val="22"/>
          <w:szCs w:val="22"/>
        </w:rPr>
        <w:t>Note:</w:t>
      </w:r>
      <w:r w:rsidRPr="00C65508">
        <w:rPr>
          <w:rFonts w:cs="Calibri"/>
          <w:sz w:val="22"/>
          <w:szCs w:val="22"/>
        </w:rPr>
        <w:t xml:space="preserve"> If applying as an Official Co-production, you do not need to complete the Significant New Zealand Content Test, but you must complete the required documents for this section as per the checklist.</w:t>
      </w:r>
    </w:p>
    <w:p w14:paraId="0E4EAB57" w14:textId="77777777" w:rsidR="004F3E18" w:rsidRPr="00C65508" w:rsidRDefault="004F3E18" w:rsidP="0015529A">
      <w:pPr>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312"/>
      </w:tblGrid>
      <w:tr w:rsidR="005D1F8E" w:rsidRPr="00C65508" w14:paraId="0AE14B54" w14:textId="77777777" w:rsidTr="005E0A55">
        <w:trPr>
          <w:trHeight w:val="2581"/>
          <w:jc w:val="center"/>
        </w:trPr>
        <w:tc>
          <w:tcPr>
            <w:tcW w:w="2888" w:type="dxa"/>
            <w:shd w:val="clear" w:color="auto" w:fill="auto"/>
          </w:tcPr>
          <w:p w14:paraId="11668835" w14:textId="77777777" w:rsidR="00404053" w:rsidRPr="00C65508" w:rsidRDefault="00404053" w:rsidP="0015529A">
            <w:pPr>
              <w:spacing w:before="80"/>
              <w:rPr>
                <w:rFonts w:cs="Calibri"/>
                <w:b/>
                <w:sz w:val="22"/>
                <w:szCs w:val="22"/>
                <w:lang w:val="en-NZ"/>
              </w:rPr>
            </w:pPr>
            <w:r w:rsidRPr="00C65508">
              <w:rPr>
                <w:rFonts w:cs="Calibri"/>
                <w:b/>
                <w:sz w:val="22"/>
                <w:szCs w:val="22"/>
                <w:lang w:val="en-NZ"/>
              </w:rPr>
              <w:t xml:space="preserve">Submitting your application: </w:t>
            </w:r>
          </w:p>
        </w:tc>
        <w:tc>
          <w:tcPr>
            <w:tcW w:w="6312" w:type="dxa"/>
            <w:shd w:val="clear" w:color="auto" w:fill="auto"/>
          </w:tcPr>
          <w:p w14:paraId="57E5FCB7" w14:textId="77777777" w:rsidR="00404053" w:rsidRPr="00AD0834" w:rsidRDefault="00404053" w:rsidP="0015529A">
            <w:pPr>
              <w:spacing w:before="80"/>
              <w:rPr>
                <w:rFonts w:cs="Calibri"/>
                <w:sz w:val="22"/>
                <w:szCs w:val="22"/>
                <w:lang w:val="en-NZ"/>
              </w:rPr>
            </w:pPr>
            <w:r w:rsidRPr="00AD0834">
              <w:rPr>
                <w:rFonts w:cs="Calibri"/>
                <w:b/>
                <w:sz w:val="22"/>
                <w:szCs w:val="22"/>
                <w:lang w:val="en-NZ"/>
              </w:rPr>
              <w:t>Attachments should be named and numbered as per the application form checklist</w:t>
            </w:r>
            <w:r w:rsidRPr="00AD0834">
              <w:rPr>
                <w:rFonts w:cs="Calibri"/>
                <w:sz w:val="22"/>
                <w:szCs w:val="22"/>
                <w:lang w:val="en-NZ"/>
              </w:rPr>
              <w:t xml:space="preserve">. </w:t>
            </w:r>
          </w:p>
          <w:p w14:paraId="2D1CD159" w14:textId="77777777" w:rsidR="00404053" w:rsidRPr="00C65508" w:rsidRDefault="00404053" w:rsidP="0015529A">
            <w:pPr>
              <w:rPr>
                <w:rFonts w:cs="Calibri"/>
                <w:sz w:val="22"/>
                <w:szCs w:val="22"/>
                <w:lang w:val="en-NZ"/>
              </w:rPr>
            </w:pPr>
          </w:p>
          <w:p w14:paraId="45980724" w14:textId="73B22E08" w:rsidR="00404053" w:rsidRPr="00C65508" w:rsidRDefault="00404053" w:rsidP="0015529A">
            <w:pPr>
              <w:rPr>
                <w:rFonts w:cs="Calibri"/>
                <w:sz w:val="22"/>
                <w:szCs w:val="22"/>
                <w:lang w:val="en-NZ"/>
              </w:rPr>
            </w:pPr>
            <w:r w:rsidRPr="00C65508">
              <w:rPr>
                <w:rFonts w:cs="Calibri"/>
                <w:sz w:val="22"/>
                <w:szCs w:val="22"/>
                <w:lang w:val="en-NZ"/>
              </w:rPr>
              <w:t xml:space="preserve">Please send attachments as separate files (do not combine into one </w:t>
            </w:r>
            <w:r w:rsidR="00AD0834">
              <w:rPr>
                <w:rFonts w:cs="Calibri"/>
                <w:sz w:val="22"/>
                <w:szCs w:val="22"/>
                <w:lang w:val="en-NZ"/>
              </w:rPr>
              <w:t>document)</w:t>
            </w:r>
            <w:r w:rsidRPr="00C65508">
              <w:rPr>
                <w:rFonts w:cs="Calibri"/>
                <w:sz w:val="22"/>
                <w:szCs w:val="22"/>
                <w:lang w:val="en-NZ"/>
              </w:rPr>
              <w:t>.</w:t>
            </w:r>
          </w:p>
          <w:p w14:paraId="42C35491" w14:textId="52E87939" w:rsidR="00404053" w:rsidRPr="00C33664" w:rsidRDefault="1F60796C" w:rsidP="00C33664">
            <w:pPr>
              <w:pStyle w:val="ListParagraph"/>
              <w:numPr>
                <w:ilvl w:val="0"/>
                <w:numId w:val="39"/>
              </w:numPr>
              <w:ind w:left="454" w:hanging="454"/>
              <w:rPr>
                <w:rFonts w:ascii="Calibri" w:hAnsi="Calibri" w:cs="Calibri"/>
                <w:sz w:val="22"/>
                <w:szCs w:val="22"/>
              </w:rPr>
            </w:pPr>
            <w:r w:rsidRPr="00C33664">
              <w:rPr>
                <w:rFonts w:ascii="Calibri" w:hAnsi="Calibri" w:cs="Calibri"/>
                <w:sz w:val="22"/>
                <w:szCs w:val="22"/>
              </w:rPr>
              <w:t xml:space="preserve">Email to </w:t>
            </w:r>
            <w:hyperlink r:id="rId15" w:history="1">
              <w:r w:rsidR="003D18BC" w:rsidRPr="00C33664">
                <w:rPr>
                  <w:rStyle w:val="Hyperlink"/>
                  <w:rFonts w:ascii="Calibri" w:hAnsi="Calibri" w:cs="Calibri"/>
                  <w:sz w:val="22"/>
                  <w:szCs w:val="22"/>
                </w:rPr>
                <w:t>nzspr@nzfilm.co.nz</w:t>
              </w:r>
            </w:hyperlink>
            <w:r w:rsidR="003D18BC" w:rsidRPr="00C33664">
              <w:rPr>
                <w:rFonts w:ascii="Calibri" w:hAnsi="Calibri" w:cs="Calibri"/>
                <w:sz w:val="22"/>
                <w:szCs w:val="22"/>
              </w:rPr>
              <w:t xml:space="preserve"> </w:t>
            </w:r>
            <w:r w:rsidRPr="00C33664">
              <w:rPr>
                <w:rFonts w:ascii="Calibri" w:hAnsi="Calibri" w:cs="Calibri"/>
                <w:sz w:val="22"/>
                <w:szCs w:val="22"/>
              </w:rPr>
              <w:t>(if below 12MB);</w:t>
            </w:r>
            <w:r w:rsidR="00AD0834" w:rsidRPr="00C33664">
              <w:rPr>
                <w:rFonts w:ascii="Calibri" w:hAnsi="Calibri" w:cs="Calibri"/>
                <w:sz w:val="22"/>
                <w:szCs w:val="22"/>
              </w:rPr>
              <w:t xml:space="preserve"> or</w:t>
            </w:r>
          </w:p>
          <w:p w14:paraId="5A9011EB" w14:textId="1F0ED68B" w:rsidR="00404053" w:rsidRPr="00C33664" w:rsidRDefault="00404053" w:rsidP="00C33664">
            <w:pPr>
              <w:pStyle w:val="ListParagraph"/>
              <w:numPr>
                <w:ilvl w:val="0"/>
                <w:numId w:val="39"/>
              </w:numPr>
              <w:ind w:left="454" w:hanging="454"/>
              <w:rPr>
                <w:rFonts w:ascii="Calibri" w:hAnsi="Calibri" w:cs="Calibri"/>
                <w:sz w:val="22"/>
                <w:szCs w:val="22"/>
              </w:rPr>
            </w:pPr>
            <w:r w:rsidRPr="00C33664">
              <w:rPr>
                <w:rFonts w:ascii="Calibri" w:hAnsi="Calibri" w:cs="Calibri"/>
                <w:sz w:val="22"/>
                <w:szCs w:val="22"/>
              </w:rPr>
              <w:t xml:space="preserve">Send via </w:t>
            </w:r>
            <w:r w:rsidR="00AD0834" w:rsidRPr="00C33664">
              <w:rPr>
                <w:rFonts w:ascii="Calibri" w:hAnsi="Calibri" w:cs="Calibri"/>
                <w:sz w:val="22"/>
                <w:szCs w:val="22"/>
              </w:rPr>
              <w:t>file sharing</w:t>
            </w:r>
            <w:r w:rsidR="00610CCB" w:rsidRPr="00C33664">
              <w:rPr>
                <w:rFonts w:ascii="Calibri" w:hAnsi="Calibri" w:cs="Calibri"/>
                <w:sz w:val="22"/>
                <w:szCs w:val="22"/>
              </w:rPr>
              <w:t xml:space="preserve"> link</w:t>
            </w:r>
            <w:r w:rsidRPr="00C33664">
              <w:rPr>
                <w:rFonts w:ascii="Calibri" w:hAnsi="Calibri" w:cs="Calibri"/>
                <w:sz w:val="22"/>
                <w:szCs w:val="22"/>
              </w:rPr>
              <w:t xml:space="preserve">; </w:t>
            </w:r>
            <w:r w:rsidR="00AD0834" w:rsidRPr="00C33664">
              <w:rPr>
                <w:rFonts w:ascii="Calibri" w:hAnsi="Calibri" w:cs="Calibri"/>
                <w:sz w:val="22"/>
                <w:szCs w:val="22"/>
              </w:rPr>
              <w:t>or</w:t>
            </w:r>
          </w:p>
          <w:p w14:paraId="640C5D01" w14:textId="65A2B45C" w:rsidR="00404053" w:rsidRPr="00C33664" w:rsidRDefault="00404053" w:rsidP="00C33664">
            <w:pPr>
              <w:pStyle w:val="ListParagraph"/>
              <w:numPr>
                <w:ilvl w:val="0"/>
                <w:numId w:val="39"/>
              </w:numPr>
              <w:ind w:left="454" w:hanging="454"/>
              <w:rPr>
                <w:rFonts w:ascii="Calibri" w:hAnsi="Calibri" w:cs="Calibri"/>
                <w:sz w:val="22"/>
                <w:szCs w:val="22"/>
              </w:rPr>
            </w:pPr>
            <w:r w:rsidRPr="00C33664">
              <w:rPr>
                <w:rFonts w:ascii="Calibri" w:hAnsi="Calibri" w:cs="Calibri"/>
                <w:sz w:val="22"/>
                <w:szCs w:val="22"/>
              </w:rPr>
              <w:t xml:space="preserve">Send </w:t>
            </w:r>
            <w:r w:rsidR="004A1A8D" w:rsidRPr="00C33664">
              <w:rPr>
                <w:rFonts w:ascii="Calibri" w:hAnsi="Calibri" w:cs="Calibri"/>
                <w:sz w:val="22"/>
                <w:szCs w:val="22"/>
              </w:rPr>
              <w:t xml:space="preserve">via </w:t>
            </w:r>
            <w:r w:rsidRPr="00C33664">
              <w:rPr>
                <w:rFonts w:ascii="Calibri" w:hAnsi="Calibri" w:cs="Calibri"/>
                <w:sz w:val="22"/>
                <w:szCs w:val="22"/>
              </w:rPr>
              <w:t>USB</w:t>
            </w:r>
            <w:r w:rsidR="004A1A8D" w:rsidRPr="00C33664">
              <w:rPr>
                <w:rFonts w:ascii="Calibri" w:hAnsi="Calibri" w:cs="Calibri"/>
                <w:sz w:val="22"/>
                <w:szCs w:val="22"/>
              </w:rPr>
              <w:t xml:space="preserve"> </w:t>
            </w:r>
            <w:r w:rsidRPr="00C33664">
              <w:rPr>
                <w:rFonts w:ascii="Calibri" w:hAnsi="Calibri" w:cs="Calibri"/>
                <w:sz w:val="22"/>
                <w:szCs w:val="22"/>
              </w:rPr>
              <w:t>to:</w:t>
            </w:r>
          </w:p>
          <w:p w14:paraId="4958DA23" w14:textId="6EAD1628" w:rsidR="00404053" w:rsidRPr="00C65508" w:rsidRDefault="00404053" w:rsidP="00C33664">
            <w:pPr>
              <w:ind w:left="454"/>
              <w:rPr>
                <w:rFonts w:cs="Calibri"/>
                <w:sz w:val="22"/>
                <w:szCs w:val="22"/>
                <w:lang w:val="en-NZ"/>
              </w:rPr>
            </w:pPr>
            <w:r w:rsidRPr="00C65508">
              <w:rPr>
                <w:rFonts w:cs="Calibri"/>
                <w:sz w:val="22"/>
                <w:szCs w:val="22"/>
                <w:lang w:val="en-NZ"/>
              </w:rPr>
              <w:t>Incentives Executive</w:t>
            </w:r>
          </w:p>
          <w:p w14:paraId="70B54455" w14:textId="0137EEE0" w:rsidR="00404053" w:rsidRPr="00C65508" w:rsidRDefault="00404053" w:rsidP="00C33664">
            <w:pPr>
              <w:ind w:left="454"/>
              <w:rPr>
                <w:rFonts w:cs="Calibri"/>
                <w:sz w:val="22"/>
                <w:szCs w:val="22"/>
                <w:lang w:val="en-NZ"/>
              </w:rPr>
            </w:pPr>
            <w:r w:rsidRPr="00C65508">
              <w:rPr>
                <w:rFonts w:cs="Calibri"/>
                <w:sz w:val="22"/>
                <w:szCs w:val="22"/>
                <w:lang w:val="en-NZ"/>
              </w:rPr>
              <w:t>New Zealand Film Commission</w:t>
            </w:r>
          </w:p>
          <w:p w14:paraId="3518C74D" w14:textId="64229DCB" w:rsidR="00F02C06" w:rsidRPr="00C65508" w:rsidRDefault="00404053" w:rsidP="00C33664">
            <w:pPr>
              <w:ind w:left="454"/>
              <w:rPr>
                <w:rFonts w:cs="Calibri"/>
                <w:sz w:val="22"/>
                <w:szCs w:val="22"/>
                <w:lang w:val="en-NZ"/>
              </w:rPr>
            </w:pPr>
            <w:r w:rsidRPr="00C65508">
              <w:rPr>
                <w:rFonts w:cs="Calibri"/>
                <w:sz w:val="22"/>
                <w:szCs w:val="22"/>
                <w:lang w:val="en-NZ"/>
              </w:rPr>
              <w:t>PO Box 11546</w:t>
            </w:r>
            <w:r w:rsidR="00F02C06" w:rsidRPr="00C65508">
              <w:rPr>
                <w:rFonts w:cs="Calibri"/>
                <w:sz w:val="22"/>
                <w:szCs w:val="22"/>
                <w:lang w:val="en-NZ"/>
              </w:rPr>
              <w:t>, Wellington 6142</w:t>
            </w:r>
            <w:r w:rsidR="00AD0834">
              <w:rPr>
                <w:rFonts w:cs="Calibri"/>
                <w:sz w:val="22"/>
                <w:szCs w:val="22"/>
                <w:lang w:val="en-NZ"/>
              </w:rPr>
              <w:t xml:space="preserve"> / </w:t>
            </w:r>
            <w:r w:rsidRPr="00C65508">
              <w:rPr>
                <w:rFonts w:cs="Calibri"/>
                <w:sz w:val="22"/>
                <w:szCs w:val="22"/>
                <w:lang w:val="en-NZ"/>
              </w:rPr>
              <w:t xml:space="preserve">Level 3, 119 </w:t>
            </w:r>
            <w:proofErr w:type="spellStart"/>
            <w:r w:rsidRPr="00C65508">
              <w:rPr>
                <w:rFonts w:cs="Calibri"/>
                <w:sz w:val="22"/>
                <w:szCs w:val="22"/>
                <w:lang w:val="en-NZ"/>
              </w:rPr>
              <w:t>Ghuznee</w:t>
            </w:r>
            <w:proofErr w:type="spellEnd"/>
            <w:r w:rsidRPr="00C65508">
              <w:rPr>
                <w:rFonts w:cs="Calibri"/>
                <w:sz w:val="22"/>
                <w:szCs w:val="22"/>
                <w:lang w:val="en-NZ"/>
              </w:rPr>
              <w:t xml:space="preserve"> Street</w:t>
            </w:r>
            <w:r w:rsidR="00F02C06" w:rsidRPr="00C65508">
              <w:rPr>
                <w:rFonts w:cs="Calibri"/>
                <w:sz w:val="22"/>
                <w:szCs w:val="22"/>
                <w:lang w:val="en-NZ"/>
              </w:rPr>
              <w:t xml:space="preserve">, </w:t>
            </w:r>
            <w:r w:rsidRPr="00C65508">
              <w:rPr>
                <w:rFonts w:cs="Calibri"/>
                <w:sz w:val="22"/>
                <w:szCs w:val="22"/>
                <w:lang w:val="en-NZ"/>
              </w:rPr>
              <w:t xml:space="preserve">Wellington 6011 </w:t>
            </w:r>
          </w:p>
          <w:p w14:paraId="4638C4C3" w14:textId="77777777" w:rsidR="00780DC3" w:rsidRPr="00C65508" w:rsidRDefault="00780DC3" w:rsidP="0015529A">
            <w:pPr>
              <w:rPr>
                <w:rFonts w:cs="Calibri"/>
                <w:sz w:val="22"/>
                <w:szCs w:val="22"/>
                <w:lang w:val="en-NZ"/>
              </w:rPr>
            </w:pPr>
          </w:p>
        </w:tc>
      </w:tr>
      <w:tr w:rsidR="005D1F8E" w:rsidRPr="00C65508" w14:paraId="3D633B49" w14:textId="77777777" w:rsidTr="005E0A55">
        <w:trPr>
          <w:trHeight w:val="1453"/>
          <w:jc w:val="center"/>
        </w:trPr>
        <w:tc>
          <w:tcPr>
            <w:tcW w:w="2888" w:type="dxa"/>
            <w:shd w:val="clear" w:color="auto" w:fill="auto"/>
          </w:tcPr>
          <w:p w14:paraId="00138ADE" w14:textId="77777777" w:rsidR="00404053" w:rsidRPr="00C65508" w:rsidRDefault="00404053" w:rsidP="0015529A">
            <w:pPr>
              <w:spacing w:before="80"/>
              <w:rPr>
                <w:rFonts w:cs="Calibri"/>
                <w:b/>
                <w:sz w:val="22"/>
                <w:szCs w:val="22"/>
                <w:lang w:val="en-NZ"/>
              </w:rPr>
            </w:pPr>
            <w:r w:rsidRPr="00C65508">
              <w:rPr>
                <w:rFonts w:cs="Calibri"/>
                <w:b/>
                <w:sz w:val="22"/>
                <w:szCs w:val="22"/>
                <w:lang w:val="en-NZ"/>
              </w:rPr>
              <w:t xml:space="preserve">Please note: </w:t>
            </w:r>
          </w:p>
        </w:tc>
        <w:tc>
          <w:tcPr>
            <w:tcW w:w="6312" w:type="dxa"/>
            <w:shd w:val="clear" w:color="auto" w:fill="auto"/>
          </w:tcPr>
          <w:p w14:paraId="08C326B7" w14:textId="4C0CE155" w:rsidR="00404053" w:rsidRPr="00C65508" w:rsidRDefault="00404053" w:rsidP="0015529A">
            <w:pPr>
              <w:spacing w:before="80"/>
              <w:rPr>
                <w:rFonts w:cs="Calibri"/>
                <w:sz w:val="22"/>
                <w:szCs w:val="22"/>
                <w:lang w:val="en-NZ"/>
              </w:rPr>
            </w:pPr>
            <w:r w:rsidRPr="00C65508">
              <w:rPr>
                <w:rFonts w:cs="Calibri"/>
                <w:sz w:val="22"/>
                <w:szCs w:val="22"/>
                <w:lang w:val="en-NZ"/>
              </w:rPr>
              <w:t xml:space="preserve">Once the NZFC has received all applicable documentation and has </w:t>
            </w:r>
            <w:r w:rsidR="00E75465" w:rsidRPr="00C65508">
              <w:rPr>
                <w:rFonts w:cs="Calibri"/>
                <w:sz w:val="22"/>
                <w:szCs w:val="22"/>
                <w:lang w:val="en-NZ"/>
              </w:rPr>
              <w:t xml:space="preserve">confirmed </w:t>
            </w:r>
            <w:r w:rsidRPr="00C65508">
              <w:rPr>
                <w:rFonts w:cs="Calibri"/>
                <w:sz w:val="22"/>
                <w:szCs w:val="22"/>
                <w:lang w:val="en-NZ"/>
              </w:rPr>
              <w:t>the application</w:t>
            </w:r>
            <w:r w:rsidR="00E75465" w:rsidRPr="00C65508">
              <w:rPr>
                <w:rFonts w:cs="Calibri"/>
                <w:sz w:val="22"/>
                <w:szCs w:val="22"/>
                <w:lang w:val="en-NZ"/>
              </w:rPr>
              <w:t xml:space="preserve"> is complete and includes all relevant documents (as per the checklist in Section </w:t>
            </w:r>
            <w:r w:rsidR="00DF4ABE" w:rsidRPr="00C65508">
              <w:rPr>
                <w:rFonts w:cs="Calibri"/>
                <w:sz w:val="22"/>
                <w:szCs w:val="22"/>
                <w:lang w:val="en-NZ"/>
              </w:rPr>
              <w:t>6</w:t>
            </w:r>
            <w:r w:rsidR="00E75465" w:rsidRPr="00C65508">
              <w:rPr>
                <w:rFonts w:cs="Calibri"/>
                <w:sz w:val="22"/>
                <w:szCs w:val="22"/>
                <w:lang w:val="en-NZ"/>
              </w:rPr>
              <w:t>)</w:t>
            </w:r>
            <w:r w:rsidRPr="00C65508">
              <w:rPr>
                <w:rFonts w:cs="Calibri"/>
                <w:sz w:val="22"/>
                <w:szCs w:val="22"/>
                <w:lang w:val="en-NZ"/>
              </w:rPr>
              <w:t>, you will be sent a dated acknowledgement letter</w:t>
            </w:r>
            <w:r w:rsidR="00F3770A" w:rsidRPr="00C65508">
              <w:rPr>
                <w:rFonts w:cs="Calibri"/>
                <w:sz w:val="22"/>
                <w:szCs w:val="22"/>
                <w:lang w:val="en-NZ"/>
              </w:rPr>
              <w:t xml:space="preserve">. The date of this letter is </w:t>
            </w:r>
            <w:r w:rsidRPr="00C65508">
              <w:rPr>
                <w:rFonts w:cs="Calibri"/>
                <w:sz w:val="22"/>
                <w:szCs w:val="22"/>
                <w:lang w:val="en-NZ"/>
              </w:rPr>
              <w:t>the start of the application process.</w:t>
            </w:r>
          </w:p>
          <w:p w14:paraId="41B0F992" w14:textId="77777777" w:rsidR="00404053" w:rsidRPr="00C65508" w:rsidRDefault="00404053" w:rsidP="0015529A">
            <w:pPr>
              <w:rPr>
                <w:rFonts w:cs="Calibri"/>
                <w:sz w:val="22"/>
                <w:szCs w:val="22"/>
                <w:lang w:val="en-NZ"/>
              </w:rPr>
            </w:pPr>
          </w:p>
        </w:tc>
      </w:tr>
    </w:tbl>
    <w:p w14:paraId="45D984E9" w14:textId="2295C05E" w:rsidR="00893306" w:rsidRDefault="00893306" w:rsidP="00AD0834">
      <w:pPr>
        <w:rPr>
          <w:b/>
          <w:bCs/>
          <w:sz w:val="22"/>
          <w:szCs w:val="22"/>
        </w:rPr>
      </w:pPr>
    </w:p>
    <w:p w14:paraId="660190D1" w14:textId="77777777" w:rsidR="00893306" w:rsidRDefault="00893306">
      <w:pPr>
        <w:rPr>
          <w:b/>
          <w:bCs/>
          <w:sz w:val="22"/>
          <w:szCs w:val="22"/>
        </w:rPr>
      </w:pPr>
      <w:r>
        <w:rPr>
          <w:b/>
          <w:bCs/>
          <w:sz w:val="22"/>
          <w:szCs w:val="22"/>
        </w:rPr>
        <w:br w:type="page"/>
      </w:r>
    </w:p>
    <w:p w14:paraId="1B623B9D" w14:textId="77777777" w:rsidR="00BF5A8B" w:rsidRPr="00AD0834" w:rsidRDefault="00BF5A8B" w:rsidP="00AD0834">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w:t>
      </w:r>
      <w:proofErr w:type="gramStart"/>
      <w:r w:rsidRPr="00C65508">
        <w:rPr>
          <w:rFonts w:cs="Calibri"/>
          <w:sz w:val="22"/>
          <w:szCs w:val="22"/>
          <w:lang w:val="en-NZ"/>
        </w:rPr>
        <w:t>NZFC</w:t>
      </w:r>
      <w:proofErr w:type="gramEnd"/>
      <w:r w:rsidRPr="00C65508">
        <w:rPr>
          <w:rFonts w:cs="Calibri"/>
          <w:sz w:val="22"/>
          <w:szCs w:val="22"/>
          <w:lang w:val="en-NZ"/>
        </w:rPr>
        <w:t xml:space="preserve">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C33664">
      <w:pPr>
        <w:numPr>
          <w:ilvl w:val="0"/>
          <w:numId w:val="20"/>
        </w:numPr>
        <w:ind w:left="454" w:hanging="454"/>
        <w:rPr>
          <w:rFonts w:cs="Calibri"/>
          <w:sz w:val="22"/>
          <w:szCs w:val="22"/>
          <w:lang w:val="en-NZ"/>
        </w:rPr>
      </w:pPr>
      <w:bookmarkStart w:id="0" w:name="_Hlk531353496"/>
      <w:r w:rsidRPr="00C65508">
        <w:rPr>
          <w:rFonts w:cs="Calibri"/>
          <w:sz w:val="22"/>
          <w:szCs w:val="22"/>
          <w:lang w:val="en-NZ"/>
        </w:rPr>
        <w:t xml:space="preserve">the names of successful </w:t>
      </w:r>
      <w:proofErr w:type="gramStart"/>
      <w:r w:rsidRPr="00C65508">
        <w:rPr>
          <w:rFonts w:cs="Calibri"/>
          <w:sz w:val="22"/>
          <w:szCs w:val="22"/>
          <w:lang w:val="en-NZ"/>
        </w:rPr>
        <w:t>applicants;</w:t>
      </w:r>
      <w:proofErr w:type="gramEnd"/>
    </w:p>
    <w:p w14:paraId="3C92A5E6" w14:textId="77777777"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the amount of the QNZPE incurred by each applicant; and</w:t>
      </w:r>
    </w:p>
    <w:p w14:paraId="60F34191" w14:textId="28364D80" w:rsidR="007269FD" w:rsidRPr="00C65508" w:rsidRDefault="007269FD" w:rsidP="00C33664">
      <w:pPr>
        <w:numPr>
          <w:ilvl w:val="0"/>
          <w:numId w:val="20"/>
        </w:numPr>
        <w:ind w:left="454" w:hanging="454"/>
        <w:rPr>
          <w:rFonts w:cs="Calibri"/>
          <w:sz w:val="22"/>
          <w:szCs w:val="22"/>
          <w:lang w:val="en-NZ"/>
        </w:rPr>
      </w:pPr>
      <w:r w:rsidRPr="00C65508">
        <w:rPr>
          <w:rFonts w:cs="Calibri"/>
          <w:sz w:val="22"/>
          <w:szCs w:val="22"/>
          <w:lang w:val="en-NZ"/>
        </w:rPr>
        <w:t xml:space="preserve">the amount of New Zealand </w:t>
      </w:r>
      <w:r w:rsidR="00B5689C" w:rsidRPr="00C65508">
        <w:rPr>
          <w:rFonts w:cs="Calibri"/>
          <w:sz w:val="22"/>
          <w:szCs w:val="22"/>
          <w:lang w:val="en-NZ"/>
        </w:rPr>
        <w:t>Rebate</w:t>
      </w:r>
      <w:r w:rsidRPr="00C65508">
        <w:rPr>
          <w:rFonts w:cs="Calibri"/>
          <w:sz w:val="22"/>
          <w:szCs w:val="22"/>
          <w:lang w:val="en-NZ"/>
        </w:rPr>
        <w:t xml:space="preserve"> paid 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w:t>
      </w:r>
      <w:proofErr w:type="gramStart"/>
      <w:r w:rsidRPr="00C65508">
        <w:rPr>
          <w:rFonts w:cs="Calibri"/>
          <w:sz w:val="22"/>
          <w:szCs w:val="22"/>
          <w:lang w:val="en-NZ"/>
        </w:rPr>
        <w:t>departments</w:t>
      </w:r>
      <w:proofErr w:type="gramEnd"/>
      <w:r w:rsidRPr="00C65508">
        <w:rPr>
          <w:rFonts w:cs="Calibri"/>
          <w:sz w:val="22"/>
          <w:szCs w:val="22"/>
          <w:lang w:val="en-NZ"/>
        </w:rPr>
        <w:t xml:space="preserve">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15529A">
        <w:trPr>
          <w:trHeight w:val="454"/>
          <w:jc w:val="center"/>
        </w:trPr>
        <w:tc>
          <w:tcPr>
            <w:tcW w:w="1472" w:type="dxa"/>
            <w:tcBorders>
              <w:top w:val="single" w:sz="4" w:space="0" w:color="auto"/>
              <w:bottom w:val="single" w:sz="4" w:space="0" w:color="auto"/>
            </w:tcBorders>
            <w:shd w:val="clear" w:color="auto" w:fill="000000"/>
            <w:vAlign w:val="center"/>
          </w:tcPr>
          <w:p w14:paraId="03207A94" w14:textId="77777777" w:rsidR="00FA49F7" w:rsidRPr="00C65508" w:rsidRDefault="00FA49F7" w:rsidP="0015529A">
            <w:pPr>
              <w:pStyle w:val="Heading6"/>
              <w:jc w:val="left"/>
              <w:rPr>
                <w:rFonts w:ascii="Calibri" w:hAnsi="Calibri" w:cs="Calibri"/>
                <w:sz w:val="22"/>
                <w:szCs w:val="22"/>
                <w:lang w:val="en-AU"/>
              </w:rPr>
            </w:pPr>
            <w:r w:rsidRPr="00C65508">
              <w:rPr>
                <w:rFonts w:ascii="Calibri" w:hAnsi="Calibri" w:cs="Calibri"/>
                <w:sz w:val="22"/>
                <w:szCs w:val="22"/>
              </w:rPr>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00B284E" w14:textId="77777777" w:rsidR="00FA49F7" w:rsidRPr="00C65508" w:rsidRDefault="00FA49F7" w:rsidP="0015529A">
            <w:pPr>
              <w:pStyle w:val="Heading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408E4185" w14:textId="77777777" w:rsidR="00FA49F7" w:rsidRPr="00C65508" w:rsidRDefault="00FA49F7" w:rsidP="0015529A">
            <w:pPr>
              <w:spacing w:before="8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C746681" w14:textId="77777777" w:rsidR="00FA49F7" w:rsidRPr="00C65508" w:rsidRDefault="00FA49F7" w:rsidP="0015529A">
            <w:pPr>
              <w:rPr>
                <w:rFonts w:cs="Calibri"/>
                <w:sz w:val="22"/>
                <w:szCs w:val="22"/>
              </w:rPr>
            </w:pPr>
          </w:p>
          <w:p w14:paraId="088D3EE1" w14:textId="77777777" w:rsidR="00FA49F7" w:rsidRPr="00C65508" w:rsidRDefault="00FA49F7" w:rsidP="0015529A">
            <w:pPr>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2DB1F350" w14:textId="77777777" w:rsidR="00FA49F7" w:rsidRPr="00C65508" w:rsidRDefault="00FA49F7" w:rsidP="0015529A">
            <w:pPr>
              <w:rPr>
                <w:rFonts w:cs="Calibri"/>
                <w:sz w:val="22"/>
                <w:szCs w:val="22"/>
              </w:rPr>
            </w:pPr>
          </w:p>
          <w:p w14:paraId="1ED01909" w14:textId="77777777" w:rsidR="00FA49F7" w:rsidRPr="00C65508" w:rsidRDefault="00FA49F7" w:rsidP="0015529A">
            <w:pPr>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05D20FF" w14:textId="77777777" w:rsidR="00FA49F7" w:rsidRPr="00C65508" w:rsidRDefault="00FA49F7" w:rsidP="0015529A">
            <w:pPr>
              <w:rPr>
                <w:rFonts w:cs="Calibri"/>
                <w:sz w:val="22"/>
                <w:szCs w:val="22"/>
              </w:rPr>
            </w:pPr>
          </w:p>
          <w:p w14:paraId="7FC7AF59" w14:textId="77777777" w:rsidR="00FA49F7" w:rsidRPr="00C65508" w:rsidRDefault="00FA49F7" w:rsidP="0015529A">
            <w:pPr>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2A9EEBEF" w14:textId="77777777" w:rsidR="00FA49F7" w:rsidRPr="00C65508" w:rsidRDefault="00FA49F7" w:rsidP="0015529A">
            <w:pPr>
              <w:rPr>
                <w:rFonts w:cs="Calibri"/>
                <w:b/>
                <w:sz w:val="22"/>
                <w:szCs w:val="22"/>
              </w:rPr>
            </w:pPr>
          </w:p>
          <w:p w14:paraId="2DCDFA61" w14:textId="77777777" w:rsidR="00FA49F7" w:rsidRPr="00C65508" w:rsidRDefault="00FA49F7" w:rsidP="0015529A">
            <w:pPr>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20B2AD0" w14:textId="77777777" w:rsidR="00FA49F7" w:rsidRPr="00C65508" w:rsidRDefault="00FA49F7" w:rsidP="0015529A">
            <w:pPr>
              <w:rPr>
                <w:rFonts w:cs="Calibri"/>
                <w:sz w:val="22"/>
                <w:szCs w:val="22"/>
              </w:rPr>
            </w:pPr>
          </w:p>
          <w:p w14:paraId="117643A9" w14:textId="77777777" w:rsidR="00FA49F7" w:rsidRPr="00C65508" w:rsidRDefault="00FA49F7" w:rsidP="0015529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sz w:val="22"/>
                <w:szCs w:val="22"/>
              </w:rPr>
              <w:t xml:space="preserve"> </w:t>
            </w:r>
            <w:r w:rsidRPr="00C65508">
              <w:rPr>
                <w:rFonts w:cs="Calibri"/>
                <w:noProof/>
                <w:sz w:val="22"/>
                <w:szCs w:val="22"/>
              </w:rPr>
              <w:t xml:space="preserve">     </w:t>
            </w:r>
          </w:p>
          <w:p w14:paraId="010E528F" w14:textId="77777777" w:rsidR="00FA49F7" w:rsidRPr="00C65508" w:rsidRDefault="00FA49F7" w:rsidP="0015529A">
            <w:pPr>
              <w:pStyle w:val="Heading4"/>
              <w:jc w:val="left"/>
              <w:rPr>
                <w:rFonts w:ascii="Calibri" w:hAnsi="Calibri" w:cs="Calibri"/>
                <w:b w:val="0"/>
                <w:sz w:val="22"/>
                <w:szCs w:val="22"/>
                <w:lang w:val="en-AU"/>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1E426E7A" w14:textId="77777777" w:rsidR="00FA49F7" w:rsidRPr="00C65508" w:rsidRDefault="00FA49F7" w:rsidP="0015529A">
            <w:pPr>
              <w:spacing w:before="8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759505D6" w14:textId="77777777" w:rsidR="00FA49F7" w:rsidRPr="00C65508" w:rsidRDefault="00FA49F7" w:rsidP="0015529A">
            <w:pPr>
              <w:rPr>
                <w:rFonts w:cs="Calibri"/>
                <w:sz w:val="22"/>
                <w:szCs w:val="22"/>
              </w:rPr>
            </w:pPr>
          </w:p>
          <w:p w14:paraId="710DDE2F" w14:textId="77777777"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77777777" w:rsidR="00FA49F7" w:rsidRPr="00C65508" w:rsidRDefault="00FA49F7" w:rsidP="0015529A">
            <w:pPr>
              <w:spacing w:before="8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6FEDEA44" w14:textId="77777777" w:rsidR="00FA49F7" w:rsidRPr="00C65508" w:rsidRDefault="00FA49F7" w:rsidP="0015529A">
            <w:pPr>
              <w:rPr>
                <w:rFonts w:cs="Calibri"/>
                <w:sz w:val="22"/>
                <w:szCs w:val="22"/>
              </w:rPr>
            </w:pPr>
          </w:p>
          <w:p w14:paraId="15411A55" w14:textId="77777777" w:rsidR="00FA49F7" w:rsidRPr="00C65508" w:rsidRDefault="00FA49F7" w:rsidP="0015529A">
            <w:pPr>
              <w:rPr>
                <w:rFonts w:cs="Calibri"/>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7D9BEA72" w14:textId="77777777" w:rsidR="00FA49F7" w:rsidRPr="00C65508" w:rsidRDefault="00FA49F7" w:rsidP="0015529A">
            <w:pPr>
              <w:rPr>
                <w:rFonts w:cs="Calibri"/>
                <w:sz w:val="22"/>
                <w:szCs w:val="22"/>
              </w:rPr>
            </w:pPr>
          </w:p>
          <w:p w14:paraId="617E00C3" w14:textId="7777777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r w:rsidRPr="00C65508">
              <w:rPr>
                <w:rFonts w:cs="Calibri"/>
                <w:noProof/>
                <w:sz w:val="22"/>
                <w:szCs w:val="22"/>
              </w:rPr>
              <w:t xml:space="preserve">     </w:t>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15529A">
            <w:pPr>
              <w:rPr>
                <w:rFonts w:cs="Calibri"/>
                <w:sz w:val="22"/>
                <w:szCs w:val="22"/>
              </w:rPr>
            </w:pPr>
            <w:r w:rsidRPr="00C65508">
              <w:rPr>
                <w:rFonts w:cs="Calibri"/>
                <w:sz w:val="22"/>
                <w:szCs w:val="22"/>
              </w:rPr>
              <w:t>If NO</w:t>
            </w:r>
            <w:r w:rsidR="00DB1441" w:rsidRPr="00C65508">
              <w:rPr>
                <w:rFonts w:cs="Calibri"/>
                <w:sz w:val="22"/>
                <w:szCs w:val="22"/>
              </w:rPr>
              <w:t xml:space="preserve"> to </w:t>
            </w:r>
            <w:proofErr w:type="gramStart"/>
            <w:r w:rsidR="00C11726" w:rsidRPr="00C65508">
              <w:rPr>
                <w:rFonts w:cs="Calibri"/>
                <w:sz w:val="22"/>
                <w:szCs w:val="22"/>
              </w:rPr>
              <w:t xml:space="preserve">both </w:t>
            </w:r>
            <w:r w:rsidR="00DB1441" w:rsidRPr="00C65508">
              <w:rPr>
                <w:rFonts w:cs="Calibri"/>
                <w:sz w:val="22"/>
                <w:szCs w:val="22"/>
              </w:rPr>
              <w:t>of the above</w:t>
            </w:r>
            <w:proofErr w:type="gramEnd"/>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298AC9EE" w14:textId="6F4801B4" w:rsidR="00FA49F7" w:rsidRPr="00C65508" w:rsidRDefault="00FA49F7">
            <w:pPr>
              <w:rPr>
                <w:rFonts w:cs="Calibri"/>
                <w:sz w:val="22"/>
                <w:szCs w:val="22"/>
              </w:rPr>
            </w:pPr>
          </w:p>
          <w:p w14:paraId="2F01C196" w14:textId="337DE397" w:rsidR="00C81FB4" w:rsidRPr="00C65508" w:rsidRDefault="00852A8E" w:rsidP="00C81FB4">
            <w:pPr>
              <w:rPr>
                <w:rFonts w:cs="Calibri"/>
                <w:sz w:val="22"/>
                <w:szCs w:val="22"/>
                <w:lang w:val="en-NZ"/>
              </w:rPr>
            </w:pPr>
            <w:r w:rsidRPr="00C65508">
              <w:rPr>
                <w:rFonts w:cs="Calibri"/>
                <w:sz w:val="22"/>
                <w:szCs w:val="22"/>
                <w:lang w:val="en-NZ"/>
              </w:rPr>
              <w:t xml:space="preserve">10.2(a) </w:t>
            </w:r>
            <w:r w:rsidR="00C81FB4" w:rsidRPr="00C65508">
              <w:rPr>
                <w:rFonts w:cs="Calibri"/>
                <w:i/>
                <w:iCs/>
                <w:sz w:val="22"/>
                <w:szCs w:val="22"/>
                <w:lang w:val="en-NZ"/>
              </w:rPr>
              <w:t>Series</w:t>
            </w:r>
            <w:r w:rsidR="00C81FB4" w:rsidRPr="00C65508">
              <w:rPr>
                <w:rFonts w:cs="Calibri"/>
                <w:sz w:val="22"/>
                <w:szCs w:val="22"/>
                <w:lang w:val="en-NZ"/>
              </w:rPr>
              <w:tab/>
            </w:r>
            <w:r w:rsidR="00C81FB4" w:rsidRPr="00C65508">
              <w:rPr>
                <w:rFonts w:cs="Calibri"/>
                <w:sz w:val="22"/>
                <w:szCs w:val="22"/>
                <w:lang w:val="en-NZ"/>
              </w:rPr>
              <w:tab/>
            </w:r>
            <w:r w:rsidR="00C81FB4" w:rsidRPr="00C65508">
              <w:rPr>
                <w:rFonts w:cs="Calibri"/>
                <w:sz w:val="22"/>
                <w:szCs w:val="22"/>
                <w:lang w:val="en-NZ"/>
              </w:rPr>
              <w:fldChar w:fldCharType="begin">
                <w:ffData>
                  <w:name w:val="chkSameAddress"/>
                  <w:enabled/>
                  <w:calcOnExit w:val="0"/>
                  <w:checkBox>
                    <w:size w:val="22"/>
                    <w:default w:val="0"/>
                  </w:checkBox>
                </w:ffData>
              </w:fldChar>
            </w:r>
            <w:r w:rsidR="00C81FB4" w:rsidRPr="00C65508">
              <w:rPr>
                <w:rFonts w:cs="Calibri"/>
                <w:sz w:val="22"/>
                <w:szCs w:val="22"/>
                <w:lang w:val="en-NZ"/>
              </w:rPr>
              <w:instrText xml:space="preserve"> FORMCHECKBOX </w:instrText>
            </w:r>
            <w:r w:rsidR="00C71BB8">
              <w:rPr>
                <w:rFonts w:cs="Calibri"/>
                <w:sz w:val="22"/>
                <w:szCs w:val="22"/>
                <w:lang w:val="en-NZ"/>
              </w:rPr>
            </w:r>
            <w:r w:rsidR="00C71BB8">
              <w:rPr>
                <w:rFonts w:cs="Calibri"/>
                <w:sz w:val="22"/>
                <w:szCs w:val="22"/>
                <w:lang w:val="en-NZ"/>
              </w:rPr>
              <w:fldChar w:fldCharType="separate"/>
            </w:r>
            <w:r w:rsidR="00C81FB4" w:rsidRPr="00C65508">
              <w:rPr>
                <w:rFonts w:cs="Calibri"/>
                <w:sz w:val="22"/>
                <w:szCs w:val="22"/>
                <w:lang w:val="en-NZ"/>
              </w:rPr>
              <w:fldChar w:fldCharType="end"/>
            </w:r>
          </w:p>
          <w:p w14:paraId="38764C71" w14:textId="579A14F7" w:rsidR="00C81FB4" w:rsidRPr="00C65508" w:rsidRDefault="00852A8E" w:rsidP="00C81FB4">
            <w:pPr>
              <w:rPr>
                <w:rFonts w:cs="Calibri"/>
                <w:sz w:val="22"/>
                <w:szCs w:val="22"/>
              </w:rPr>
            </w:pPr>
            <w:r w:rsidRPr="00C65508">
              <w:rPr>
                <w:rFonts w:cs="Calibri"/>
                <w:sz w:val="22"/>
                <w:szCs w:val="22"/>
                <w:lang w:val="en-NZ"/>
              </w:rPr>
              <w:t xml:space="preserve">10.2(b) </w:t>
            </w:r>
            <w:r w:rsidR="00C81FB4" w:rsidRPr="00C65508">
              <w:rPr>
                <w:rFonts w:cs="Calibri"/>
                <w:i/>
                <w:iCs/>
                <w:sz w:val="22"/>
                <w:szCs w:val="22"/>
                <w:lang w:val="en-NZ"/>
              </w:rPr>
              <w:t>Repurposing</w:t>
            </w:r>
            <w:r w:rsidR="00C81FB4" w:rsidRPr="00C65508">
              <w:rPr>
                <w:rFonts w:cs="Calibri"/>
                <w:sz w:val="22"/>
                <w:szCs w:val="22"/>
                <w:lang w:val="en-NZ"/>
              </w:rPr>
              <w:tab/>
            </w:r>
            <w:r w:rsidR="00C81FB4" w:rsidRPr="00C65508">
              <w:rPr>
                <w:rFonts w:cs="Calibri"/>
                <w:sz w:val="22"/>
                <w:szCs w:val="22"/>
                <w:lang w:val="en-NZ"/>
              </w:rPr>
              <w:fldChar w:fldCharType="begin">
                <w:ffData>
                  <w:name w:val="chkSameAddress"/>
                  <w:enabled/>
                  <w:calcOnExit w:val="0"/>
                  <w:checkBox>
                    <w:size w:val="22"/>
                    <w:default w:val="0"/>
                  </w:checkBox>
                </w:ffData>
              </w:fldChar>
            </w:r>
            <w:r w:rsidR="00C81FB4" w:rsidRPr="00C65508">
              <w:rPr>
                <w:rFonts w:cs="Calibri"/>
                <w:sz w:val="22"/>
                <w:szCs w:val="22"/>
                <w:lang w:val="en-NZ"/>
              </w:rPr>
              <w:instrText xml:space="preserve"> FORMCHECKBOX </w:instrText>
            </w:r>
            <w:r w:rsidR="00C71BB8">
              <w:rPr>
                <w:rFonts w:cs="Calibri"/>
                <w:sz w:val="22"/>
                <w:szCs w:val="22"/>
                <w:lang w:val="en-NZ"/>
              </w:rPr>
            </w:r>
            <w:r w:rsidR="00C71BB8">
              <w:rPr>
                <w:rFonts w:cs="Calibri"/>
                <w:sz w:val="22"/>
                <w:szCs w:val="22"/>
                <w:lang w:val="en-NZ"/>
              </w:rPr>
              <w:fldChar w:fldCharType="separate"/>
            </w:r>
            <w:r w:rsidR="00C81FB4" w:rsidRPr="00C65508">
              <w:rPr>
                <w:rFonts w:cs="Calibri"/>
                <w:sz w:val="22"/>
                <w:szCs w:val="22"/>
                <w:lang w:val="en-NZ"/>
              </w:rPr>
              <w:fldChar w:fldCharType="end"/>
            </w:r>
          </w:p>
          <w:p w14:paraId="3DD125F8" w14:textId="77777777" w:rsidR="00C81FB4" w:rsidRPr="00C65508" w:rsidRDefault="00C81FB4" w:rsidP="0015529A">
            <w:pPr>
              <w:rPr>
                <w:rFonts w:cs="Calibri"/>
                <w:sz w:val="22"/>
                <w:szCs w:val="22"/>
              </w:rPr>
            </w:pPr>
          </w:p>
          <w:p w14:paraId="4C71833B" w14:textId="77777777" w:rsidR="00FA49F7" w:rsidRPr="00C65508" w:rsidRDefault="00FA49F7" w:rsidP="0015529A">
            <w:pPr>
              <w:rPr>
                <w:rFonts w:cs="Calibri"/>
                <w:sz w:val="22"/>
                <w:szCs w:val="22"/>
              </w:rPr>
            </w:pPr>
            <w:r w:rsidRPr="00C65508">
              <w:rPr>
                <w:rFonts w:cs="Calibri"/>
                <w:b/>
                <w:sz w:val="22"/>
                <w:szCs w:val="22"/>
              </w:rPr>
              <w:t>Note</w:t>
            </w:r>
            <w:r w:rsidRPr="00C65508">
              <w:rPr>
                <w:rFonts w:cs="Calibri"/>
                <w:sz w:val="22"/>
                <w:szCs w:val="22"/>
              </w:rPr>
              <w:t>: 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Pr="00C65508" w:rsidRDefault="00B8157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7"/>
        <w:gridCol w:w="2476"/>
      </w:tblGrid>
      <w:tr w:rsidR="00FA49F7" w:rsidRPr="00C65508" w14:paraId="3DD475D3" w14:textId="77777777" w:rsidTr="0015529A">
        <w:trPr>
          <w:trHeight w:val="340"/>
          <w:jc w:val="center"/>
        </w:trPr>
        <w:tc>
          <w:tcPr>
            <w:tcW w:w="10773" w:type="dxa"/>
            <w:gridSpan w:val="2"/>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FA49F7" w:rsidRPr="00C65508" w14:paraId="45E36176" w14:textId="77777777" w:rsidTr="0015529A">
        <w:trPr>
          <w:trHeight w:val="454"/>
          <w:jc w:val="center"/>
        </w:trPr>
        <w:tc>
          <w:tcPr>
            <w:tcW w:w="10773" w:type="dxa"/>
            <w:gridSpan w:val="2"/>
            <w:vAlign w:val="center"/>
          </w:tcPr>
          <w:p w14:paraId="75CA664A" w14:textId="77777777" w:rsidR="00926148" w:rsidRPr="00C65508" w:rsidRDefault="00926148" w:rsidP="00926148">
            <w:pPr>
              <w:spacing w:before="80"/>
              <w:rPr>
                <w:rFonts w:cs="Calibri"/>
                <w:sz w:val="22"/>
                <w:szCs w:val="22"/>
              </w:rPr>
            </w:pPr>
            <w:r w:rsidRPr="00C65508">
              <w:rPr>
                <w:rFonts w:cs="Calibri"/>
                <w:sz w:val="22"/>
                <w:szCs w:val="22"/>
              </w:rPr>
              <w:t>You must provide with your application:</w:t>
            </w:r>
          </w:p>
          <w:p w14:paraId="78444326" w14:textId="77777777" w:rsidR="00C33664" w:rsidRDefault="00926148" w:rsidP="00C33664">
            <w:pPr>
              <w:numPr>
                <w:ilvl w:val="0"/>
                <w:numId w:val="36"/>
              </w:numPr>
              <w:spacing w:before="80"/>
              <w:ind w:left="454" w:hanging="454"/>
              <w:rPr>
                <w:rFonts w:cs="Calibri"/>
                <w:sz w:val="22"/>
                <w:szCs w:val="22"/>
                <w:lang w:val="en-NZ"/>
              </w:rPr>
            </w:pPr>
            <w:r w:rsidRPr="00C65508">
              <w:rPr>
                <w:rFonts w:cs="Calibri"/>
                <w:sz w:val="22"/>
                <w:szCs w:val="22"/>
              </w:rPr>
              <w:t>a</w:t>
            </w:r>
            <w:r w:rsidRPr="00C65508">
              <w:rPr>
                <w:rFonts w:cs="Calibri"/>
                <w:sz w:val="22"/>
                <w:szCs w:val="22"/>
                <w:lang w:val="en-NZ"/>
              </w:rPr>
              <w:t xml:space="preserve"> </w:t>
            </w:r>
            <w:r w:rsidR="007B75A2" w:rsidRPr="00C65508">
              <w:rPr>
                <w:rFonts w:cs="Calibri"/>
                <w:sz w:val="22"/>
                <w:szCs w:val="22"/>
                <w:lang w:val="en-NZ"/>
              </w:rPr>
              <w:t>C</w:t>
            </w:r>
            <w:r w:rsidRPr="00C65508">
              <w:rPr>
                <w:rFonts w:cs="Calibri"/>
                <w:sz w:val="22"/>
                <w:szCs w:val="22"/>
                <w:lang w:val="en-NZ"/>
              </w:rPr>
              <w:t xml:space="preserve">ompany </w:t>
            </w:r>
            <w:r w:rsidR="007B75A2" w:rsidRPr="00C65508">
              <w:rPr>
                <w:rFonts w:cs="Calibri"/>
                <w:sz w:val="22"/>
                <w:szCs w:val="22"/>
                <w:lang w:val="en-NZ"/>
              </w:rPr>
              <w:t>E</w:t>
            </w:r>
            <w:r w:rsidRPr="00C65508">
              <w:rPr>
                <w:rFonts w:cs="Calibri"/>
                <w:sz w:val="22"/>
                <w:szCs w:val="22"/>
                <w:lang w:val="en-NZ"/>
              </w:rPr>
              <w:t xml:space="preserve">xtract for the SPV (from the </w:t>
            </w:r>
            <w:hyperlink r:id="rId16" w:history="1">
              <w:r w:rsidRPr="00C65508">
                <w:rPr>
                  <w:rStyle w:val="Hyperlink"/>
                  <w:rFonts w:cs="Calibri"/>
                  <w:sz w:val="22"/>
                  <w:szCs w:val="22"/>
                  <w:lang w:val="en-NZ"/>
                </w:rPr>
                <w:t>New Zealand Companies R</w:t>
              </w:r>
              <w:proofErr w:type="spellStart"/>
              <w:r w:rsidRPr="00C65508">
                <w:rPr>
                  <w:rStyle w:val="Hyperlink"/>
                  <w:rFonts w:cs="Calibri"/>
                  <w:sz w:val="22"/>
                  <w:szCs w:val="22"/>
                </w:rPr>
                <w:t>egister</w:t>
              </w:r>
              <w:proofErr w:type="spellEnd"/>
            </w:hyperlink>
            <w:r w:rsidRPr="00C65508">
              <w:rPr>
                <w:rFonts w:cs="Calibri"/>
                <w:sz w:val="22"/>
                <w:szCs w:val="22"/>
                <w:lang w:val="en-NZ"/>
              </w:rPr>
              <w:t xml:space="preserve">) dated within a week of the date of this </w:t>
            </w:r>
            <w:proofErr w:type="gramStart"/>
            <w:r w:rsidRPr="00C65508">
              <w:rPr>
                <w:rFonts w:cs="Calibri"/>
                <w:sz w:val="22"/>
                <w:szCs w:val="22"/>
                <w:lang w:val="en-NZ"/>
              </w:rPr>
              <w:t>application;</w:t>
            </w:r>
            <w:proofErr w:type="gramEnd"/>
            <w:r w:rsidRPr="00C65508">
              <w:rPr>
                <w:rFonts w:cs="Calibri"/>
                <w:sz w:val="22"/>
                <w:szCs w:val="22"/>
                <w:lang w:val="en-NZ"/>
              </w:rPr>
              <w:t xml:space="preserve"> </w:t>
            </w:r>
          </w:p>
          <w:p w14:paraId="3E42D95A" w14:textId="4677AD68" w:rsidR="00926148" w:rsidRPr="00C65508" w:rsidRDefault="00926148" w:rsidP="00C33664">
            <w:pPr>
              <w:ind w:left="454"/>
              <w:rPr>
                <w:rFonts w:cs="Calibri"/>
                <w:sz w:val="22"/>
                <w:szCs w:val="22"/>
                <w:lang w:val="en-NZ"/>
              </w:rPr>
            </w:pPr>
            <w:r w:rsidRPr="00C65508">
              <w:rPr>
                <w:rFonts w:cs="Calibri"/>
                <w:sz w:val="22"/>
                <w:szCs w:val="22"/>
                <w:lang w:val="en-NZ"/>
              </w:rPr>
              <w:t xml:space="preserve">and </w:t>
            </w:r>
            <w:r w:rsidRPr="00C65508">
              <w:rPr>
                <w:rFonts w:cs="Calibri"/>
                <w:b/>
                <w:bCs/>
                <w:sz w:val="22"/>
                <w:szCs w:val="22"/>
                <w:lang w:val="en-NZ"/>
              </w:rPr>
              <w:t>if</w:t>
            </w:r>
            <w:r w:rsidRPr="00C65508">
              <w:rPr>
                <w:rFonts w:cs="Calibri"/>
                <w:sz w:val="22"/>
                <w:szCs w:val="22"/>
                <w:lang w:val="en-NZ"/>
              </w:rPr>
              <w:t xml:space="preserve"> the SPV is majority owned by another company:</w:t>
            </w:r>
          </w:p>
          <w:p w14:paraId="3ED4E7B8" w14:textId="35AB1FC3" w:rsidR="00926148" w:rsidRPr="00C65508" w:rsidRDefault="00926148" w:rsidP="00061F51">
            <w:pPr>
              <w:numPr>
                <w:ilvl w:val="0"/>
                <w:numId w:val="36"/>
              </w:numPr>
              <w:ind w:left="454" w:hanging="454"/>
              <w:rPr>
                <w:rFonts w:cs="Calibri"/>
                <w:sz w:val="22"/>
                <w:szCs w:val="22"/>
                <w:lang w:val="en-NZ"/>
              </w:rPr>
            </w:pPr>
            <w:r w:rsidRPr="00C65508">
              <w:rPr>
                <w:rFonts w:cs="Calibri"/>
                <w:sz w:val="22"/>
                <w:szCs w:val="22"/>
              </w:rPr>
              <w:t>a</w:t>
            </w:r>
            <w:r w:rsidRPr="00C65508">
              <w:rPr>
                <w:rFonts w:cs="Calibri"/>
                <w:sz w:val="22"/>
                <w:szCs w:val="22"/>
                <w:lang w:val="en-NZ"/>
              </w:rPr>
              <w:t xml:space="preserve"> </w:t>
            </w:r>
            <w:r w:rsidR="007B75A2" w:rsidRPr="00C65508">
              <w:rPr>
                <w:rFonts w:cs="Calibri"/>
                <w:sz w:val="22"/>
                <w:szCs w:val="22"/>
                <w:lang w:val="en-NZ"/>
              </w:rPr>
              <w:t>C</w:t>
            </w:r>
            <w:r w:rsidRPr="00C65508">
              <w:rPr>
                <w:rFonts w:cs="Calibri"/>
                <w:sz w:val="22"/>
                <w:szCs w:val="22"/>
                <w:lang w:val="en-NZ"/>
              </w:rPr>
              <w:t xml:space="preserve">ompany </w:t>
            </w:r>
            <w:r w:rsidR="007B75A2" w:rsidRPr="00C65508">
              <w:rPr>
                <w:rFonts w:cs="Calibri"/>
                <w:sz w:val="22"/>
                <w:szCs w:val="22"/>
                <w:lang w:val="en-NZ"/>
              </w:rPr>
              <w:t>E</w:t>
            </w:r>
            <w:r w:rsidRPr="00C65508">
              <w:rPr>
                <w:rFonts w:cs="Calibri"/>
                <w:sz w:val="22"/>
                <w:szCs w:val="22"/>
                <w:lang w:val="en-NZ"/>
              </w:rPr>
              <w:t>xtract for the SPV’s majority owner dated within a week of the date of this application.</w:t>
            </w:r>
          </w:p>
          <w:p w14:paraId="5D47F408" w14:textId="77777777" w:rsidR="00926148" w:rsidRPr="00C65508" w:rsidRDefault="00926148" w:rsidP="00926148">
            <w:pPr>
              <w:spacing w:before="80"/>
              <w:rPr>
                <w:rFonts w:cs="Calibri"/>
                <w:sz w:val="22"/>
                <w:szCs w:val="22"/>
                <w:lang w:val="en-NZ"/>
              </w:rPr>
            </w:pPr>
          </w:p>
          <w:p w14:paraId="3EF40230" w14:textId="5A9B5817" w:rsidR="00926148" w:rsidRDefault="00926148" w:rsidP="00061F51">
            <w:pPr>
              <w:rPr>
                <w:rFonts w:cs="Calibri"/>
                <w:sz w:val="22"/>
                <w:szCs w:val="22"/>
                <w:lang w:val="en-NZ"/>
              </w:rPr>
            </w:pPr>
            <w:r w:rsidRPr="00C65508">
              <w:rPr>
                <w:rFonts w:cs="Calibri"/>
                <w:sz w:val="22"/>
                <w:szCs w:val="22"/>
                <w:lang w:val="en-NZ"/>
              </w:rPr>
              <w:t>Please see clauses 11.1 and 11.2 for more detail on residency requirements.</w:t>
            </w:r>
          </w:p>
          <w:p w14:paraId="20AD58C6" w14:textId="77777777" w:rsidR="00893306" w:rsidRPr="00C65508" w:rsidRDefault="00893306" w:rsidP="00893306">
            <w:pPr>
              <w:rPr>
                <w:rFonts w:cs="Calibri"/>
                <w:sz w:val="22"/>
                <w:szCs w:val="22"/>
                <w:lang w:val="en-NZ"/>
              </w:rPr>
            </w:pPr>
          </w:p>
          <w:p w14:paraId="00C5BDA5" w14:textId="7718A3BD" w:rsidR="00926148" w:rsidRPr="00C65508" w:rsidRDefault="00926148" w:rsidP="00893306">
            <w:pPr>
              <w:rPr>
                <w:rFonts w:cs="Calibri"/>
                <w:sz w:val="22"/>
                <w:szCs w:val="22"/>
                <w:lang w:val="en-NZ"/>
              </w:rPr>
            </w:pPr>
            <w:r w:rsidRPr="00C65508">
              <w:rPr>
                <w:rFonts w:cs="Calibri"/>
                <w:b/>
                <w:bCs/>
                <w:sz w:val="22"/>
                <w:szCs w:val="22"/>
                <w:lang w:val="en-NZ"/>
              </w:rPr>
              <w:t xml:space="preserve">Note: </w:t>
            </w:r>
            <w:r w:rsidRPr="00C65508">
              <w:rPr>
                <w:rFonts w:cs="Calibri"/>
                <w:sz w:val="22"/>
                <w:szCs w:val="22"/>
                <w:lang w:val="en-NZ"/>
              </w:rPr>
              <w:t>If you have not yet established an SPV at the time of this application, please provide (b) only.</w:t>
            </w:r>
          </w:p>
          <w:p w14:paraId="1AB8FD8A" w14:textId="579A8DF8" w:rsidR="00926148" w:rsidRPr="00C65508" w:rsidRDefault="00926148" w:rsidP="0015529A">
            <w:pPr>
              <w:rPr>
                <w:rFonts w:cs="Calibri"/>
                <w:sz w:val="22"/>
                <w:szCs w:val="22"/>
              </w:rPr>
            </w:pPr>
          </w:p>
        </w:tc>
      </w:tr>
      <w:bookmarkEnd w:id="3"/>
      <w:tr w:rsidR="00FA49F7" w:rsidRPr="00C65508" w14:paraId="07DBC088" w14:textId="77777777" w:rsidTr="00926148">
        <w:trPr>
          <w:trHeight w:val="444"/>
          <w:jc w:val="center"/>
        </w:trPr>
        <w:tc>
          <w:tcPr>
            <w:tcW w:w="8297" w:type="dxa"/>
          </w:tcPr>
          <w:p w14:paraId="688550CF" w14:textId="1B98559F" w:rsidR="00FA49F7" w:rsidRPr="00C65508" w:rsidRDefault="00FA49F7" w:rsidP="0015529A">
            <w:pPr>
              <w:spacing w:before="80"/>
              <w:rPr>
                <w:rFonts w:cs="Calibri"/>
                <w:sz w:val="22"/>
                <w:szCs w:val="22"/>
              </w:rPr>
            </w:pPr>
            <w:r w:rsidRPr="00C65508">
              <w:rPr>
                <w:rFonts w:cs="Calibri"/>
                <w:sz w:val="22"/>
                <w:szCs w:val="22"/>
              </w:rPr>
              <w:t>Does the applicant</w:t>
            </w:r>
            <w:r w:rsidR="00394D24" w:rsidRPr="00C65508">
              <w:rPr>
                <w:rFonts w:cs="Calibri"/>
                <w:sz w:val="22"/>
                <w:szCs w:val="22"/>
              </w:rPr>
              <w:t xml:space="preserve">, or </w:t>
            </w:r>
            <w:r w:rsidRPr="00C65508">
              <w:rPr>
                <w:rFonts w:cs="Calibri"/>
                <w:sz w:val="22"/>
                <w:szCs w:val="22"/>
              </w:rPr>
              <w:t>its majority or sole shareholder or sole partner (if applicable)</w:t>
            </w:r>
            <w:r w:rsidR="00394D24" w:rsidRPr="00C65508">
              <w:rPr>
                <w:rFonts w:cs="Calibri"/>
                <w:sz w:val="22"/>
                <w:szCs w:val="22"/>
              </w:rPr>
              <w:t>,</w:t>
            </w:r>
            <w:r w:rsidRPr="00C65508">
              <w:rPr>
                <w:rFonts w:cs="Calibri"/>
                <w:sz w:val="22"/>
                <w:szCs w:val="22"/>
              </w:rPr>
              <w:t xml:space="preserve"> carry on business in New Zealand?</w:t>
            </w:r>
          </w:p>
          <w:p w14:paraId="5D79F2A2" w14:textId="77777777" w:rsidR="00FA49F7" w:rsidRPr="00C65508" w:rsidRDefault="00FA49F7" w:rsidP="0015529A">
            <w:pPr>
              <w:rPr>
                <w:rFonts w:cs="Calibri"/>
                <w:sz w:val="22"/>
                <w:szCs w:val="22"/>
              </w:rPr>
            </w:pPr>
          </w:p>
        </w:tc>
        <w:tc>
          <w:tcPr>
            <w:tcW w:w="2476" w:type="dxa"/>
          </w:tcPr>
          <w:p w14:paraId="77B57879" w14:textId="3DD6B21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FA49F7" w:rsidRPr="00C65508" w14:paraId="38BA5361" w14:textId="77777777" w:rsidTr="00926148">
        <w:trPr>
          <w:trHeight w:val="444"/>
          <w:jc w:val="center"/>
        </w:trPr>
        <w:tc>
          <w:tcPr>
            <w:tcW w:w="8297" w:type="dxa"/>
          </w:tcPr>
          <w:p w14:paraId="1475DD94" w14:textId="750CD684" w:rsidR="00FA49F7" w:rsidRPr="00C65508" w:rsidRDefault="00FA49F7" w:rsidP="00BF5A8B">
            <w:pPr>
              <w:spacing w:before="80"/>
              <w:rPr>
                <w:rFonts w:cs="Calibri"/>
                <w:sz w:val="22"/>
                <w:szCs w:val="22"/>
              </w:rPr>
            </w:pPr>
            <w:r w:rsidRPr="00C65508">
              <w:rPr>
                <w:rFonts w:cs="Calibri"/>
                <w:sz w:val="22"/>
                <w:szCs w:val="22"/>
              </w:rPr>
              <w:t>Does the applicant</w:t>
            </w:r>
            <w:r w:rsidR="00394D24" w:rsidRPr="00C65508">
              <w:rPr>
                <w:rFonts w:cs="Calibri"/>
                <w:sz w:val="22"/>
                <w:szCs w:val="22"/>
              </w:rPr>
              <w:t>, or</w:t>
            </w:r>
            <w:r w:rsidRPr="00C65508">
              <w:rPr>
                <w:rFonts w:cs="Calibri"/>
                <w:sz w:val="22"/>
                <w:szCs w:val="22"/>
              </w:rPr>
              <w:t xml:space="preserve"> its majority or sole shareholder or sole partner (if applicable)</w:t>
            </w:r>
            <w:r w:rsidR="00394D24" w:rsidRPr="00C65508">
              <w:rPr>
                <w:rFonts w:cs="Calibri"/>
                <w:sz w:val="22"/>
                <w:szCs w:val="22"/>
              </w:rPr>
              <w:t>,</w:t>
            </w:r>
            <w:r w:rsidRPr="00C65508">
              <w:rPr>
                <w:rFonts w:cs="Calibri"/>
                <w:sz w:val="22"/>
                <w:szCs w:val="22"/>
              </w:rPr>
              <w:t xml:space="preserve"> have their central management and control in New Zealand OR their voting power controlled by shareholders who are residents or citizens of New Zealand? </w:t>
            </w:r>
          </w:p>
          <w:p w14:paraId="710B5BFA" w14:textId="77777777" w:rsidR="00BF5A8B" w:rsidRPr="00C65508" w:rsidRDefault="00BF5A8B" w:rsidP="0015529A">
            <w:pPr>
              <w:rPr>
                <w:rFonts w:cs="Calibri"/>
                <w:sz w:val="22"/>
                <w:szCs w:val="22"/>
              </w:rPr>
            </w:pPr>
          </w:p>
          <w:p w14:paraId="08C224C6" w14:textId="77777777" w:rsidR="00FA49F7" w:rsidRPr="00C65508" w:rsidRDefault="00FA49F7" w:rsidP="0015529A">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FA49F7" w:rsidRPr="00C65508" w:rsidRDefault="00FA49F7" w:rsidP="0015529A">
            <w:pPr>
              <w:rPr>
                <w:rFonts w:cs="Calibri"/>
                <w:sz w:val="22"/>
                <w:szCs w:val="22"/>
              </w:rPr>
            </w:pPr>
          </w:p>
        </w:tc>
        <w:tc>
          <w:tcPr>
            <w:tcW w:w="2476" w:type="dxa"/>
          </w:tcPr>
          <w:p w14:paraId="7B4FA001" w14:textId="29284C49" w:rsidR="00FA49F7" w:rsidRPr="00C65508" w:rsidRDefault="00FA49F7" w:rsidP="0015529A">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00AE7106" w:rsidRPr="00C65508">
              <w:rPr>
                <w:rFonts w:cs="Calibri"/>
                <w:b/>
                <w:sz w:val="22"/>
                <w:szCs w:val="22"/>
              </w:rPr>
              <w:t xml:space="preserve">        </w:t>
            </w:r>
            <w:r w:rsidRPr="00C65508">
              <w:rPr>
                <w:rFonts w:cs="Calibri"/>
                <w:b/>
                <w:sz w:val="22"/>
                <w:szCs w:val="22"/>
              </w:rPr>
              <w:t xml:space="preserve">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p>
        </w:tc>
      </w:tr>
      <w:tr w:rsidR="00FA49F7" w:rsidRPr="00C65508" w14:paraId="313BCA88" w14:textId="77777777" w:rsidTr="00926148">
        <w:trPr>
          <w:trHeight w:val="2076"/>
          <w:jc w:val="center"/>
        </w:trPr>
        <w:tc>
          <w:tcPr>
            <w:tcW w:w="8297" w:type="dxa"/>
          </w:tcPr>
          <w:p w14:paraId="5F1D8462" w14:textId="68D89A9B" w:rsidR="00FA49F7" w:rsidRPr="00C65508" w:rsidRDefault="00FA49F7" w:rsidP="0015529A">
            <w:pPr>
              <w:spacing w:before="80"/>
              <w:rPr>
                <w:rFonts w:cs="Calibri"/>
                <w:bCs/>
                <w:sz w:val="22"/>
                <w:szCs w:val="22"/>
                <w:lang w:val="en-NZ"/>
              </w:rPr>
            </w:pPr>
            <w:r w:rsidRPr="00C65508">
              <w:rPr>
                <w:rFonts w:cs="Calibri"/>
                <w:bCs/>
                <w:sz w:val="22"/>
                <w:szCs w:val="22"/>
                <w:lang w:val="en-NZ"/>
              </w:rPr>
              <w:t>Has the applicant</w:t>
            </w:r>
            <w:r w:rsidR="00A7605B" w:rsidRPr="00C65508">
              <w:rPr>
                <w:rFonts w:cs="Calibri"/>
                <w:bCs/>
                <w:sz w:val="22"/>
                <w:szCs w:val="22"/>
                <w:lang w:val="en-NZ"/>
              </w:rPr>
              <w:t xml:space="preserve"> (or, if the applicant is an SPV, </w:t>
            </w:r>
            <w:r w:rsidR="005E3983" w:rsidRPr="00C65508">
              <w:rPr>
                <w:rFonts w:cs="Calibri"/>
                <w:bCs/>
                <w:sz w:val="22"/>
                <w:szCs w:val="22"/>
                <w:lang w:val="en-NZ"/>
              </w:rPr>
              <w:t xml:space="preserve">the </w:t>
            </w:r>
            <w:r w:rsidR="00A7605B" w:rsidRPr="00C65508">
              <w:rPr>
                <w:rFonts w:cs="Calibri"/>
                <w:bCs/>
                <w:sz w:val="22"/>
                <w:szCs w:val="22"/>
                <w:lang w:val="en-NZ"/>
              </w:rPr>
              <w:t xml:space="preserve">company/individual that fully or majority owns that SPV) </w:t>
            </w:r>
            <w:r w:rsidRPr="00C65508">
              <w:rPr>
                <w:rFonts w:cs="Calibri"/>
                <w:bCs/>
                <w:sz w:val="22"/>
                <w:szCs w:val="22"/>
                <w:lang w:val="en-NZ"/>
              </w:rPr>
              <w:t>been actively engaged in the business of film or television production in New Zealand to a significant extent, for a period of at least 18 months prior to the date on which Principal Photography is scheduled to start</w:t>
            </w:r>
            <w:r w:rsidR="00AC63FB" w:rsidRPr="00C65508">
              <w:rPr>
                <w:rFonts w:cs="Calibri"/>
                <w:bCs/>
                <w:sz w:val="22"/>
                <w:szCs w:val="22"/>
                <w:lang w:val="en-NZ"/>
              </w:rPr>
              <w:t>?</w:t>
            </w:r>
          </w:p>
          <w:p w14:paraId="0974BE96" w14:textId="77777777" w:rsidR="00FA49F7" w:rsidRPr="00C65508" w:rsidRDefault="00FA49F7" w:rsidP="0015529A">
            <w:pPr>
              <w:rPr>
                <w:rFonts w:cs="Calibri"/>
                <w:bCs/>
                <w:sz w:val="22"/>
                <w:szCs w:val="22"/>
                <w:lang w:val="en-NZ"/>
              </w:rPr>
            </w:pPr>
          </w:p>
          <w:p w14:paraId="5EC024FB" w14:textId="77777777" w:rsidR="00FA49F7" w:rsidRPr="00C65508" w:rsidRDefault="00FA49F7" w:rsidP="0015529A">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FA49F7" w:rsidRPr="00C65508" w:rsidRDefault="00FA49F7">
            <w:pPr>
              <w:rPr>
                <w:rFonts w:cs="Calibri"/>
                <w:sz w:val="22"/>
                <w:szCs w:val="22"/>
              </w:rPr>
            </w:pPr>
          </w:p>
          <w:p w14:paraId="093778B0" w14:textId="48543CAF" w:rsidR="00AC63FB" w:rsidRPr="00C65508" w:rsidRDefault="00AC63FB">
            <w:pPr>
              <w:rPr>
                <w:rFonts w:cs="Calibri"/>
                <w:sz w:val="22"/>
                <w:szCs w:val="22"/>
              </w:rPr>
            </w:pPr>
          </w:p>
          <w:p w14:paraId="62A8EFE5" w14:textId="77777777" w:rsidR="001258F0" w:rsidRPr="00C65508" w:rsidRDefault="001258F0" w:rsidP="0015529A">
            <w:pPr>
              <w:rPr>
                <w:rFonts w:cs="Calibri"/>
                <w:sz w:val="22"/>
                <w:szCs w:val="22"/>
              </w:rPr>
            </w:pPr>
          </w:p>
          <w:p w14:paraId="04E0F304" w14:textId="77777777" w:rsidR="005C2D10" w:rsidRPr="00C65508" w:rsidRDefault="00FA49F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3A5156E4" w14:textId="0FF6A9E8" w:rsidR="00A7605B" w:rsidRPr="00C65508" w:rsidRDefault="00A7605B" w:rsidP="0015529A">
            <w:pPr>
              <w:rPr>
                <w:rFonts w:cs="Calibri"/>
                <w:sz w:val="22"/>
                <w:szCs w:val="22"/>
              </w:rPr>
            </w:pPr>
          </w:p>
        </w:tc>
        <w:tc>
          <w:tcPr>
            <w:tcW w:w="2476" w:type="dxa"/>
          </w:tcPr>
          <w:p w14:paraId="5D7F425E" w14:textId="60C2ACFF" w:rsidR="00FA49F7" w:rsidRPr="00C65508" w:rsidRDefault="00FA49F7" w:rsidP="0015529A">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00AE7106" w:rsidRPr="00C65508">
              <w:rPr>
                <w:rFonts w:cs="Calibri"/>
                <w:b/>
                <w:sz w:val="22"/>
                <w:szCs w:val="22"/>
              </w:rPr>
              <w:t xml:space="preserve">        </w:t>
            </w:r>
            <w:r w:rsidRPr="00C65508">
              <w:rPr>
                <w:rFonts w:cs="Calibri"/>
                <w:b/>
                <w:sz w:val="22"/>
                <w:szCs w:val="22"/>
              </w:rPr>
              <w:t xml:space="preserve">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FA49F7" w:rsidRPr="00C65508" w:rsidRDefault="00FA49F7" w:rsidP="0015529A">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gridCol w:w="2475"/>
      </w:tblGrid>
      <w:tr w:rsidR="00FA49F7" w:rsidRPr="00C65508" w14:paraId="4115F86D" w14:textId="77777777" w:rsidTr="0015529A">
        <w:trPr>
          <w:trHeight w:val="340"/>
          <w:jc w:val="center"/>
        </w:trPr>
        <w:tc>
          <w:tcPr>
            <w:tcW w:w="10489"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15529A">
        <w:trPr>
          <w:jc w:val="center"/>
        </w:trPr>
        <w:tc>
          <w:tcPr>
            <w:tcW w:w="8079"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7908A67"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410"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bl>
    <w:p w14:paraId="705F68E5" w14:textId="62236832" w:rsidR="00DC782D" w:rsidRPr="00C65508" w:rsidRDefault="00DC782D"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15529A">
        <w:trPr>
          <w:trHeight w:val="462"/>
          <w:jc w:val="center"/>
        </w:trPr>
        <w:tc>
          <w:tcPr>
            <w:tcW w:w="1470" w:type="dxa"/>
            <w:tcBorders>
              <w:top w:val="single" w:sz="4" w:space="0" w:color="auto"/>
              <w:bottom w:val="single" w:sz="4" w:space="0" w:color="auto"/>
            </w:tcBorders>
            <w:shd w:val="clear" w:color="auto" w:fill="000000"/>
            <w:vAlign w:val="center"/>
          </w:tcPr>
          <w:p w14:paraId="31FA9B8C" w14:textId="77777777" w:rsidR="005C2D10" w:rsidRPr="00C65508" w:rsidRDefault="005C2D10" w:rsidP="0015529A">
            <w:pPr>
              <w:pStyle w:val="Heading6"/>
              <w:jc w:val="left"/>
              <w:rPr>
                <w:rFonts w:ascii="Calibri" w:hAnsi="Calibri" w:cs="Calibri"/>
                <w:sz w:val="22"/>
                <w:szCs w:val="22"/>
                <w:lang w:val="en-AU"/>
              </w:rPr>
            </w:pPr>
            <w:bookmarkStart w:id="5" w:name="_Hlk531859719"/>
            <w:r w:rsidRPr="00C65508">
              <w:rPr>
                <w:rFonts w:ascii="Calibri" w:hAnsi="Calibri" w:cs="Calibri"/>
                <w:sz w:val="22"/>
                <w:szCs w:val="22"/>
                <w:lang w:val="en-AU"/>
              </w:rPr>
              <w:t>Section 2</w:t>
            </w:r>
          </w:p>
        </w:tc>
        <w:tc>
          <w:tcPr>
            <w:tcW w:w="9416" w:type="dxa"/>
            <w:tcBorders>
              <w:top w:val="single" w:sz="4" w:space="0" w:color="auto"/>
              <w:bottom w:val="single" w:sz="4" w:space="0" w:color="auto"/>
            </w:tcBorders>
            <w:shd w:val="pct20" w:color="auto" w:fill="FFFFFF"/>
            <w:vAlign w:val="center"/>
          </w:tcPr>
          <w:p w14:paraId="762E26B1" w14:textId="77777777" w:rsidR="005C2D10" w:rsidRPr="00C65508" w:rsidRDefault="005C2D10" w:rsidP="0015529A">
            <w:pPr>
              <w:pStyle w:val="Heading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0CF74732" w14:textId="246C5E0B" w:rsidR="005C2D10" w:rsidRPr="00C65508" w:rsidRDefault="005C2D10" w:rsidP="0015529A">
            <w:pPr>
              <w:tabs>
                <w:tab w:val="left" w:pos="1343"/>
              </w:tabs>
              <w:spacing w:before="8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r w:rsidRPr="00C65508">
              <w:rPr>
                <w:rFonts w:cs="Calibri"/>
                <w:b/>
                <w:noProof/>
                <w:sz w:val="22"/>
                <w:szCs w:val="22"/>
              </w:rPr>
              <w:t xml:space="preserve">    </w:t>
            </w:r>
          </w:p>
          <w:p w14:paraId="6C608F18" w14:textId="77777777" w:rsidR="00393B1E" w:rsidRPr="00C65508" w:rsidRDefault="00393B1E" w:rsidP="0015529A">
            <w:pPr>
              <w:tabs>
                <w:tab w:val="left" w:pos="1343"/>
              </w:tabs>
              <w:rPr>
                <w:rFonts w:cs="Calibri"/>
                <w:b/>
                <w:sz w:val="22"/>
                <w:szCs w:val="22"/>
              </w:rPr>
            </w:pPr>
          </w:p>
          <w:p w14:paraId="05730DF4" w14:textId="2FD4FFBF" w:rsidR="005C2D10" w:rsidRPr="00C65508" w:rsidRDefault="005C2D10" w:rsidP="0015529A">
            <w:pPr>
              <w:tabs>
                <w:tab w:val="left" w:pos="1343"/>
              </w:tabs>
              <w:rPr>
                <w:rFonts w:cs="Calibri"/>
                <w:b/>
                <w:noProof/>
                <w:sz w:val="22"/>
                <w:szCs w:val="22"/>
              </w:rPr>
            </w:pPr>
            <w:r w:rsidRPr="00C65508">
              <w:rPr>
                <w:rFonts w:cs="Calibri"/>
                <w:b/>
                <w:i/>
                <w:sz w:val="22"/>
                <w:szCs w:val="22"/>
              </w:rPr>
              <w:t xml:space="preserve">Working </w:t>
            </w:r>
            <w:r w:rsidR="0004593A" w:rsidRPr="00C65508">
              <w:rPr>
                <w:rFonts w:cs="Calibri"/>
                <w:b/>
                <w:i/>
                <w:sz w:val="22"/>
                <w:szCs w:val="22"/>
              </w:rPr>
              <w:t>T</w:t>
            </w:r>
            <w:r w:rsidRPr="00C65508">
              <w:rPr>
                <w:rFonts w:cs="Calibri"/>
                <w:b/>
                <w:i/>
                <w:sz w:val="22"/>
                <w:szCs w:val="22"/>
              </w:rPr>
              <w:t>itle(s)</w:t>
            </w:r>
            <w:r w:rsidR="00394D24" w:rsidRPr="00C65508">
              <w:rPr>
                <w:rFonts w:cs="Calibri"/>
                <w:b/>
                <w:i/>
                <w:sz w:val="22"/>
                <w:szCs w:val="22"/>
              </w:rPr>
              <w:t>, if applicable</w:t>
            </w:r>
            <w:r w:rsidRPr="00C65508">
              <w:rPr>
                <w:rFonts w:cs="Calibri"/>
                <w:b/>
                <w:i/>
                <w:sz w:val="22"/>
                <w:szCs w:val="22"/>
              </w:rPr>
              <w:t>:</w:t>
            </w:r>
            <w:r w:rsidRPr="00C65508">
              <w:rPr>
                <w:rFonts w:cs="Calibri"/>
                <w:b/>
                <w:sz w:val="22"/>
                <w:szCs w:val="22"/>
              </w:rPr>
              <w:t xml:space="preserve"> </w:t>
            </w:r>
            <w:r w:rsidRPr="00C65508">
              <w:rPr>
                <w:rFonts w:cs="Calibri"/>
                <w:b/>
                <w:noProof/>
                <w:sz w:val="22"/>
                <w:szCs w:val="22"/>
              </w:rPr>
              <w:fldChar w:fldCharType="begin">
                <w:ffData>
                  <w:name w:val="Text20"/>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r w:rsidRPr="00C65508">
              <w:rPr>
                <w:rFonts w:cs="Calibri"/>
                <w:b/>
                <w:noProof/>
                <w:sz w:val="22"/>
                <w:szCs w:val="22"/>
              </w:rPr>
              <w:t xml:space="preserve">    </w:t>
            </w:r>
          </w:p>
          <w:p w14:paraId="29EAF361" w14:textId="77777777" w:rsidR="005C2D10" w:rsidRPr="00C65508" w:rsidRDefault="005C2D10" w:rsidP="0015529A">
            <w:pPr>
              <w:pStyle w:val="Heading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2BD4A9A5" w14:textId="7C00E56E" w:rsidR="005C2D10" w:rsidRPr="00C65508" w:rsidRDefault="005C2D10" w:rsidP="0015529A">
            <w:pPr>
              <w:spacing w:before="80"/>
              <w:ind w:left="6" w:hanging="6"/>
              <w:rPr>
                <w:rFonts w:cs="Calibri"/>
                <w:b/>
                <w:sz w:val="22"/>
                <w:szCs w:val="22"/>
              </w:rPr>
            </w:pPr>
            <w:r w:rsidRPr="00C65508">
              <w:rPr>
                <w:rFonts w:cs="Calibri"/>
                <w:b/>
                <w:sz w:val="22"/>
                <w:szCs w:val="22"/>
              </w:rPr>
              <w:t>Synopsis</w:t>
            </w:r>
          </w:p>
          <w:p w14:paraId="45BBD002" w14:textId="77777777" w:rsidR="002147E1" w:rsidRPr="00C65508" w:rsidRDefault="002147E1" w:rsidP="0015529A">
            <w:pPr>
              <w:ind w:left="6" w:hanging="6"/>
              <w:rPr>
                <w:rFonts w:cs="Calibri"/>
                <w:sz w:val="22"/>
                <w:szCs w:val="22"/>
              </w:rPr>
            </w:pP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7777777"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2.1 Format</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40A6BC13" w14:textId="77777777" w:rsidR="005C2D10" w:rsidRPr="00C65508" w:rsidRDefault="005C2D10">
            <w:pPr>
              <w:spacing w:before="80"/>
              <w:jc w:val="both"/>
              <w:rPr>
                <w:rFonts w:cs="Calibri"/>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Pr="00C65508">
              <w:rPr>
                <w:rFonts w:cs="Calibri"/>
                <w:sz w:val="22"/>
                <w:szCs w:val="22"/>
                <w:lang w:val="en-NZ"/>
              </w:rPr>
              <w:t xml:space="preserve">  </w:t>
            </w:r>
          </w:p>
          <w:p w14:paraId="5789FEF7" w14:textId="77777777" w:rsidR="005C2D10" w:rsidRPr="00C65508" w:rsidRDefault="005C2D10">
            <w:pPr>
              <w:jc w:val="both"/>
              <w:rPr>
                <w:rFonts w:cs="Calibri"/>
                <w:sz w:val="22"/>
                <w:szCs w:val="22"/>
                <w:lang w:val="en-NZ"/>
              </w:rPr>
            </w:pPr>
          </w:p>
          <w:p w14:paraId="64073BC5" w14:textId="77777777" w:rsidR="005C2D10" w:rsidRPr="00C65508" w:rsidRDefault="005C2D10">
            <w:pPr>
              <w:jc w:val="both"/>
              <w:rPr>
                <w:rFonts w:cs="Calibri"/>
                <w:sz w:val="22"/>
                <w:szCs w:val="22"/>
                <w:lang w:val="en-NZ"/>
              </w:rPr>
            </w:pPr>
            <w:r w:rsidRPr="00C65508">
              <w:rPr>
                <w:rFonts w:cs="Calibri"/>
                <w:sz w:val="22"/>
                <w:szCs w:val="22"/>
                <w:lang w:val="en-NZ"/>
              </w:rPr>
              <w:tab/>
              <w:t xml:space="preserve">If a feature film, on what platform will it be first released? </w:t>
            </w:r>
            <w:r w:rsidRPr="00C65508">
              <w:rPr>
                <w:rFonts w:cs="Calibri"/>
                <w:sz w:val="22"/>
                <w:szCs w:val="22"/>
                <w:lang w:val="en-NZ"/>
              </w:rPr>
              <w:fldChar w:fldCharType="begin">
                <w:ffData>
                  <w:name w:val="Text23"/>
                  <w:enabled/>
                  <w:calcOnExit w:val="0"/>
                  <w:textInput/>
                </w:ffData>
              </w:fldChar>
            </w:r>
            <w:bookmarkStart w:id="7" w:name="Text23"/>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7"/>
            <w:r w:rsidRPr="00C65508">
              <w:rPr>
                <w:rFonts w:cs="Calibri"/>
                <w:b/>
                <w:noProof/>
                <w:sz w:val="22"/>
                <w:szCs w:val="22"/>
                <w:lang w:val="en-NZ"/>
              </w:rPr>
              <w:t xml:space="preserve">    </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C65508" w:rsidRDefault="005C2D10">
            <w:pPr>
              <w:jc w:val="both"/>
              <w:rPr>
                <w:rFonts w:cs="Calibri"/>
                <w:sz w:val="22"/>
                <w:szCs w:val="22"/>
                <w:lang w:val="en-NZ"/>
              </w:rPr>
            </w:pPr>
          </w:p>
          <w:p w14:paraId="71A7D313" w14:textId="0EBD1B72"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drama (single episode – includes telefeature</w:t>
            </w:r>
            <w:r w:rsidR="00852A8E" w:rsidRPr="00C65508">
              <w:rPr>
                <w:rFonts w:cs="Calibri"/>
                <w:sz w:val="22"/>
                <w:szCs w:val="22"/>
                <w:lang w:val="en-NZ"/>
              </w:rPr>
              <w:t>s, pilots</w:t>
            </w:r>
            <w:r w:rsidRPr="00C65508">
              <w:rPr>
                <w:rFonts w:cs="Calibri"/>
                <w:sz w:val="22"/>
                <w:szCs w:val="22"/>
                <w:lang w:val="en-NZ"/>
              </w:rPr>
              <w:t>)</w:t>
            </w:r>
          </w:p>
          <w:p w14:paraId="4E5985F3" w14:textId="77777777" w:rsidR="005C2D10" w:rsidRPr="00C65508" w:rsidRDefault="005C2D10">
            <w:pPr>
              <w:jc w:val="both"/>
              <w:rPr>
                <w:rFonts w:cs="Calibri"/>
                <w:sz w:val="22"/>
                <w:szCs w:val="22"/>
                <w:lang w:val="en-NZ"/>
              </w:rPr>
            </w:pPr>
          </w:p>
          <w:p w14:paraId="5B749377" w14:textId="586F8857"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documentary/factual/reality (single episode – includes telefeature)</w:t>
            </w:r>
          </w:p>
          <w:p w14:paraId="224A346B" w14:textId="77777777" w:rsidR="005C2D10" w:rsidRPr="00C65508" w:rsidRDefault="005C2D10">
            <w:pPr>
              <w:jc w:val="both"/>
              <w:rPr>
                <w:rFonts w:cs="Calibri"/>
                <w:sz w:val="22"/>
                <w:szCs w:val="22"/>
                <w:lang w:val="en-NZ"/>
              </w:rPr>
            </w:pPr>
          </w:p>
          <w:p w14:paraId="13C9ADD6" w14:textId="425BA021" w:rsidR="005C2D10" w:rsidRPr="00C65508" w:rsidRDefault="005C2D10">
            <w:pPr>
              <w:jc w:val="both"/>
              <w:rPr>
                <w:rFonts w:cs="Calibri"/>
                <w:sz w:val="22"/>
                <w:szCs w:val="22"/>
                <w:lang w:val="en-NZ"/>
              </w:rPr>
            </w:pPr>
            <w:r w:rsidRPr="00C65508">
              <w:rPr>
                <w:rFonts w:cs="Calibri"/>
                <w:b/>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drama (series)</w:t>
            </w:r>
          </w:p>
          <w:p w14:paraId="3B1EB0BA" w14:textId="77777777" w:rsidR="005C2D10" w:rsidRPr="00C65508" w:rsidRDefault="005C2D10">
            <w:pPr>
              <w:jc w:val="both"/>
              <w:rPr>
                <w:rFonts w:cs="Calibri"/>
                <w:sz w:val="22"/>
                <w:szCs w:val="22"/>
                <w:lang w:val="en-NZ"/>
              </w:rPr>
            </w:pPr>
          </w:p>
          <w:p w14:paraId="236E9C13" w14:textId="501AE53C" w:rsidR="005C2D10" w:rsidRPr="00C65508" w:rsidRDefault="005C2D10">
            <w:pPr>
              <w:jc w:val="both"/>
              <w:rPr>
                <w:rFonts w:cs="Calibr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Television documentary/factual/reality (series)</w:t>
            </w:r>
          </w:p>
          <w:p w14:paraId="656649D6" w14:textId="77777777" w:rsidR="005C2D10" w:rsidRPr="00C65508" w:rsidRDefault="005C2D10">
            <w:pPr>
              <w:jc w:val="both"/>
              <w:rPr>
                <w:rFonts w:cs="Calibri"/>
                <w:sz w:val="22"/>
                <w:szCs w:val="22"/>
                <w:lang w:val="en-NZ"/>
              </w:rPr>
            </w:pPr>
          </w:p>
          <w:p w14:paraId="202B74C8" w14:textId="32D90112" w:rsidR="005C2D10" w:rsidRPr="00C65508" w:rsidRDefault="005C2D10">
            <w:pPr>
              <w:jc w:val="both"/>
              <w:rPr>
                <w:rFonts w:cs="Calibri"/>
                <w: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Short form animation (single episode or series) </w:t>
            </w:r>
          </w:p>
          <w:p w14:paraId="3E2BCE8F" w14:textId="77777777" w:rsidR="005C2D10" w:rsidRPr="00C65508" w:rsidRDefault="005C2D10">
            <w:pPr>
              <w:jc w:val="both"/>
              <w:rPr>
                <w:rFonts w:cs="Calibri"/>
                <w:sz w:val="22"/>
                <w:szCs w:val="22"/>
                <w:lang w:val="en-NZ"/>
              </w:rPr>
            </w:pPr>
          </w:p>
          <w:p w14:paraId="31A01CBE" w14:textId="4A0AD3F3" w:rsidR="005C2D10" w:rsidRPr="00C65508" w:rsidRDefault="005C2D10">
            <w:pPr>
              <w:jc w:val="both"/>
              <w:rPr>
                <w:rFonts w:cs="Calibri"/>
                <w:i/>
                <w:sz w:val="22"/>
                <w:szCs w:val="22"/>
                <w:lang w:val="en-NZ"/>
              </w:rPr>
            </w:pPr>
            <w:r w:rsidRPr="00C65508">
              <w:rPr>
                <w:rFonts w:cs="Calibri"/>
                <w:sz w:val="22"/>
                <w:szCs w:val="22"/>
                <w:lang w:val="en-NZ"/>
              </w:rPr>
              <w:tab/>
            </w: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Other </w:t>
            </w:r>
            <w:r w:rsidRPr="00C65508">
              <w:rPr>
                <w:rFonts w:cs="Calibri"/>
                <w:i/>
                <w:sz w:val="22"/>
                <w:szCs w:val="22"/>
                <w:lang w:val="en-NZ"/>
              </w:rPr>
              <w:t xml:space="preserve">Please describe: </w:t>
            </w:r>
            <w:r w:rsidRPr="00C65508">
              <w:rPr>
                <w:rFonts w:cs="Calibri"/>
                <w:i/>
                <w:sz w:val="22"/>
                <w:szCs w:val="22"/>
                <w:lang w:val="en-NZ"/>
              </w:rPr>
              <w:fldChar w:fldCharType="begin">
                <w:ffData>
                  <w:name w:val="Text32"/>
                  <w:enabled/>
                  <w:calcOnExit w:val="0"/>
                  <w:textInput/>
                </w:ffData>
              </w:fldChar>
            </w:r>
            <w:bookmarkStart w:id="8" w:name="Text32"/>
            <w:r w:rsidRPr="00C65508">
              <w:rPr>
                <w:rFonts w:cs="Calibri"/>
                <w:i/>
                <w:sz w:val="22"/>
                <w:szCs w:val="22"/>
                <w:lang w:val="en-NZ"/>
              </w:rPr>
              <w:instrText xml:space="preserve"> FORMTEXT </w:instrText>
            </w:r>
            <w:r w:rsidRPr="00C65508">
              <w:rPr>
                <w:rFonts w:cs="Calibri"/>
                <w:i/>
                <w:sz w:val="22"/>
                <w:szCs w:val="22"/>
                <w:lang w:val="en-NZ"/>
              </w:rPr>
            </w:r>
            <w:r w:rsidRPr="00C65508">
              <w:rPr>
                <w:rFonts w:cs="Calibri"/>
                <w:i/>
                <w:sz w:val="22"/>
                <w:szCs w:val="22"/>
                <w:lang w:val="en-NZ"/>
              </w:rPr>
              <w:fldChar w:fldCharType="separate"/>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noProof/>
                <w:sz w:val="22"/>
                <w:szCs w:val="22"/>
                <w:lang w:val="en-NZ"/>
              </w:rPr>
              <w:t> </w:t>
            </w:r>
            <w:r w:rsidRPr="00C65508">
              <w:rPr>
                <w:rFonts w:cs="Calibri"/>
                <w:i/>
                <w:sz w:val="22"/>
                <w:szCs w:val="22"/>
                <w:lang w:val="en-NZ"/>
              </w:rPr>
              <w:fldChar w:fldCharType="end"/>
            </w:r>
            <w:bookmarkEnd w:id="8"/>
            <w:r w:rsidRPr="00C65508">
              <w:rPr>
                <w:rFonts w:cs="Calibri"/>
                <w:b/>
                <w:noProof/>
                <w:sz w:val="22"/>
                <w:szCs w:val="22"/>
                <w:lang w:val="en-NZ"/>
              </w:rPr>
              <w:t xml:space="preserve">     </w:t>
            </w:r>
          </w:p>
          <w:p w14:paraId="667B61DD" w14:textId="77777777" w:rsidR="005C2D10" w:rsidRPr="00C65508" w:rsidRDefault="005C2D10">
            <w:pPr>
              <w:jc w:val="both"/>
              <w:rPr>
                <w:rFonts w:cs="Calibri"/>
                <w:sz w:val="22"/>
                <w:szCs w:val="22"/>
                <w:lang w:val="en-NZ"/>
              </w:rPr>
            </w:pPr>
          </w:p>
          <w:p w14:paraId="26664802" w14:textId="77777777" w:rsidR="005C2D10" w:rsidRPr="00C65508" w:rsidRDefault="005C2D10">
            <w:pPr>
              <w:jc w:val="both"/>
              <w:rPr>
                <w:rFonts w:cs="Calibri"/>
                <w:b/>
                <w:sz w:val="22"/>
                <w:szCs w:val="22"/>
                <w:lang w:val="en-NZ"/>
              </w:rPr>
            </w:pPr>
            <w:r w:rsidRPr="00C65508">
              <w:rPr>
                <w:rFonts w:cs="Calibri"/>
                <w:sz w:val="22"/>
                <w:szCs w:val="22"/>
                <w:lang w:val="en-NZ"/>
              </w:rPr>
              <w:tab/>
              <w:t xml:space="preserve">If a television or other non-feature film production, on what platform will it be first released? </w:t>
            </w:r>
            <w:r w:rsidRPr="00C65508">
              <w:rPr>
                <w:rFonts w:cs="Calibri"/>
                <w:sz w:val="22"/>
                <w:szCs w:val="22"/>
                <w:lang w:val="en-NZ"/>
              </w:rPr>
              <w:fldChar w:fldCharType="begin">
                <w:ffData>
                  <w:name w:val="Text22"/>
                  <w:enabled/>
                  <w:calcOnExit w:val="0"/>
                  <w:textInput/>
                </w:ffData>
              </w:fldChar>
            </w:r>
            <w:bookmarkStart w:id="9"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9"/>
            <w:r w:rsidRPr="00C65508">
              <w:rPr>
                <w:rFonts w:cs="Calibri"/>
                <w:sz w:val="22"/>
                <w:szCs w:val="22"/>
                <w:lang w:val="en-NZ"/>
              </w:rPr>
              <w:t xml:space="preserve">  </w:t>
            </w:r>
            <w:r w:rsidRPr="00C65508">
              <w:rPr>
                <w:rFonts w:cs="Calibri"/>
                <w:sz w:val="22"/>
                <w:szCs w:val="22"/>
                <w:lang w:val="en-NZ"/>
              </w:rPr>
              <w:tab/>
            </w:r>
            <w:r w:rsidRPr="00C65508">
              <w:rPr>
                <w:rFonts w:cs="Calibri"/>
                <w:b/>
                <w:noProof/>
                <w:sz w:val="22"/>
                <w:szCs w:val="22"/>
                <w:lang w:val="en-NZ"/>
              </w:rPr>
              <w:t xml:space="preserve">     </w:t>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53798ECF" w14:textId="77777777" w:rsidR="005C2D10" w:rsidRPr="00C65508" w:rsidRDefault="005C2D10">
            <w:pPr>
              <w:spacing w:before="80"/>
              <w:jc w:val="both"/>
              <w:rPr>
                <w:rFonts w:cs="Calibri"/>
                <w:b/>
                <w:sz w:val="22"/>
                <w:szCs w:val="22"/>
                <w:lang w:val="en-NZ"/>
              </w:rPr>
            </w:pPr>
            <w:r w:rsidRPr="00C65508">
              <w:rPr>
                <w:rFonts w:cs="Calibri"/>
                <w:b/>
                <w:sz w:val="22"/>
                <w:szCs w:val="22"/>
                <w:lang w:val="en-NZ"/>
              </w:rPr>
              <w:t>Language</w:t>
            </w:r>
          </w:p>
          <w:p w14:paraId="79688020" w14:textId="77777777" w:rsidR="005C2D10" w:rsidRPr="00C65508" w:rsidRDefault="005C2D10">
            <w:pPr>
              <w:jc w:val="both"/>
              <w:rPr>
                <w:rFonts w:cs="Calibri"/>
                <w:sz w:val="22"/>
                <w:szCs w:val="22"/>
                <w:lang w:val="en-NZ"/>
              </w:rPr>
            </w:pPr>
          </w:p>
          <w:p w14:paraId="39083F2A" w14:textId="2765DD4D" w:rsidR="005C2D10" w:rsidRPr="00C65508" w:rsidRDefault="005C2D10" w:rsidP="0015529A">
            <w:pPr>
              <w:rPr>
                <w:rFonts w:cs="Calibri"/>
                <w:sz w:val="22"/>
                <w:szCs w:val="22"/>
                <w:lang w:val="en-NZ"/>
              </w:rPr>
            </w:pPr>
            <w:r w:rsidRPr="00C65508">
              <w:rPr>
                <w:rFonts w:cs="Calibri"/>
                <w:sz w:val="22"/>
                <w:szCs w:val="22"/>
                <w:lang w:val="en-NZ"/>
              </w:rPr>
              <w:t xml:space="preserve">Will the production be recorded, </w:t>
            </w:r>
            <w:proofErr w:type="gramStart"/>
            <w:r w:rsidRPr="00C65508">
              <w:rPr>
                <w:rFonts w:cs="Calibri"/>
                <w:sz w:val="22"/>
                <w:szCs w:val="22"/>
                <w:lang w:val="en-NZ"/>
              </w:rPr>
              <w:t>subtitled</w:t>
            </w:r>
            <w:proofErr w:type="gramEnd"/>
            <w:r w:rsidRPr="00C65508">
              <w:rPr>
                <w:rFonts w:cs="Calibri"/>
                <w:sz w:val="22"/>
                <w:szCs w:val="22"/>
                <w:lang w:val="en-NZ"/>
              </w:rPr>
              <w:t xml:space="preserve"> or dubbed in one of New Zealand’s official languages (English</w:t>
            </w:r>
            <w:r w:rsidR="00393B1E" w:rsidRPr="00C65508">
              <w:rPr>
                <w:rFonts w:cs="Calibri"/>
                <w:sz w:val="22"/>
                <w:szCs w:val="22"/>
                <w:lang w:val="en-NZ"/>
              </w:rPr>
              <w:t>,</w:t>
            </w:r>
            <w:r w:rsidRPr="00C65508">
              <w:rPr>
                <w:rFonts w:cs="Calibri"/>
                <w:sz w:val="22"/>
                <w:szCs w:val="22"/>
                <w:lang w:val="en-NZ"/>
              </w:rPr>
              <w:t xml:space="preserve"> Māori and New Zealand Sign Language)?</w:t>
            </w:r>
            <w:r w:rsidRPr="00C65508">
              <w:rPr>
                <w:rFonts w:cs="Calibri"/>
                <w:sz w:val="22"/>
                <w:szCs w:val="22"/>
                <w:lang w:val="en-NZ"/>
              </w:rPr>
              <w:tab/>
              <w:t xml:space="preserve"> </w:t>
            </w:r>
          </w:p>
          <w:p w14:paraId="0C6C0BB2" w14:textId="77777777" w:rsidR="005C2D10" w:rsidRPr="00C65508" w:rsidRDefault="005C2D10">
            <w:pPr>
              <w:jc w:val="both"/>
              <w:rPr>
                <w:rFonts w:cs="Calibri"/>
                <w:sz w:val="22"/>
                <w:szCs w:val="22"/>
                <w:lang w:val="en-NZ"/>
              </w:rPr>
            </w:pPr>
          </w:p>
          <w:p w14:paraId="2809728C" w14:textId="4DC5EBD4"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D7C3842" w14:textId="77777777" w:rsidR="005C2D10" w:rsidRPr="00C65508" w:rsidRDefault="005C2D10">
            <w:pPr>
              <w:jc w:val="both"/>
              <w:rPr>
                <w:rFonts w:cs="Calibri"/>
                <w:b/>
                <w:sz w:val="22"/>
                <w:szCs w:val="22"/>
                <w:lang w:val="en-NZ"/>
              </w:rPr>
            </w:pPr>
          </w:p>
          <w:p w14:paraId="7186F5D2" w14:textId="6E4363AE" w:rsidR="005C2D10" w:rsidRPr="00C65508" w:rsidRDefault="32EA5C3B">
            <w:pPr>
              <w:jc w:val="both"/>
              <w:rPr>
                <w:rFonts w:cs="Calibri"/>
                <w:sz w:val="22"/>
                <w:szCs w:val="22"/>
                <w:lang w:val="en-NZ"/>
              </w:rPr>
            </w:pPr>
            <w:r w:rsidRPr="00C65508">
              <w:rPr>
                <w:rFonts w:cs="Calibri"/>
                <w:sz w:val="22"/>
                <w:szCs w:val="22"/>
                <w:lang w:val="en-NZ"/>
              </w:rPr>
              <w:t xml:space="preserve">If NO, the production is not eligible for a New Zealand </w:t>
            </w:r>
            <w:r w:rsidR="46B34F7B" w:rsidRPr="00C65508">
              <w:rPr>
                <w:rFonts w:cs="Calibri"/>
                <w:sz w:val="22"/>
                <w:szCs w:val="22"/>
                <w:lang w:val="en-NZ"/>
              </w:rPr>
              <w:t>Rebate</w:t>
            </w:r>
            <w:r w:rsidR="00563268" w:rsidRPr="00C65508">
              <w:rPr>
                <w:rFonts w:cs="Calibri"/>
                <w:sz w:val="22"/>
                <w:szCs w:val="22"/>
                <w:lang w:val="en-NZ"/>
              </w:rPr>
              <w:t>.</w:t>
            </w:r>
            <w:r w:rsidRPr="00C65508">
              <w:rPr>
                <w:rFonts w:cs="Calibri"/>
                <w:sz w:val="22"/>
                <w:szCs w:val="22"/>
                <w:lang w:val="en-NZ"/>
              </w:rPr>
              <w:t xml:space="preserve"> </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5DD809F8" w14:textId="77777777" w:rsidR="005C2D10" w:rsidRPr="00C65508" w:rsidRDefault="005C2D10">
            <w:pPr>
              <w:spacing w:before="80"/>
              <w:jc w:val="both"/>
              <w:rPr>
                <w:rFonts w:cs="Calibri"/>
                <w:b/>
                <w:sz w:val="22"/>
                <w:szCs w:val="22"/>
                <w:lang w:val="en-NZ"/>
              </w:rPr>
            </w:pPr>
            <w:r w:rsidRPr="00C65508">
              <w:rPr>
                <w:rFonts w:cs="Calibri"/>
                <w:b/>
                <w:sz w:val="22"/>
                <w:szCs w:val="22"/>
                <w:lang w:val="en-NZ"/>
              </w:rPr>
              <w:t>Length of Production</w:t>
            </w:r>
          </w:p>
          <w:p w14:paraId="440364A8" w14:textId="77777777" w:rsidR="005C2D10" w:rsidRPr="00C65508" w:rsidRDefault="005C2D10">
            <w:pPr>
              <w:jc w:val="both"/>
              <w:rPr>
                <w:rFonts w:cs="Calibri"/>
                <w:sz w:val="22"/>
                <w:szCs w:val="22"/>
                <w:lang w:val="en-NZ"/>
              </w:rPr>
            </w:pPr>
          </w:p>
          <w:p w14:paraId="51395AA5" w14:textId="77777777"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10"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0"/>
            <w:r w:rsidRPr="00C65508">
              <w:rPr>
                <w:rFonts w:cs="Calibri"/>
                <w:sz w:val="22"/>
                <w:szCs w:val="22"/>
                <w:lang w:val="en-NZ"/>
              </w:rPr>
              <w:t xml:space="preserve">  </w:t>
            </w:r>
            <w:r w:rsidRPr="00C65508">
              <w:rPr>
                <w:rFonts w:cs="Calibri"/>
                <w:b/>
                <w:noProof/>
                <w:sz w:val="22"/>
                <w:szCs w:val="22"/>
                <w:lang w:val="en-NZ"/>
              </w:rPr>
              <w:t xml:space="preserve">     </w:t>
            </w:r>
          </w:p>
          <w:p w14:paraId="20574F13" w14:textId="77777777" w:rsidR="005C2D10" w:rsidRPr="00C65508" w:rsidRDefault="005C2D10">
            <w:pPr>
              <w:jc w:val="both"/>
              <w:rPr>
                <w:rFonts w:cs="Calibri"/>
                <w:b/>
                <w:sz w:val="22"/>
                <w:szCs w:val="22"/>
                <w:lang w:val="en-NZ"/>
              </w:rPr>
            </w:pPr>
          </w:p>
          <w:p w14:paraId="50814B4A" w14:textId="77777777" w:rsidR="005C2D10" w:rsidRPr="00C65508" w:rsidRDefault="005C2D10">
            <w:pPr>
              <w:jc w:val="both"/>
              <w:rPr>
                <w:rFonts w:cs="Calibri"/>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11"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11"/>
            <w:r w:rsidRPr="00C65508">
              <w:rPr>
                <w:rFonts w:cs="Calibri"/>
                <w:b/>
                <w:sz w:val="22"/>
                <w:szCs w:val="22"/>
                <w:lang w:val="en-NZ"/>
              </w:rPr>
              <w:t xml:space="preserve"> </w:t>
            </w:r>
            <w:r w:rsidRPr="00C65508">
              <w:rPr>
                <w:rFonts w:cs="Calibri"/>
                <w:b/>
                <w:noProof/>
                <w:sz w:val="22"/>
                <w:szCs w:val="22"/>
                <w:lang w:val="en-NZ"/>
              </w:rPr>
              <w:t xml:space="preserve">     </w:t>
            </w:r>
            <w:r w:rsidRPr="00C65508">
              <w:rPr>
                <w:rFonts w:cs="Calibri"/>
                <w:b/>
                <w:sz w:val="22"/>
                <w:szCs w:val="22"/>
                <w:lang w:val="en-NZ"/>
              </w:rPr>
              <w:t xml:space="preserve">  </w:t>
            </w: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2"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2"/>
            <w:r w:rsidRPr="00C65508">
              <w:rPr>
                <w:rFonts w:cs="Calibri"/>
                <w:b/>
                <w:noProof/>
                <w:sz w:val="22"/>
                <w:szCs w:val="22"/>
                <w:lang w:val="en-NZ"/>
              </w:rPr>
              <w:t xml:space="preserve">     </w:t>
            </w:r>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379010BC" w14:textId="1D41A090" w:rsidR="005C2D10" w:rsidRPr="00C65508" w:rsidRDefault="005C2D10">
            <w:pPr>
              <w:spacing w:before="80"/>
              <w:jc w:val="both"/>
              <w:rPr>
                <w:rFonts w:cs="Calibri"/>
                <w:b/>
                <w:sz w:val="22"/>
                <w:szCs w:val="22"/>
                <w:lang w:val="en-NZ"/>
              </w:rPr>
            </w:pPr>
            <w:r w:rsidRPr="00C65508">
              <w:rPr>
                <w:rFonts w:cs="Calibri"/>
                <w:b/>
                <w:sz w:val="22"/>
                <w:szCs w:val="22"/>
                <w:lang w:val="en-NZ"/>
              </w:rPr>
              <w:t>Excluded Formats</w:t>
            </w:r>
          </w:p>
          <w:p w14:paraId="2CDED790" w14:textId="77777777" w:rsidR="005C2D10" w:rsidRPr="00C65508" w:rsidRDefault="005C2D10">
            <w:pPr>
              <w:jc w:val="both"/>
              <w:rPr>
                <w:rFonts w:cs="Calibri"/>
                <w:b/>
                <w:sz w:val="22"/>
                <w:szCs w:val="22"/>
                <w:lang w:val="en-NZ"/>
              </w:rPr>
            </w:pP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a discussion programme, current affairs programme, news programme, a panel </w:t>
            </w:r>
            <w:proofErr w:type="gramStart"/>
            <w:r w:rsidRPr="00C65508">
              <w:rPr>
                <w:rFonts w:cs="Calibri"/>
                <w:sz w:val="22"/>
                <w:szCs w:val="22"/>
                <w:lang w:val="en-NZ"/>
              </w:rPr>
              <w:t>programme</w:t>
            </w:r>
            <w:proofErr w:type="gramEnd"/>
            <w:r w:rsidRPr="00C65508">
              <w:rPr>
                <w:rFonts w:cs="Calibri"/>
                <w:sz w:val="22"/>
                <w:szCs w:val="22"/>
                <w:lang w:val="en-NZ"/>
              </w:rPr>
              <w:t xml:space="preserve"> or a programme of a like nature</w:t>
            </w:r>
          </w:p>
          <w:p w14:paraId="5B4ADEA1"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a training </w:t>
            </w:r>
            <w:proofErr w:type="gramStart"/>
            <w:r w:rsidRPr="00C65508">
              <w:rPr>
                <w:rFonts w:cs="Calibri"/>
                <w:sz w:val="22"/>
                <w:szCs w:val="22"/>
                <w:lang w:val="en-NZ"/>
              </w:rPr>
              <w:t>programme</w:t>
            </w:r>
            <w:proofErr w:type="gramEnd"/>
          </w:p>
          <w:p w14:paraId="0AF660D2"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61F51">
            <w:pPr>
              <w:numPr>
                <w:ilvl w:val="0"/>
                <w:numId w:val="11"/>
              </w:numPr>
              <w:ind w:left="454" w:hanging="454"/>
              <w:rPr>
                <w:rFonts w:cs="Calibri"/>
                <w:sz w:val="22"/>
                <w:szCs w:val="22"/>
                <w:lang w:val="en-NZ"/>
              </w:rPr>
            </w:pPr>
            <w:r w:rsidRPr="00C65508">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00C71BB8">
              <w:rPr>
                <w:rFonts w:cs="Calibri"/>
                <w:sz w:val="22"/>
                <w:szCs w:val="22"/>
                <w:lang w:val="en-NZ"/>
              </w:rPr>
            </w:r>
            <w:r w:rsidR="00C71BB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00C71BB8">
              <w:rPr>
                <w:rFonts w:cs="Calibri"/>
                <w:sz w:val="22"/>
                <w:szCs w:val="22"/>
                <w:lang w:val="en-NZ"/>
              </w:rPr>
            </w:r>
            <w:r w:rsidR="00C71BB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151BC0EB" w14:textId="6507603B" w:rsidR="005C2D10" w:rsidRPr="00C65508" w:rsidRDefault="32EA5C3B" w:rsidP="0015529A">
            <w:pPr>
              <w:rPr>
                <w:rFonts w:cs="Calibri"/>
                <w:sz w:val="22"/>
                <w:szCs w:val="22"/>
                <w:lang w:val="en-NZ"/>
              </w:rPr>
            </w:pPr>
            <w:r w:rsidRPr="00C65508">
              <w:rPr>
                <w:rFonts w:cs="Calibri"/>
                <w:sz w:val="22"/>
                <w:szCs w:val="22"/>
                <w:lang w:val="en-NZ"/>
              </w:rPr>
              <w:t xml:space="preserve">If YES, the production is not eligible for a New Zealand </w:t>
            </w:r>
            <w:r w:rsidR="1E85C97A" w:rsidRPr="00C65508">
              <w:rPr>
                <w:rFonts w:cs="Calibri"/>
                <w:sz w:val="22"/>
                <w:szCs w:val="22"/>
                <w:lang w:val="en-NZ"/>
              </w:rPr>
              <w:t>Rebate</w:t>
            </w:r>
            <w:r w:rsidRPr="00C6550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3DA5D743" w14:textId="68467780" w:rsidR="00BF5A8B" w:rsidRPr="00C65508" w:rsidRDefault="00BF5A8B">
            <w:pPr>
              <w:spacing w:before="80"/>
              <w:jc w:val="both"/>
              <w:rPr>
                <w:rFonts w:cs="Calibri"/>
                <w:b/>
                <w:sz w:val="22"/>
                <w:szCs w:val="22"/>
                <w:lang w:val="en-NZ"/>
              </w:rPr>
            </w:pPr>
            <w:r w:rsidRPr="00C65508">
              <w:rPr>
                <w:rFonts w:cs="Calibri"/>
                <w:sz w:val="22"/>
                <w:szCs w:val="22"/>
              </w:rPr>
              <w:br w:type="page"/>
            </w:r>
            <w:r w:rsidRPr="00C65508">
              <w:rPr>
                <w:rFonts w:cs="Calibri"/>
                <w:b/>
                <w:sz w:val="22"/>
                <w:szCs w:val="22"/>
                <w:lang w:val="en-NZ"/>
              </w:rPr>
              <w:t>Production Dates (use estimated dates if the production schedule has not been finalised)</w:t>
            </w:r>
          </w:p>
          <w:p w14:paraId="1E400D58" w14:textId="77777777" w:rsidR="00BF5A8B" w:rsidRPr="00C65508" w:rsidRDefault="00BF5A8B">
            <w:pPr>
              <w:jc w:val="both"/>
              <w:rPr>
                <w:rFonts w:cs="Calibri"/>
                <w:b/>
                <w:sz w:val="22"/>
                <w:szCs w:val="22"/>
                <w:lang w:val="en-NZ"/>
              </w:rPr>
            </w:pPr>
          </w:p>
          <w:p w14:paraId="1A4CA0F1" w14:textId="77777777" w:rsidR="00BF5A8B" w:rsidRPr="00C65508" w:rsidRDefault="00BF5A8B">
            <w:pPr>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3"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3"/>
          </w:p>
          <w:p w14:paraId="08C70B54" w14:textId="77777777" w:rsidR="00BF5A8B" w:rsidRPr="00C65508" w:rsidRDefault="00BF5A8B">
            <w:pPr>
              <w:jc w:val="both"/>
              <w:rPr>
                <w:rFonts w:cs="Calibri"/>
                <w:sz w:val="22"/>
                <w:szCs w:val="22"/>
                <w:lang w:val="en-NZ"/>
              </w:rPr>
            </w:pPr>
          </w:p>
          <w:p w14:paraId="570A5DD2" w14:textId="77777777" w:rsidR="00BF5A8B" w:rsidRPr="00C65508" w:rsidRDefault="00BF5A8B">
            <w:pPr>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3BE25FE" w14:textId="77777777" w:rsidR="00BF5A8B" w:rsidRPr="00C65508" w:rsidRDefault="00BF5A8B">
            <w:pPr>
              <w:jc w:val="both"/>
              <w:rPr>
                <w:rFonts w:cs="Calibri"/>
                <w:sz w:val="22"/>
                <w:szCs w:val="22"/>
                <w:lang w:val="en-NZ"/>
              </w:rPr>
            </w:pPr>
          </w:p>
          <w:p w14:paraId="70C45FE8" w14:textId="77777777" w:rsidR="00BF5A8B" w:rsidRPr="00C65508" w:rsidRDefault="00BF5A8B" w:rsidP="00BF5A8B">
            <w:pPr>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8A030EE" w14:textId="77777777" w:rsidR="00BF5A8B" w:rsidRPr="00C65508" w:rsidRDefault="00BF5A8B">
            <w:pPr>
              <w:jc w:val="both"/>
              <w:rPr>
                <w:rFonts w:cs="Calibri"/>
                <w:sz w:val="22"/>
                <w:szCs w:val="22"/>
                <w:lang w:val="en-NZ"/>
              </w:rPr>
            </w:pPr>
          </w:p>
          <w:p w14:paraId="7B6B78C4" w14:textId="2BB2E984" w:rsidR="00BF5A8B" w:rsidRPr="00C65508" w:rsidRDefault="00BF5A8B" w:rsidP="00964C9F">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9B52D8C" w14:textId="06A0F701" w:rsidR="00B2003B" w:rsidRPr="00C65508" w:rsidRDefault="00B2003B" w:rsidP="00964C9F">
            <w:pPr>
              <w:jc w:val="both"/>
              <w:rPr>
                <w:rFonts w:cs="Calibri"/>
                <w:noProof/>
                <w:sz w:val="22"/>
                <w:szCs w:val="22"/>
              </w:rPr>
            </w:pPr>
          </w:p>
          <w:p w14:paraId="526F57A8" w14:textId="1196366C" w:rsidR="00CA5158" w:rsidRPr="00C65508" w:rsidRDefault="00CA5158" w:rsidP="00CA5158">
            <w:pPr>
              <w:rPr>
                <w:rFonts w:cs="Calibri"/>
                <w:noProof/>
                <w:sz w:val="22"/>
                <w:szCs w:val="22"/>
              </w:rPr>
            </w:pPr>
            <w:r w:rsidRPr="00C65508">
              <w:rPr>
                <w:rFonts w:cs="Calibri"/>
                <w:b/>
                <w:bCs/>
                <w:sz w:val="22"/>
                <w:szCs w:val="22"/>
                <w:lang w:val="en-NZ"/>
              </w:rPr>
              <w:t>Note:</w:t>
            </w:r>
            <w:r w:rsidRPr="00C65508">
              <w:rPr>
                <w:rFonts w:cs="Calibri"/>
                <w:sz w:val="22"/>
                <w:szCs w:val="22"/>
                <w:lang w:val="en-NZ"/>
              </w:rPr>
              <w:t xml:space="preserve"> Completion is defined in Appendix 1 of the criteria. You must submit your </w:t>
            </w:r>
            <w:proofErr w:type="gramStart"/>
            <w:r w:rsidRPr="00C65508">
              <w:rPr>
                <w:rFonts w:cs="Calibri"/>
                <w:b/>
                <w:bCs/>
                <w:sz w:val="22"/>
                <w:szCs w:val="22"/>
                <w:lang w:val="en-NZ"/>
              </w:rPr>
              <w:t>Final</w:t>
            </w:r>
            <w:proofErr w:type="gramEnd"/>
            <w:r w:rsidRPr="00C65508">
              <w:rPr>
                <w:rFonts w:cs="Calibri"/>
                <w:sz w:val="22"/>
                <w:szCs w:val="22"/>
                <w:lang w:val="en-NZ"/>
              </w:rPr>
              <w:t xml:space="preserve"> application within </w:t>
            </w:r>
            <w:r w:rsidRPr="00C65508">
              <w:rPr>
                <w:rFonts w:cs="Calibri"/>
                <w:b/>
                <w:bCs/>
                <w:sz w:val="22"/>
                <w:szCs w:val="22"/>
                <w:lang w:val="en-NZ"/>
              </w:rPr>
              <w:t>six-months</w:t>
            </w:r>
            <w:r w:rsidRPr="00C65508">
              <w:rPr>
                <w:rFonts w:cs="Calibri"/>
                <w:sz w:val="22"/>
                <w:szCs w:val="22"/>
                <w:lang w:val="en-NZ"/>
              </w:rPr>
              <w:t xml:space="preserve"> after this date. Late Final applications may not be accepted.</w:t>
            </w:r>
          </w:p>
          <w:p w14:paraId="4BAC9DF2" w14:textId="17177EE3" w:rsidR="00964C9F" w:rsidRPr="00C65508" w:rsidRDefault="00964C9F" w:rsidP="00964C9F">
            <w:pPr>
              <w:jc w:val="both"/>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523FBC0" w14:textId="77777777" w:rsidR="005C2D10" w:rsidRPr="00C65508" w:rsidRDefault="005C2D10">
            <w:pPr>
              <w:spacing w:before="80"/>
              <w:rPr>
                <w:rFonts w:cs="Calibri"/>
                <w:b/>
                <w:sz w:val="22"/>
                <w:szCs w:val="22"/>
              </w:rPr>
            </w:pPr>
            <w:r w:rsidRPr="00C65508">
              <w:rPr>
                <w:rFonts w:cs="Calibri"/>
                <w:b/>
                <w:sz w:val="22"/>
                <w:szCs w:val="22"/>
              </w:rPr>
              <w:t>Production outside New Zealand</w:t>
            </w:r>
          </w:p>
          <w:p w14:paraId="107DC1DB" w14:textId="77777777" w:rsidR="005C2D10" w:rsidRPr="00C65508" w:rsidRDefault="005C2D10">
            <w:pPr>
              <w:rPr>
                <w:rFonts w:cs="Calibri"/>
                <w:sz w:val="22"/>
                <w:szCs w:val="22"/>
              </w:rPr>
            </w:pP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0F02D355" w14:textId="77777777" w:rsidR="005C2D10" w:rsidRPr="00C65508" w:rsidRDefault="005C2D10">
            <w:pPr>
              <w:spacing w:before="80"/>
              <w:rPr>
                <w:rFonts w:cs="Calibri"/>
                <w:b/>
                <w:sz w:val="22"/>
                <w:szCs w:val="22"/>
              </w:rPr>
            </w:pPr>
            <w:r w:rsidRPr="00C65508">
              <w:rPr>
                <w:rFonts w:cs="Calibri"/>
                <w:b/>
                <w:sz w:val="22"/>
                <w:szCs w:val="22"/>
              </w:rPr>
              <w:t>Official Co-production</w:t>
            </w:r>
          </w:p>
          <w:p w14:paraId="7A721481" w14:textId="77777777" w:rsidR="005C2D10" w:rsidRPr="00C65508" w:rsidRDefault="005C2D10">
            <w:pPr>
              <w:rPr>
                <w:rFonts w:cs="Calibri"/>
                <w:sz w:val="22"/>
                <w:szCs w:val="22"/>
              </w:rPr>
            </w:pP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091CC948" w:rsidR="00BE0B5C" w:rsidRPr="00C65508" w:rsidRDefault="00BE0B5C" w:rsidP="0015529A">
            <w:pPr>
              <w:rPr>
                <w:rFonts w:cs="Calibri"/>
                <w:sz w:val="22"/>
                <w:szCs w:val="22"/>
              </w:rPr>
            </w:pPr>
            <w:r w:rsidRPr="00C65508">
              <w:rPr>
                <w:rFonts w:cs="Calibri"/>
                <w:sz w:val="22"/>
                <w:szCs w:val="22"/>
              </w:rPr>
              <w:t xml:space="preserve">Please list 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19B49D88"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4"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61F51">
            <w:pPr>
              <w:pStyle w:val="ListParagraph"/>
              <w:numPr>
                <w:ilvl w:val="0"/>
                <w:numId w:val="33"/>
              </w:numPr>
              <w:spacing w:before="120"/>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8336EDD" w:rsidR="006B5BC2" w:rsidRPr="00C65508" w:rsidRDefault="2FAFF47C" w:rsidP="00061F51">
            <w:pPr>
              <w:pStyle w:val="ListParagraph"/>
              <w:numPr>
                <w:ilvl w:val="0"/>
                <w:numId w:val="33"/>
              </w:numPr>
              <w:ind w:left="454" w:hanging="454"/>
              <w:rPr>
                <w:rFonts w:ascii="Calibri" w:hAnsi="Calibri" w:cs="Calibri"/>
                <w:snapToGrid w:val="0"/>
                <w:sz w:val="22"/>
                <w:szCs w:val="22"/>
                <w:lang w:eastAsia="en-US"/>
              </w:rPr>
            </w:pPr>
            <w:r w:rsidRPr="00C65508">
              <w:rPr>
                <w:rFonts w:ascii="Calibri" w:hAnsi="Calibri" w:cs="Calibri"/>
                <w:snapToGrid w:val="0"/>
                <w:sz w:val="22"/>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7FD72966" w14:textId="1E94D2AF" w:rsidR="006B5BC2" w:rsidRPr="00C65508" w:rsidRDefault="006B5BC2">
            <w:pPr>
              <w:rPr>
                <w:rFonts w:cs="Calibri"/>
                <w:sz w:val="22"/>
                <w:szCs w:val="22"/>
              </w:rPr>
            </w:pPr>
            <w:r w:rsidRPr="00C65508">
              <w:rPr>
                <w:rFonts w:cs="Calibri"/>
                <w:sz w:val="22"/>
                <w:szCs w:val="22"/>
              </w:rPr>
              <w:t xml:space="preserve">Guidance on what to include in your audience engagement plan can be found </w:t>
            </w:r>
            <w:hyperlink r:id="rId17" w:history="1">
              <w:r w:rsidRPr="00C65508">
                <w:rPr>
                  <w:rStyle w:val="Hyperlink"/>
                  <w:rFonts w:cs="Calibri"/>
                  <w:sz w:val="22"/>
                  <w:szCs w:val="22"/>
                </w:rPr>
                <w:t>here</w:t>
              </w:r>
            </w:hyperlink>
            <w:r w:rsidRPr="00C65508">
              <w:rPr>
                <w:rFonts w:cs="Calibri"/>
                <w:sz w:val="22"/>
                <w:szCs w:val="22"/>
              </w:rPr>
              <w:t xml:space="preserve">. </w:t>
            </w:r>
          </w:p>
          <w:p w14:paraId="011681C4" w14:textId="24A4833D" w:rsidR="00E43FD6" w:rsidRPr="00C65508" w:rsidRDefault="00E43FD6" w:rsidP="00563268">
            <w:pPr>
              <w:rPr>
                <w:rFonts w:cs="Calibri"/>
                <w:b/>
                <w:sz w:val="22"/>
                <w:szCs w:val="22"/>
              </w:rPr>
            </w:pPr>
          </w:p>
        </w:tc>
      </w:tr>
      <w:bookmarkEnd w:id="14"/>
    </w:tbl>
    <w:p w14:paraId="45399EB5" w14:textId="5A008FBF" w:rsidR="004076C4" w:rsidRPr="00C65508" w:rsidRDefault="004076C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5" w:name="_Hlk531354953"/>
            <w:bookmarkStart w:id="16"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w:t>
            </w:r>
            <w:proofErr w:type="spellStart"/>
            <w:r w:rsidR="004C6566" w:rsidRPr="00C65508">
              <w:rPr>
                <w:rFonts w:cs="Calibri"/>
                <w:sz w:val="22"/>
                <w:szCs w:val="22"/>
              </w:rPr>
              <w:t>cashflowed</w:t>
            </w:r>
            <w:proofErr w:type="spellEnd"/>
            <w:r w:rsidR="004C6566" w:rsidRPr="00C65508">
              <w:rPr>
                <w:rFonts w:cs="Calibri"/>
                <w:sz w:val="22"/>
                <w:szCs w:val="22"/>
              </w:rPr>
              <w:t xml:space="preserve">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0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w:t>
            </w:r>
            <w:proofErr w:type="gramStart"/>
            <w:r w:rsidRPr="00C65508">
              <w:rPr>
                <w:rFonts w:cs="Calibri"/>
                <w:b/>
                <w:sz w:val="22"/>
                <w:szCs w:val="22"/>
              </w:rPr>
              <w:t>e.g.</w:t>
            </w:r>
            <w:proofErr w:type="gramEnd"/>
            <w:r w:rsidRPr="00C65508">
              <w:rPr>
                <w:rFonts w:cs="Calibri"/>
                <w:b/>
                <w:sz w:val="22"/>
                <w:szCs w:val="22"/>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5"/>
      <w:tr w:rsidR="004C6566" w:rsidRPr="00C65508" w14:paraId="4152D357"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4076C4">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0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984" w:type="dxa"/>
            <w:tcBorders>
              <w:top w:val="single" w:sz="4" w:space="0" w:color="auto"/>
              <w:left w:val="single" w:sz="4" w:space="0" w:color="auto"/>
              <w:bottom w:val="single" w:sz="4" w:space="0" w:color="auto"/>
              <w:right w:val="single" w:sz="4" w:space="0" w:color="auto"/>
            </w:tcBorders>
          </w:tcPr>
          <w:p w14:paraId="6F1C4660" w14:textId="77777777"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7"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7"/>
            <w:r w:rsidRPr="00C65508">
              <w:rPr>
                <w:rFonts w:cs="Calibri"/>
                <w:noProof/>
                <w:sz w:val="22"/>
                <w:szCs w:val="22"/>
              </w:rPr>
              <w:t xml:space="preserve">     </w:t>
            </w:r>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4C6566">
            <w:pPr>
              <w:jc w:val="right"/>
              <w:rPr>
                <w:rFonts w:cs="Calibri"/>
                <w:sz w:val="22"/>
                <w:szCs w:val="22"/>
              </w:rPr>
            </w:pPr>
            <w:r w:rsidRPr="00C65508">
              <w:rPr>
                <w:rFonts w:cs="Calibri"/>
                <w:i/>
                <w:sz w:val="22"/>
                <w:szCs w:val="22"/>
              </w:rPr>
              <w:t>(</w:t>
            </w:r>
            <w:proofErr w:type="gramStart"/>
            <w:r w:rsidRPr="00C65508">
              <w:rPr>
                <w:rFonts w:cs="Calibri"/>
                <w:i/>
                <w:sz w:val="22"/>
                <w:szCs w:val="22"/>
              </w:rPr>
              <w:t>this</w:t>
            </w:r>
            <w:proofErr w:type="gramEnd"/>
            <w:r w:rsidRPr="00C65508">
              <w:rPr>
                <w:rFonts w:cs="Calibri"/>
                <w:i/>
                <w:sz w:val="22"/>
                <w:szCs w:val="22"/>
              </w:rPr>
              <w:t xml:space="preserve">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6"/>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634A0402" w14:textId="67D1EF6B" w:rsidR="00D46FC0" w:rsidRPr="00C65508" w:rsidRDefault="00D46FC0">
            <w:pPr>
              <w:rPr>
                <w:rFonts w:cs="Calibri"/>
                <w:sz w:val="22"/>
                <w:szCs w:val="22"/>
              </w:rPr>
            </w:pPr>
            <w:bookmarkStart w:id="18" w:name="_Hlk531860019"/>
            <w:r w:rsidRPr="00C65508">
              <w:rPr>
                <w:rFonts w:cs="Calibri"/>
                <w:b/>
                <w:sz w:val="22"/>
                <w:szCs w:val="22"/>
              </w:rPr>
              <w:t>Recoupment</w:t>
            </w:r>
          </w:p>
          <w:p w14:paraId="21DDC311" w14:textId="77777777" w:rsidR="00391BFC" w:rsidRPr="00C65508" w:rsidRDefault="00391BFC">
            <w:pPr>
              <w:rPr>
                <w:rFonts w:cs="Calibri"/>
                <w:b/>
                <w:sz w:val="22"/>
                <w:szCs w:val="22"/>
              </w:rPr>
            </w:pP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8"/>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14046523" w14:textId="1349B04E" w:rsidR="00391BFC" w:rsidRPr="00C65508" w:rsidRDefault="00D46FC0">
            <w:pPr>
              <w:spacing w:before="80"/>
              <w:rPr>
                <w:rFonts w:cs="Calibri"/>
                <w:b/>
                <w:sz w:val="22"/>
                <w:szCs w:val="22"/>
              </w:rPr>
            </w:pPr>
            <w:bookmarkStart w:id="19" w:name="_Hlk531860093"/>
            <w:r w:rsidRPr="00C65508">
              <w:rPr>
                <w:rFonts w:cs="Calibri"/>
                <w:b/>
                <w:sz w:val="22"/>
                <w:szCs w:val="22"/>
              </w:rPr>
              <w:t>Market attachment threshold – television and other non-feature film productions only (do not complete for feature films)</w:t>
            </w:r>
          </w:p>
          <w:p w14:paraId="5B1AB710" w14:textId="77777777" w:rsidR="00D46FC0" w:rsidRPr="00C65508" w:rsidRDefault="00D46FC0" w:rsidP="00090871">
            <w:pPr>
              <w:spacing w:before="80"/>
              <w:rPr>
                <w:rFonts w:cs="Calibri"/>
                <w:sz w:val="22"/>
                <w:szCs w:val="22"/>
              </w:rPr>
            </w:pP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 xml:space="preserve">the applicant and from bona fide screen production sales agents, </w:t>
            </w:r>
            <w:proofErr w:type="gramStart"/>
            <w:r w:rsidRPr="00C65508">
              <w:rPr>
                <w:rFonts w:cs="Calibri"/>
                <w:sz w:val="22"/>
                <w:szCs w:val="22"/>
              </w:rPr>
              <w:t>distributors</w:t>
            </w:r>
            <w:proofErr w:type="gramEnd"/>
            <w:r w:rsidRPr="00C65508">
              <w:rPr>
                <w:rFonts w:cs="Calibri"/>
                <w:sz w:val="22"/>
                <w:szCs w:val="22"/>
              </w:rPr>
              <w:t xml:space="preserve">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9"/>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6E6495A5" w:rsidR="00A80999" w:rsidRPr="00C65508" w:rsidRDefault="1D790D40" w:rsidP="75E39FB6">
            <w:pPr>
              <w:ind w:left="363" w:hanging="329"/>
              <w:rPr>
                <w:rFonts w:cs="Calibri"/>
                <w:b/>
                <w:bCs/>
                <w:sz w:val="22"/>
                <w:szCs w:val="22"/>
                <w:lang w:val="en-NZ"/>
              </w:rPr>
            </w:pPr>
            <w:bookmarkStart w:id="20"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rebates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tr w:rsidR="00A80999" w:rsidRPr="00C65508" w14:paraId="4FEE12FA" w14:textId="77777777" w:rsidTr="00425D31">
        <w:trPr>
          <w:trHeight w:val="232"/>
          <w:jc w:val="center"/>
        </w:trPr>
        <w:tc>
          <w:tcPr>
            <w:tcW w:w="8734" w:type="dxa"/>
          </w:tcPr>
          <w:p w14:paraId="48A213C3"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prior to 1 July 2008?  </w:t>
            </w:r>
          </w:p>
          <w:p w14:paraId="0CDD017A" w14:textId="77777777" w:rsidR="00A80999" w:rsidRPr="00C65508" w:rsidRDefault="00A80999">
            <w:pPr>
              <w:rPr>
                <w:rFonts w:cs="Calibri"/>
                <w:bCs/>
                <w:sz w:val="22"/>
                <w:szCs w:val="22"/>
              </w:rPr>
            </w:pPr>
          </w:p>
          <w:p w14:paraId="158E4C70" w14:textId="77777777" w:rsidR="00A80999" w:rsidRPr="00C65508" w:rsidRDefault="00A80999">
            <w:pPr>
              <w:ind w:left="726" w:hanging="726"/>
              <w:rPr>
                <w:rFonts w:cs="Calibri"/>
                <w:bCs/>
                <w:sz w:val="22"/>
                <w:szCs w:val="22"/>
              </w:rPr>
            </w:pPr>
            <w:r w:rsidRPr="00C65508">
              <w:rPr>
                <w:rFonts w:cs="Calibri"/>
                <w:bCs/>
                <w:sz w:val="22"/>
                <w:szCs w:val="22"/>
              </w:rPr>
              <w:t xml:space="preserve">If YES, then please specify what costs: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171120" w14:textId="77777777" w:rsidR="00A80999" w:rsidRPr="00C65508" w:rsidRDefault="00A80999">
            <w:pPr>
              <w:rPr>
                <w:rFonts w:cs="Calibri"/>
                <w:bCs/>
                <w:sz w:val="22"/>
                <w:szCs w:val="22"/>
              </w:rPr>
            </w:pPr>
          </w:p>
          <w:p w14:paraId="02F8A117" w14:textId="77777777" w:rsidR="00A80999" w:rsidRPr="00C65508" w:rsidRDefault="00A80999">
            <w:pPr>
              <w:ind w:left="726" w:hanging="726"/>
              <w:rPr>
                <w:rFonts w:cs="Calibri"/>
                <w:bCs/>
                <w:sz w:val="22"/>
                <w:szCs w:val="22"/>
              </w:rPr>
            </w:pPr>
            <w:r w:rsidRPr="00C65508">
              <w:rPr>
                <w:rFonts w:cs="Calibri"/>
                <w:b/>
                <w:bCs/>
                <w:sz w:val="22"/>
                <w:szCs w:val="22"/>
              </w:rPr>
              <w:t>Note</w:t>
            </w:r>
            <w:r w:rsidRPr="00C65508">
              <w:rPr>
                <w:rFonts w:cs="Calibri"/>
                <w:bCs/>
                <w:sz w:val="22"/>
                <w:szCs w:val="22"/>
              </w:rPr>
              <w:t>: costs incurred prior to 1 July 2008 cannot be included in QNZPE.</w:t>
            </w:r>
          </w:p>
          <w:p w14:paraId="1748A622" w14:textId="77777777" w:rsidR="00A80999" w:rsidRPr="00C65508" w:rsidRDefault="00A80999">
            <w:pPr>
              <w:rPr>
                <w:rFonts w:cs="Calibri"/>
                <w:b/>
                <w:sz w:val="22"/>
                <w:szCs w:val="22"/>
              </w:rPr>
            </w:pPr>
          </w:p>
        </w:tc>
        <w:tc>
          <w:tcPr>
            <w:tcW w:w="2039" w:type="dxa"/>
          </w:tcPr>
          <w:p w14:paraId="5818F14E" w14:textId="6808DF39"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0CEF2CE6" w14:textId="77777777" w:rsidTr="00425D31">
        <w:trPr>
          <w:trHeight w:val="232"/>
          <w:jc w:val="center"/>
        </w:trPr>
        <w:tc>
          <w:tcPr>
            <w:tcW w:w="8734" w:type="dxa"/>
          </w:tcPr>
          <w:p w14:paraId="7B5AF242" w14:textId="77777777" w:rsidR="00A80999" w:rsidRPr="00C65508" w:rsidRDefault="00A80999">
            <w:pPr>
              <w:spacing w:before="80"/>
              <w:rPr>
                <w:rFonts w:cs="Calibri"/>
                <w:bCs/>
                <w:sz w:val="22"/>
                <w:szCs w:val="22"/>
              </w:rPr>
            </w:pPr>
            <w:r w:rsidRPr="00C65508">
              <w:rPr>
                <w:rFonts w:cs="Calibri"/>
                <w:bCs/>
                <w:sz w:val="22"/>
                <w:szCs w:val="22"/>
              </w:rPr>
              <w:t xml:space="preserve">Has the production incurred any costs which were paid more than ten years prior to the estimated start of Principal Photography of the production (historical costs)?  </w:t>
            </w:r>
          </w:p>
          <w:p w14:paraId="6B0CCE54" w14:textId="77777777" w:rsidR="00A80999" w:rsidRPr="00C65508" w:rsidRDefault="00A80999">
            <w:pPr>
              <w:rPr>
                <w:rFonts w:cs="Calibri"/>
                <w:bCs/>
                <w:sz w:val="22"/>
                <w:szCs w:val="22"/>
              </w:rPr>
            </w:pPr>
          </w:p>
          <w:p w14:paraId="65544C32" w14:textId="77777777" w:rsidR="00A80999" w:rsidRPr="00C65508" w:rsidRDefault="00A80999">
            <w:pPr>
              <w:ind w:left="726" w:hanging="726"/>
              <w:rPr>
                <w:rFonts w:cs="Calibri"/>
                <w:bCs/>
                <w:sz w:val="22"/>
                <w:szCs w:val="22"/>
              </w:rPr>
            </w:pPr>
            <w:r w:rsidRPr="00C65508">
              <w:rPr>
                <w:rFonts w:cs="Calibri"/>
                <w:bCs/>
                <w:sz w:val="22"/>
                <w:szCs w:val="22"/>
              </w:rPr>
              <w:t>If YES, then please specify what costs: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DFC18B7" w14:textId="77777777" w:rsidR="00A80999" w:rsidRPr="00C65508" w:rsidRDefault="00A80999">
            <w:pPr>
              <w:ind w:left="726" w:hanging="726"/>
              <w:rPr>
                <w:rFonts w:cs="Calibri"/>
                <w:bCs/>
                <w:sz w:val="22"/>
                <w:szCs w:val="22"/>
              </w:rPr>
            </w:pPr>
          </w:p>
          <w:p w14:paraId="7B4D1CAA" w14:textId="508901A7" w:rsidR="00A80999" w:rsidRPr="00C65508" w:rsidRDefault="00A80999" w:rsidP="75E39FB6">
            <w:pPr>
              <w:ind w:left="33" w:hanging="33"/>
              <w:rPr>
                <w:rFonts w:cs="Calibri"/>
                <w:sz w:val="22"/>
                <w:szCs w:val="22"/>
              </w:rPr>
            </w:pPr>
            <w:r w:rsidRPr="00C65508">
              <w:rPr>
                <w:rFonts w:cs="Calibri"/>
                <w:b/>
                <w:bCs/>
                <w:sz w:val="22"/>
                <w:szCs w:val="22"/>
              </w:rPr>
              <w:t>Note</w:t>
            </w:r>
            <w:r w:rsidRPr="00C65508">
              <w:rPr>
                <w:rFonts w:cs="Calibri"/>
                <w:sz w:val="22"/>
                <w:szCs w:val="22"/>
              </w:rPr>
              <w:t>: Historical costs cannot be claimed as QNZPE unless the</w:t>
            </w:r>
            <w:r w:rsidR="006572DA" w:rsidRPr="00C65508">
              <w:rPr>
                <w:rFonts w:cs="Calibri"/>
                <w:sz w:val="22"/>
                <w:szCs w:val="22"/>
              </w:rPr>
              <w:t xml:space="preserve"> </w:t>
            </w:r>
            <w:r w:rsidR="70C5A10C" w:rsidRPr="00C65508">
              <w:rPr>
                <w:rFonts w:cs="Calibri"/>
                <w:sz w:val="22"/>
                <w:szCs w:val="22"/>
              </w:rPr>
              <w:t xml:space="preserve">Rebate </w:t>
            </w:r>
            <w:r w:rsidRPr="00C65508">
              <w:rPr>
                <w:rFonts w:cs="Calibri"/>
                <w:sz w:val="22"/>
                <w:szCs w:val="22"/>
              </w:rPr>
              <w:t>Panel approves such costs.</w:t>
            </w:r>
          </w:p>
          <w:p w14:paraId="58518D15" w14:textId="77777777" w:rsidR="00A80999" w:rsidRPr="00C65508" w:rsidRDefault="00A80999">
            <w:pPr>
              <w:ind w:left="33" w:hanging="33"/>
              <w:rPr>
                <w:rFonts w:cs="Calibri"/>
                <w:bCs/>
                <w:sz w:val="22"/>
                <w:szCs w:val="22"/>
              </w:rPr>
            </w:pPr>
          </w:p>
        </w:tc>
        <w:tc>
          <w:tcPr>
            <w:tcW w:w="2039" w:type="dxa"/>
          </w:tcPr>
          <w:p w14:paraId="7C09542D" w14:textId="4E310828"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C71BB8">
              <w:rPr>
                <w:rFonts w:cs="Calibri"/>
                <w:b/>
                <w:sz w:val="22"/>
                <w:szCs w:val="22"/>
              </w:rPr>
            </w:r>
            <w:r w:rsidR="00C71BB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bookmarkEnd w:id="20"/>
    </w:tbl>
    <w:p w14:paraId="61DFB55F" w14:textId="77777777" w:rsidR="00B8157C" w:rsidRPr="00C65508"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2982C456" w:rsidR="00A80999" w:rsidRPr="00C65508" w:rsidRDefault="001010FE">
            <w:pPr>
              <w:ind w:left="363" w:hanging="329"/>
              <w:rPr>
                <w:rFonts w:cs="Calibri"/>
                <w:b/>
                <w:sz w:val="22"/>
                <w:szCs w:val="22"/>
                <w:lang w:val="en-NZ"/>
              </w:rPr>
            </w:pPr>
            <w:bookmarkStart w:id="21" w:name="_Hlk531860272"/>
            <w:r w:rsidRPr="00C65508">
              <w:rPr>
                <w:rFonts w:cs="Calibri"/>
                <w:b/>
                <w:sz w:val="22"/>
                <w:szCs w:val="22"/>
                <w:lang w:val="en-NZ"/>
              </w:rPr>
              <w:t>2</w:t>
            </w:r>
            <w:r w:rsidR="00A80999" w:rsidRPr="00C65508">
              <w:rPr>
                <w:rFonts w:cs="Calibri"/>
                <w:b/>
                <w:sz w:val="22"/>
                <w:szCs w:val="22"/>
                <w:lang w:val="en-NZ"/>
              </w:rPr>
              <w:t>.5 Credit and Promotional Materials</w:t>
            </w:r>
          </w:p>
        </w:tc>
      </w:tr>
      <w:tr w:rsidR="00A80999" w:rsidRPr="00C65508" w14:paraId="48D6A075" w14:textId="77777777" w:rsidTr="75E39FB6">
        <w:trPr>
          <w:trHeight w:val="232"/>
          <w:jc w:val="center"/>
        </w:trPr>
        <w:tc>
          <w:tcPr>
            <w:tcW w:w="10886" w:type="dxa"/>
          </w:tcPr>
          <w:p w14:paraId="761692DE" w14:textId="0D4B1354" w:rsidR="000A5F88" w:rsidRPr="00C65508" w:rsidRDefault="00A80999">
            <w:pPr>
              <w:pStyle w:val="BodyText"/>
              <w:spacing w:before="80"/>
              <w:rPr>
                <w:rFonts w:cs="Calibri"/>
                <w:sz w:val="22"/>
                <w:szCs w:val="22"/>
                <w:lang w:val="en-NZ"/>
              </w:rPr>
            </w:pPr>
            <w:r w:rsidRPr="00C65508">
              <w:rPr>
                <w:rFonts w:cs="Calibri"/>
                <w:sz w:val="22"/>
                <w:szCs w:val="22"/>
                <w:lang w:val="en-NZ"/>
              </w:rPr>
              <w:t xml:space="preserve">Please note that the applicant must provide </w:t>
            </w:r>
            <w:r w:rsidRPr="00C65508">
              <w:rPr>
                <w:rFonts w:cs="Calibri"/>
                <w:sz w:val="22"/>
                <w:szCs w:val="22"/>
              </w:rPr>
              <w:t xml:space="preserve">in the completed production an on-screen end credit and an on-screen NZFC logo. </w:t>
            </w:r>
            <w:r w:rsidRPr="00C65508">
              <w:rPr>
                <w:rFonts w:cs="Calibri"/>
                <w:sz w:val="22"/>
                <w:szCs w:val="22"/>
                <w:lang w:val="en-NZ"/>
              </w:rPr>
              <w:t xml:space="preserve">The applicant must also provide promotional materials to the NZFC in accordance with the </w:t>
            </w:r>
            <w:hyperlink r:id="rId18" w:history="1">
              <w:r w:rsidRPr="00C65508">
                <w:rPr>
                  <w:rStyle w:val="Hyperlink"/>
                  <w:rFonts w:cs="Calibri"/>
                  <w:sz w:val="22"/>
                  <w:szCs w:val="22"/>
                  <w:lang w:val="en-NZ"/>
                </w:rPr>
                <w:t>Promotional Materials Schedule</w:t>
              </w:r>
            </w:hyperlink>
            <w:r w:rsidRPr="00C65508">
              <w:rPr>
                <w:rFonts w:cs="Calibri"/>
                <w:sz w:val="22"/>
                <w:szCs w:val="22"/>
                <w:lang w:val="en-NZ"/>
              </w:rPr>
              <w:t xml:space="preserve"> on the NZFC website. Please refer to clause 29.3 of the criteria. </w:t>
            </w:r>
          </w:p>
          <w:p w14:paraId="14313677" w14:textId="77777777" w:rsidR="000A5F88" w:rsidRPr="00C65508" w:rsidRDefault="000A5F88" w:rsidP="0015529A">
            <w:pPr>
              <w:pStyle w:val="BodyText"/>
              <w:rPr>
                <w:rFonts w:cs="Calibri"/>
                <w:sz w:val="22"/>
                <w:szCs w:val="22"/>
                <w:lang w:val="en-NZ"/>
              </w:rPr>
            </w:pPr>
          </w:p>
          <w:p w14:paraId="4578C225" w14:textId="4786C94C" w:rsidR="000A5F88" w:rsidRPr="00C65508" w:rsidRDefault="31B1CA94" w:rsidP="000A5F88">
            <w:pPr>
              <w:pStyle w:val="BodyText"/>
              <w:spacing w:after="80"/>
              <w:rPr>
                <w:rFonts w:cs="Calibri"/>
                <w:sz w:val="22"/>
                <w:szCs w:val="22"/>
              </w:rPr>
            </w:pPr>
            <w:r w:rsidRPr="00C65508">
              <w:rPr>
                <w:rFonts w:cs="Calibri"/>
                <w:sz w:val="22"/>
                <w:szCs w:val="22"/>
                <w:lang w:val="en-NZ"/>
              </w:rPr>
              <w:t xml:space="preserve">The current NZFC logo can be obtained by contacting </w:t>
            </w:r>
            <w:hyperlink r:id="rId19" w:history="1">
              <w:r w:rsidR="1AB85D94" w:rsidRPr="00C65508">
                <w:rPr>
                  <w:rStyle w:val="Hyperlink"/>
                  <w:rFonts w:cs="Calibri"/>
                  <w:sz w:val="22"/>
                  <w:szCs w:val="22"/>
                  <w:lang w:val="en-NZ"/>
                </w:rPr>
                <w:t>nzspr@nzfilm.co.nz</w:t>
              </w:r>
            </w:hyperlink>
            <w:r w:rsidRPr="00C65508">
              <w:rPr>
                <w:rFonts w:cs="Calibri"/>
                <w:sz w:val="22"/>
                <w:szCs w:val="22"/>
                <w:lang w:val="en-NZ"/>
              </w:rPr>
              <w:t>.</w:t>
            </w:r>
            <w:r w:rsidRPr="00C65508">
              <w:rPr>
                <w:rFonts w:cs="Calibri"/>
                <w:sz w:val="22"/>
                <w:szCs w:val="22"/>
              </w:rPr>
              <w:t xml:space="preserve"> </w:t>
            </w:r>
            <w:r w:rsidRPr="00C65508">
              <w:rPr>
                <w:rFonts w:cs="Calibri"/>
                <w:b/>
                <w:bCs/>
                <w:sz w:val="22"/>
                <w:szCs w:val="22"/>
              </w:rPr>
              <w:t>Please note, unless otherwise agreed with the NZFC, the logo should only be used in conjunction with the end credit text:</w:t>
            </w:r>
          </w:p>
          <w:p w14:paraId="5FEEAA62" w14:textId="3A1157DC" w:rsidR="00A80999" w:rsidRPr="00C65508" w:rsidRDefault="000A5F88" w:rsidP="000A5F88">
            <w:pPr>
              <w:pStyle w:val="BodyText"/>
              <w:spacing w:before="80"/>
              <w:rPr>
                <w:rFonts w:cs="Calibri"/>
                <w:i/>
                <w:iCs/>
                <w:sz w:val="22"/>
                <w:szCs w:val="22"/>
                <w:lang w:val="en-NZ"/>
              </w:rPr>
            </w:pPr>
            <w:r w:rsidRPr="00C65508">
              <w:rPr>
                <w:rFonts w:cs="Calibri"/>
                <w:i/>
                <w:iCs/>
                <w:sz w:val="22"/>
                <w:szCs w:val="22"/>
              </w:rPr>
              <w:t xml:space="preserve">The filmmakers acknowledge the assistance of the New Zealand Government’s Screen Production </w:t>
            </w:r>
            <w:r w:rsidR="006572DA" w:rsidRPr="00C65508">
              <w:rPr>
                <w:rFonts w:cs="Calibri"/>
                <w:i/>
                <w:iCs/>
                <w:sz w:val="22"/>
                <w:szCs w:val="22"/>
              </w:rPr>
              <w:t>Rebate</w:t>
            </w:r>
          </w:p>
          <w:p w14:paraId="620B4CCA" w14:textId="77777777" w:rsidR="00A80999" w:rsidRPr="00C65508" w:rsidRDefault="00A80999">
            <w:pPr>
              <w:pStyle w:val="BodyText"/>
              <w:rPr>
                <w:rFonts w:cs="Calibri"/>
                <w:sz w:val="22"/>
                <w:szCs w:val="22"/>
                <w:lang w:val="en-NZ"/>
              </w:rPr>
            </w:pPr>
          </w:p>
          <w:p w14:paraId="7C56AA68" w14:textId="77777777" w:rsidR="00A80999" w:rsidRPr="00C65508" w:rsidRDefault="00A80999" w:rsidP="0039641A">
            <w:pPr>
              <w:rPr>
                <w:rFonts w:cs="Calibri"/>
                <w:sz w:val="22"/>
                <w:szCs w:val="22"/>
                <w:lang w:val="en-NZ"/>
              </w:rPr>
            </w:pPr>
            <w:r w:rsidRPr="00C65508">
              <w:rPr>
                <w:rFonts w:cs="Calibri"/>
                <w:b/>
                <w:sz w:val="22"/>
                <w:szCs w:val="22"/>
                <w:lang w:val="en-NZ" w:eastAsia="en-NZ"/>
              </w:rPr>
              <w:t>Note</w:t>
            </w:r>
            <w:r w:rsidRPr="00C65508">
              <w:rPr>
                <w:rFonts w:cs="Calibri"/>
                <w:sz w:val="22"/>
                <w:szCs w:val="22"/>
                <w:lang w:val="en-NZ" w:eastAsia="en-NZ"/>
              </w:rPr>
              <w:t>: In exceptional circumstances, the NZFC may waive one</w:t>
            </w:r>
            <w:r w:rsidR="0061249E" w:rsidRPr="00C65508">
              <w:rPr>
                <w:rFonts w:cs="Calibri"/>
                <w:sz w:val="22"/>
                <w:szCs w:val="22"/>
                <w:lang w:val="en-NZ" w:eastAsia="en-NZ"/>
              </w:rPr>
              <w:t>,</w:t>
            </w:r>
            <w:r w:rsidRPr="00C65508">
              <w:rPr>
                <w:rFonts w:cs="Calibri"/>
                <w:sz w:val="22"/>
                <w:szCs w:val="22"/>
                <w:lang w:val="en-NZ" w:eastAsia="en-NZ"/>
              </w:rPr>
              <w:t xml:space="preserve"> or both</w:t>
            </w:r>
            <w:r w:rsidR="0061249E" w:rsidRPr="00C65508">
              <w:rPr>
                <w:rFonts w:cs="Calibri"/>
                <w:sz w:val="22"/>
                <w:szCs w:val="22"/>
                <w:lang w:val="en-NZ" w:eastAsia="en-NZ"/>
              </w:rPr>
              <w:t>,</w:t>
            </w:r>
            <w:r w:rsidRPr="00C65508">
              <w:rPr>
                <w:rFonts w:cs="Calibri"/>
                <w:sz w:val="22"/>
                <w:szCs w:val="22"/>
                <w:lang w:val="en-NZ" w:eastAsia="en-NZ"/>
              </w:rPr>
              <w:t xml:space="preserve"> of these requirements. </w:t>
            </w:r>
            <w:r w:rsidRPr="00C65508">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p>
          <w:p w14:paraId="66A7A7A0" w14:textId="76AD95BF" w:rsidR="0039641A" w:rsidRPr="00C65508" w:rsidRDefault="0039641A">
            <w:pPr>
              <w:rPr>
                <w:rFonts w:cs="Calibri"/>
                <w:sz w:val="22"/>
                <w:szCs w:val="22"/>
              </w:rPr>
            </w:pPr>
          </w:p>
        </w:tc>
      </w:tr>
      <w:bookmarkEnd w:id="21"/>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trPr>
          <w:trHeight w:val="454"/>
          <w:jc w:val="center"/>
        </w:trPr>
        <w:tc>
          <w:tcPr>
            <w:tcW w:w="1491" w:type="dxa"/>
            <w:tcBorders>
              <w:top w:val="single" w:sz="4" w:space="0" w:color="auto"/>
              <w:bottom w:val="single" w:sz="4" w:space="0" w:color="auto"/>
            </w:tcBorders>
            <w:shd w:val="clear" w:color="auto" w:fill="000000"/>
            <w:vAlign w:val="center"/>
          </w:tcPr>
          <w:p w14:paraId="32E2E71A" w14:textId="77777777" w:rsidR="00C308F8" w:rsidRPr="00C65508" w:rsidRDefault="00C308F8" w:rsidP="0015529A">
            <w:pPr>
              <w:pStyle w:val="Heading6"/>
              <w:jc w:val="left"/>
              <w:rPr>
                <w:rFonts w:ascii="Calibri" w:hAnsi="Calibri" w:cs="Calibri"/>
                <w:sz w:val="22"/>
                <w:szCs w:val="22"/>
                <w:lang w:val="en-AU"/>
              </w:rPr>
            </w:pPr>
            <w:bookmarkStart w:id="22" w:name="_Hlk531860333"/>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FFFFF"/>
            <w:vAlign w:val="center"/>
          </w:tcPr>
          <w:p w14:paraId="45C8ABC8" w14:textId="77777777" w:rsidR="00C308F8" w:rsidRPr="00C65508" w:rsidRDefault="00C308F8" w:rsidP="0015529A">
            <w:pPr>
              <w:pStyle w:val="Heading4"/>
              <w:jc w:val="left"/>
              <w:rPr>
                <w:rFonts w:ascii="Calibri" w:hAnsi="Calibri" w:cs="Calibri"/>
                <w:sz w:val="22"/>
                <w:szCs w:val="22"/>
                <w:lang w:val="en-AU"/>
              </w:rPr>
            </w:pPr>
            <w:r w:rsidRPr="00C65508">
              <w:rPr>
                <w:rFonts w:ascii="Calibri" w:hAnsi="Calibri" w:cs="Calibri"/>
                <w:sz w:val="22"/>
                <w:szCs w:val="22"/>
                <w:lang w:val="en-AU"/>
              </w:rPr>
              <w:t>QNZPE (and TPE for Official Co-productions)</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636CE038" w:rsidR="00C308F8" w:rsidRPr="00C65508" w:rsidRDefault="00C308F8">
            <w:pPr>
              <w:pStyle w:val="Heading2"/>
              <w:spacing w:before="80"/>
              <w:rPr>
                <w:rFonts w:cs="Calibri"/>
                <w:sz w:val="22"/>
                <w:szCs w:val="22"/>
                <w:lang w:val="en-NZ"/>
              </w:rPr>
            </w:pPr>
            <w:r w:rsidRPr="00C65508">
              <w:rPr>
                <w:rFonts w:cs="Calibri"/>
                <w:bCs/>
                <w:sz w:val="22"/>
                <w:szCs w:val="22"/>
                <w:lang w:val="en-NZ"/>
              </w:rPr>
              <w:t xml:space="preserve">GST: </w:t>
            </w:r>
            <w:r w:rsidRPr="00C65508">
              <w:rPr>
                <w:rFonts w:cs="Calibri"/>
                <w:b w:val="0"/>
                <w:sz w:val="22"/>
                <w:szCs w:val="22"/>
                <w:lang w:val="en-NZ"/>
              </w:rPr>
              <w:t xml:space="preserve">The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Heading2"/>
              <w:rPr>
                <w:rFonts w:cs="Calibri"/>
                <w:bCs/>
                <w:sz w:val="22"/>
                <w:szCs w:val="22"/>
                <w:lang w:val="en-NZ"/>
              </w:rPr>
            </w:pPr>
          </w:p>
          <w:p w14:paraId="1FDB86AD" w14:textId="14A65EA3" w:rsidR="00C308F8" w:rsidRPr="00C65508" w:rsidRDefault="00C308F8">
            <w:pPr>
              <w:pStyle w:val="Heading2"/>
              <w:rPr>
                <w:rFonts w:cs="Calibri"/>
                <w:bCs/>
                <w:sz w:val="22"/>
                <w:szCs w:val="22"/>
                <w:lang w:val="en-NZ"/>
              </w:rPr>
            </w:pPr>
            <w:r w:rsidRPr="00C65508">
              <w:rPr>
                <w:rFonts w:cs="Calibri"/>
                <w:bCs/>
                <w:sz w:val="22"/>
                <w:szCs w:val="22"/>
                <w:lang w:val="en-NZ"/>
              </w:rPr>
              <w:t xml:space="preserve">Non-accrual basis of expenditure: </w:t>
            </w:r>
            <w:r w:rsidRPr="00C65508">
              <w:rPr>
                <w:rFonts w:cs="Calibri"/>
                <w:b w:val="0"/>
                <w:sz w:val="22"/>
                <w:szCs w:val="22"/>
                <w:lang w:val="en-NZ"/>
              </w:rPr>
              <w:t xml:space="preserve">Unless one of the exceptions in clause 21 of the criteria applies, a cost included in QNZPE must have </w:t>
            </w:r>
            <w:proofErr w:type="gramStart"/>
            <w:r w:rsidRPr="00C65508">
              <w:rPr>
                <w:rFonts w:cs="Calibri"/>
                <w:b w:val="0"/>
                <w:sz w:val="22"/>
                <w:szCs w:val="22"/>
                <w:lang w:val="en-NZ"/>
              </w:rPr>
              <w:t>actually been</w:t>
            </w:r>
            <w:proofErr w:type="gramEnd"/>
            <w:r w:rsidRPr="00C65508">
              <w:rPr>
                <w:rFonts w:cs="Calibri"/>
                <w:b w:val="0"/>
                <w:sz w:val="22"/>
                <w:szCs w:val="22"/>
                <w:lang w:val="en-NZ"/>
              </w:rPr>
              <w:t xml:space="preserve">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2"/>
    </w:tbl>
    <w:p w14:paraId="114922CE" w14:textId="77777777" w:rsidR="00910C7D" w:rsidRPr="00C65508"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A22BB5" w:rsidRPr="00C65508" w14:paraId="628B6ECC" w14:textId="77777777" w:rsidTr="421E3B8D">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DC8FC7F" w14:textId="77777777" w:rsidR="00A22BB5" w:rsidRPr="00C65508" w:rsidRDefault="00A22BB5" w:rsidP="0015529A">
            <w:pPr>
              <w:tabs>
                <w:tab w:val="left" w:pos="3825"/>
              </w:tabs>
              <w:rPr>
                <w:rFonts w:cs="Calibri"/>
                <w:sz w:val="22"/>
                <w:szCs w:val="22"/>
              </w:rPr>
            </w:pPr>
            <w:bookmarkStart w:id="23" w:name="_Hlk531860420"/>
            <w:r w:rsidRPr="00C65508">
              <w:rPr>
                <w:rFonts w:cs="Calibri"/>
                <w:b/>
                <w:sz w:val="22"/>
                <w:szCs w:val="22"/>
                <w:lang w:val="en-NZ"/>
              </w:rPr>
              <w:t>3.1 Budget and QNZPE (and TPE for Official Co-productions)</w:t>
            </w:r>
          </w:p>
        </w:tc>
      </w:tr>
      <w:tr w:rsidR="00A22BB5" w:rsidRPr="00C65508" w14:paraId="2291EEDC" w14:textId="77777777" w:rsidTr="421E3B8D">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520C04F6" w14:textId="64A540BE" w:rsidR="00A22BB5" w:rsidRPr="00C65508" w:rsidRDefault="00A22BB5" w:rsidP="0015529A">
            <w:pPr>
              <w:tabs>
                <w:tab w:val="left" w:pos="3825"/>
              </w:tabs>
              <w:spacing w:before="80" w:after="160"/>
              <w:rPr>
                <w:rFonts w:cs="Calibri"/>
                <w:sz w:val="22"/>
                <w:szCs w:val="22"/>
              </w:rPr>
            </w:pPr>
            <w:r w:rsidRPr="00C65508">
              <w:rPr>
                <w:rFonts w:cs="Calibri"/>
                <w:sz w:val="22"/>
                <w:szCs w:val="22"/>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322723B7" w14:textId="77777777" w:rsidR="00A22BB5" w:rsidRPr="00C65508" w:rsidRDefault="00A22BB5" w:rsidP="0015529A">
            <w:pPr>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4D2D2E" w:rsidRPr="00C65508" w14:paraId="2F336EC2" w14:textId="77777777" w:rsidTr="421E3B8D">
        <w:trPr>
          <w:trHeight w:val="296"/>
          <w:jc w:val="center"/>
        </w:trPr>
        <w:tc>
          <w:tcPr>
            <w:tcW w:w="2977" w:type="dxa"/>
            <w:tcBorders>
              <w:top w:val="single" w:sz="4" w:space="0" w:color="auto"/>
              <w:left w:val="single" w:sz="4" w:space="0" w:color="auto"/>
              <w:bottom w:val="single" w:sz="4" w:space="0" w:color="auto"/>
              <w:right w:val="single" w:sz="4" w:space="0" w:color="auto"/>
            </w:tcBorders>
          </w:tcPr>
          <w:p w14:paraId="1E33C435" w14:textId="7BA8596F" w:rsidR="004D2D2E" w:rsidRPr="00C65508" w:rsidRDefault="004D2D2E" w:rsidP="0015529A">
            <w:pPr>
              <w:tabs>
                <w:tab w:val="left" w:pos="3825"/>
              </w:tabs>
              <w:spacing w:before="80" w:after="160"/>
              <w:rPr>
                <w:rFonts w:cs="Calibri"/>
                <w:sz w:val="22"/>
                <w:szCs w:val="22"/>
              </w:rPr>
            </w:pPr>
            <w:r w:rsidRPr="00C65508">
              <w:rPr>
                <w:rFonts w:cs="Calibri"/>
                <w:sz w:val="22"/>
                <w:szCs w:val="22"/>
              </w:rPr>
              <w:t xml:space="preserve">Expenditure on Above </w:t>
            </w:r>
            <w:proofErr w:type="gramStart"/>
            <w:r w:rsidRPr="00C65508">
              <w:rPr>
                <w:rFonts w:cs="Calibri"/>
                <w:sz w:val="22"/>
                <w:szCs w:val="22"/>
              </w:rPr>
              <w:t>The</w:t>
            </w:r>
            <w:proofErr w:type="gramEnd"/>
            <w:r w:rsidRPr="00C65508">
              <w:rPr>
                <w:rFonts w:cs="Calibri"/>
                <w:sz w:val="22"/>
                <w:szCs w:val="22"/>
              </w:rPr>
              <w:t xml:space="preserve"> Line Costs</w:t>
            </w:r>
          </w:p>
        </w:tc>
        <w:tc>
          <w:tcPr>
            <w:tcW w:w="7796" w:type="dxa"/>
            <w:gridSpan w:val="3"/>
            <w:tcBorders>
              <w:top w:val="single" w:sz="4" w:space="0" w:color="auto"/>
              <w:left w:val="single" w:sz="4" w:space="0" w:color="auto"/>
              <w:bottom w:val="single" w:sz="4" w:space="0" w:color="auto"/>
              <w:right w:val="single" w:sz="4" w:space="0" w:color="auto"/>
            </w:tcBorders>
          </w:tcPr>
          <w:p w14:paraId="42FAEBC3" w14:textId="5339BC0E" w:rsidR="004D2D2E" w:rsidRPr="00C65508" w:rsidRDefault="004D2D2E" w:rsidP="0015529A">
            <w:pPr>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A22BB5" w:rsidRPr="00C65508" w14:paraId="7F2F40F9"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53853D6C" w14:textId="77777777" w:rsidR="00A22BB5" w:rsidRPr="00C65508" w:rsidRDefault="00A22BB5" w:rsidP="0015529A">
            <w:pPr>
              <w:tabs>
                <w:tab w:val="left" w:pos="3825"/>
              </w:tabs>
              <w:spacing w:before="80"/>
              <w:rPr>
                <w:rFonts w:cs="Calibri"/>
                <w:sz w:val="22"/>
                <w:szCs w:val="22"/>
              </w:rPr>
            </w:pPr>
            <w:r w:rsidRPr="00C65508">
              <w:rPr>
                <w:rFonts w:cs="Calibri"/>
                <w:sz w:val="22"/>
                <w:szCs w:val="22"/>
              </w:rPr>
              <w:t xml:space="preserve">Estimated Total Production </w:t>
            </w:r>
          </w:p>
          <w:p w14:paraId="36FCC712" w14:textId="79D47B59" w:rsidR="00425D31" w:rsidRPr="00C65508" w:rsidRDefault="00A22BB5" w:rsidP="0015529A">
            <w:pPr>
              <w:tabs>
                <w:tab w:val="left" w:pos="3825"/>
              </w:tabs>
              <w:spacing w:after="160"/>
              <w:rPr>
                <w:rFonts w:cs="Calibri"/>
                <w:sz w:val="22"/>
                <w:szCs w:val="22"/>
              </w:rPr>
            </w:pPr>
            <w:r w:rsidRPr="00C65508">
              <w:rPr>
                <w:rFonts w:cs="Calibri"/>
                <w:sz w:val="22"/>
                <w:szCs w:val="22"/>
              </w:rPr>
              <w:t xml:space="preserve">Expenditure (TPE) </w:t>
            </w:r>
          </w:p>
        </w:tc>
        <w:tc>
          <w:tcPr>
            <w:tcW w:w="7796" w:type="dxa"/>
            <w:gridSpan w:val="3"/>
            <w:tcBorders>
              <w:top w:val="single" w:sz="4" w:space="0" w:color="auto"/>
              <w:left w:val="single" w:sz="4" w:space="0" w:color="auto"/>
              <w:bottom w:val="single" w:sz="4" w:space="0" w:color="auto"/>
              <w:right w:val="single" w:sz="4" w:space="0" w:color="auto"/>
            </w:tcBorders>
          </w:tcPr>
          <w:p w14:paraId="1A6DBE6E" w14:textId="77777777" w:rsidR="00A22BB5" w:rsidRPr="00C65508" w:rsidRDefault="00A22BB5" w:rsidP="0015529A">
            <w:pPr>
              <w:tabs>
                <w:tab w:val="left" w:pos="1821"/>
              </w:tabs>
              <w:spacing w:before="80"/>
              <w:rPr>
                <w:rFonts w:cs="Calibri"/>
                <w:sz w:val="22"/>
                <w:szCs w:val="22"/>
              </w:rPr>
            </w:pPr>
            <w:r w:rsidRPr="00C65508">
              <w:rPr>
                <w:rFonts w:cs="Calibri"/>
                <w:sz w:val="22"/>
                <w:szCs w:val="22"/>
              </w:rPr>
              <w:t>NZ$</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r w:rsidRPr="00C65508">
              <w:rPr>
                <w:rFonts w:cs="Calibri"/>
                <w:sz w:val="22"/>
                <w:szCs w:val="22"/>
              </w:rPr>
              <w:t xml:space="preserve"> </w:t>
            </w:r>
            <w:r w:rsidRPr="00C65508">
              <w:rPr>
                <w:rFonts w:cs="Calibri"/>
                <w:b/>
                <w:sz w:val="22"/>
                <w:szCs w:val="22"/>
              </w:rPr>
              <w:t>Only calculate TPE if your production is an Official Co-production.</w:t>
            </w:r>
            <w:r w:rsidRPr="00C65508">
              <w:rPr>
                <w:rFonts w:cs="Calibri"/>
                <w:sz w:val="22"/>
                <w:szCs w:val="22"/>
              </w:rPr>
              <w:t xml:space="preserve"> </w:t>
            </w:r>
          </w:p>
        </w:tc>
      </w:tr>
      <w:tr w:rsidR="00A22BB5" w:rsidRPr="00C65508" w14:paraId="57208E1C"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144E4F9" w14:textId="05321EF1" w:rsidR="00A22BB5" w:rsidRPr="00C65508" w:rsidRDefault="00A22BB5" w:rsidP="0015529A">
            <w:pPr>
              <w:tabs>
                <w:tab w:val="left" w:pos="3825"/>
              </w:tabs>
              <w:spacing w:before="80" w:after="160"/>
              <w:rPr>
                <w:rFonts w:cs="Calibri"/>
                <w:sz w:val="22"/>
                <w:szCs w:val="22"/>
              </w:rPr>
            </w:pPr>
            <w:r w:rsidRPr="00C65508">
              <w:rPr>
                <w:rFonts w:cs="Calibri"/>
                <w:sz w:val="22"/>
                <w:szCs w:val="22"/>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7B110603" w14:textId="77777777" w:rsidR="00A22BB5" w:rsidRPr="00C65508" w:rsidRDefault="00A22BB5" w:rsidP="0015529A">
            <w:pPr>
              <w:spacing w:before="80"/>
              <w:rPr>
                <w:rFonts w:cs="Calibri"/>
                <w:noProof/>
                <w:sz w:val="22"/>
                <w:szCs w:val="22"/>
              </w:rPr>
            </w:pPr>
            <w:r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tc>
      </w:tr>
      <w:tr w:rsidR="0013099F" w:rsidRPr="00C65508" w14:paraId="6EDDEA42" w14:textId="77777777" w:rsidTr="421E3B8D">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16F8AD1A" w14:textId="77777777" w:rsidR="00A22BB5" w:rsidRPr="00C65508" w:rsidRDefault="00A22BB5" w:rsidP="0015529A">
            <w:pPr>
              <w:tabs>
                <w:tab w:val="left" w:pos="3465"/>
              </w:tabs>
              <w:spacing w:before="80"/>
              <w:rPr>
                <w:rFonts w:cs="Calibri"/>
                <w:sz w:val="22"/>
                <w:szCs w:val="22"/>
              </w:rPr>
            </w:pPr>
            <w:r w:rsidRPr="00C65508">
              <w:rPr>
                <w:rFonts w:cs="Calibri"/>
                <w:sz w:val="22"/>
                <w:szCs w:val="22"/>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5D158B9F" w14:textId="77777777" w:rsidR="00A22BB5" w:rsidRPr="00C65508" w:rsidRDefault="00A22BB5" w:rsidP="0015529A">
            <w:pPr>
              <w:spacing w:before="80"/>
              <w:rPr>
                <w:rFonts w:cs="Calibri"/>
                <w:sz w:val="22"/>
                <w:szCs w:val="22"/>
              </w:rPr>
            </w:pPr>
            <w:r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sz w:val="22"/>
                <w:szCs w:val="22"/>
              </w:rPr>
              <w:t xml:space="preserve">     </w:t>
            </w:r>
          </w:p>
        </w:tc>
        <w:tc>
          <w:tcPr>
            <w:tcW w:w="2531" w:type="dxa"/>
            <w:tcBorders>
              <w:top w:val="single" w:sz="4" w:space="0" w:color="auto"/>
              <w:left w:val="single" w:sz="4" w:space="0" w:color="auto"/>
              <w:bottom w:val="single" w:sz="4" w:space="0" w:color="auto"/>
            </w:tcBorders>
          </w:tcPr>
          <w:p w14:paraId="1E9A300D" w14:textId="6C00B526" w:rsidR="00A22BB5" w:rsidRPr="00C65508" w:rsidRDefault="00A22BB5" w:rsidP="0015529A">
            <w:pPr>
              <w:spacing w:before="80"/>
              <w:rPr>
                <w:rFonts w:cs="Calibri"/>
                <w:sz w:val="22"/>
                <w:szCs w:val="22"/>
              </w:rPr>
            </w:pPr>
            <w:r w:rsidRPr="00C65508">
              <w:rPr>
                <w:rFonts w:cs="Calibri"/>
                <w:sz w:val="22"/>
                <w:szCs w:val="22"/>
              </w:rPr>
              <w:t xml:space="preserve">Total estimated running time in hours: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23259E7" w14:textId="77777777" w:rsidR="00AE7106" w:rsidRPr="00C65508" w:rsidRDefault="00AE7106" w:rsidP="0015529A">
            <w:pPr>
              <w:rPr>
                <w:rFonts w:cs="Calibri"/>
                <w:sz w:val="22"/>
                <w:szCs w:val="22"/>
              </w:rPr>
            </w:pPr>
          </w:p>
          <w:p w14:paraId="1C321BAC" w14:textId="77777777" w:rsidR="00A22BB5" w:rsidRPr="00C65508" w:rsidRDefault="00A22BB5" w:rsidP="0015529A">
            <w:pPr>
              <w:spacing w:after="160"/>
              <w:rPr>
                <w:rFonts w:cs="Calibri"/>
                <w:sz w:val="22"/>
                <w:szCs w:val="22"/>
              </w:rPr>
            </w:pPr>
            <w:r w:rsidRPr="00C65508">
              <w:rPr>
                <w:rFonts w:cs="Calibri"/>
                <w:sz w:val="22"/>
                <w:szCs w:val="22"/>
              </w:rPr>
              <w:t>(</w:t>
            </w:r>
            <w:proofErr w:type="gramStart"/>
            <w:r w:rsidRPr="00C65508">
              <w:rPr>
                <w:rFonts w:cs="Calibri"/>
                <w:sz w:val="22"/>
                <w:szCs w:val="22"/>
              </w:rPr>
              <w:t>total</w:t>
            </w:r>
            <w:proofErr w:type="gramEnd"/>
            <w:r w:rsidRPr="00C65508">
              <w:rPr>
                <w:rFonts w:cs="Calibri"/>
                <w:sz w:val="22"/>
                <w:szCs w:val="22"/>
              </w:rPr>
              <w:t xml:space="preserve"> minutes/60)</w:t>
            </w:r>
          </w:p>
        </w:tc>
        <w:tc>
          <w:tcPr>
            <w:tcW w:w="3280" w:type="dxa"/>
            <w:tcBorders>
              <w:top w:val="single" w:sz="4" w:space="0" w:color="auto"/>
              <w:left w:val="single" w:sz="4" w:space="0" w:color="auto"/>
              <w:bottom w:val="single" w:sz="4" w:space="0" w:color="auto"/>
            </w:tcBorders>
          </w:tcPr>
          <w:p w14:paraId="495C4AC2" w14:textId="77777777" w:rsidR="00A22BB5" w:rsidRPr="00C65508" w:rsidRDefault="00A22BB5" w:rsidP="0015529A">
            <w:pPr>
              <w:spacing w:before="80"/>
              <w:rPr>
                <w:rFonts w:cs="Calibri"/>
                <w:sz w:val="22"/>
                <w:szCs w:val="22"/>
              </w:rPr>
            </w:pPr>
            <w:r w:rsidRPr="00C65508">
              <w:rPr>
                <w:rFonts w:cs="Calibri"/>
                <w:sz w:val="22"/>
                <w:szCs w:val="22"/>
              </w:rPr>
              <w:t xml:space="preserve">Total QNZPE per hour: </w:t>
            </w:r>
            <w:r w:rsidR="0013099F"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ACD3EF" w14:textId="77777777" w:rsidR="00A22BB5" w:rsidRPr="00C65508" w:rsidRDefault="00A22BB5" w:rsidP="0015529A">
            <w:pPr>
              <w:rPr>
                <w:rFonts w:cs="Calibri"/>
                <w:sz w:val="22"/>
                <w:szCs w:val="22"/>
              </w:rPr>
            </w:pPr>
          </w:p>
          <w:p w14:paraId="57E45D58" w14:textId="150FAACE" w:rsidR="00A22BB5" w:rsidRPr="00C65508" w:rsidRDefault="00A22BB5" w:rsidP="0015529A">
            <w:pPr>
              <w:spacing w:after="160"/>
              <w:rPr>
                <w:rFonts w:cs="Calibri"/>
                <w:sz w:val="22"/>
                <w:szCs w:val="22"/>
              </w:rPr>
            </w:pPr>
            <w:r w:rsidRPr="00C65508">
              <w:rPr>
                <w:rFonts w:cs="Calibri"/>
                <w:i/>
                <w:sz w:val="22"/>
                <w:szCs w:val="22"/>
              </w:rPr>
              <w:t>For Official Co-productions:</w:t>
            </w:r>
            <w:r w:rsidRPr="00C65508">
              <w:rPr>
                <w:rFonts w:cs="Calibri"/>
                <w:sz w:val="22"/>
                <w:szCs w:val="22"/>
              </w:rPr>
              <w:t xml:space="preserve"> Total TPE per hour: </w:t>
            </w:r>
            <w:r w:rsidR="0013099F" w:rsidRPr="00C65508">
              <w:rPr>
                <w:rFonts w:cs="Calibri"/>
                <w:sz w:val="22"/>
                <w:szCs w:val="22"/>
              </w:rPr>
              <w:t>NZ$</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r>
      <w:tr w:rsidR="0013099F" w:rsidRPr="00C65508" w14:paraId="5F288937" w14:textId="77777777" w:rsidTr="421E3B8D">
        <w:trPr>
          <w:trHeight w:val="1406"/>
          <w:jc w:val="center"/>
        </w:trPr>
        <w:tc>
          <w:tcPr>
            <w:tcW w:w="10773" w:type="dxa"/>
            <w:gridSpan w:val="4"/>
            <w:tcBorders>
              <w:top w:val="single" w:sz="4" w:space="0" w:color="auto"/>
              <w:left w:val="single" w:sz="4" w:space="0" w:color="auto"/>
              <w:bottom w:val="single" w:sz="4" w:space="0" w:color="auto"/>
            </w:tcBorders>
          </w:tcPr>
          <w:p w14:paraId="5270D864" w14:textId="55C1C0F2" w:rsidR="0013099F" w:rsidRPr="00C65508" w:rsidRDefault="68FB699F">
            <w:pPr>
              <w:pStyle w:val="Heading2"/>
              <w:keepNext w:val="0"/>
              <w:spacing w:before="80"/>
              <w:rPr>
                <w:rFonts w:cs="Calibri"/>
                <w:b w:val="0"/>
                <w:sz w:val="22"/>
                <w:szCs w:val="22"/>
                <w:lang w:val="en-NZ"/>
              </w:rPr>
            </w:pPr>
            <w:r w:rsidRPr="00C65508">
              <w:rPr>
                <w:rFonts w:cs="Calibri"/>
                <w:sz w:val="22"/>
                <w:szCs w:val="22"/>
                <w:lang w:val="en-NZ"/>
              </w:rPr>
              <w:t>You must also provide a</w:t>
            </w:r>
            <w:r w:rsidR="1CC8E1A0" w:rsidRPr="00C65508">
              <w:rPr>
                <w:rFonts w:cs="Calibri"/>
                <w:sz w:val="22"/>
                <w:szCs w:val="22"/>
                <w:lang w:val="en-NZ"/>
              </w:rPr>
              <w:t xml:space="preserve">n </w:t>
            </w:r>
            <w:r w:rsidR="72C47D92" w:rsidRPr="00C65508">
              <w:rPr>
                <w:rFonts w:cs="Calibri"/>
                <w:sz w:val="22"/>
                <w:szCs w:val="22"/>
                <w:lang w:val="en-NZ"/>
              </w:rPr>
              <w:t>e</w:t>
            </w:r>
            <w:r w:rsidR="1CC8E1A0" w:rsidRPr="00C65508">
              <w:rPr>
                <w:rFonts w:cs="Calibri"/>
                <w:sz w:val="22"/>
                <w:szCs w:val="22"/>
                <w:lang w:val="en-NZ"/>
              </w:rPr>
              <w:t xml:space="preserve">xpenditure </w:t>
            </w:r>
            <w:r w:rsidR="72C47D92" w:rsidRPr="00C65508">
              <w:rPr>
                <w:rFonts w:cs="Calibri"/>
                <w:sz w:val="22"/>
                <w:szCs w:val="22"/>
                <w:lang w:val="en-NZ"/>
              </w:rPr>
              <w:t>s</w:t>
            </w:r>
            <w:r w:rsidR="1CC8E1A0" w:rsidRPr="00C65508">
              <w:rPr>
                <w:rFonts w:cs="Calibri"/>
                <w:sz w:val="22"/>
                <w:szCs w:val="22"/>
                <w:lang w:val="en-NZ"/>
              </w:rPr>
              <w:t xml:space="preserve">tatement </w:t>
            </w:r>
            <w:r w:rsidRPr="00C65508">
              <w:rPr>
                <w:rFonts w:cs="Calibri"/>
                <w:sz w:val="22"/>
                <w:szCs w:val="22"/>
                <w:lang w:val="en-NZ"/>
              </w:rPr>
              <w:t xml:space="preserve">showing your </w:t>
            </w:r>
            <w:r w:rsidR="548750FA" w:rsidRPr="00C65508">
              <w:rPr>
                <w:rFonts w:cs="Calibri"/>
                <w:sz w:val="22"/>
                <w:szCs w:val="22"/>
                <w:lang w:val="en-NZ"/>
              </w:rPr>
              <w:t xml:space="preserve">total </w:t>
            </w:r>
            <w:r w:rsidRPr="00C65508">
              <w:rPr>
                <w:rFonts w:cs="Calibri"/>
                <w:sz w:val="22"/>
                <w:szCs w:val="22"/>
                <w:lang w:val="en-NZ"/>
              </w:rPr>
              <w:t xml:space="preserve">estimated </w:t>
            </w:r>
            <w:r w:rsidR="548750FA" w:rsidRPr="00C65508">
              <w:rPr>
                <w:rFonts w:cs="Calibri"/>
                <w:sz w:val="22"/>
                <w:szCs w:val="22"/>
                <w:lang w:val="en-NZ"/>
              </w:rPr>
              <w:t>(budgeted)</w:t>
            </w:r>
            <w:r w:rsidRPr="00C65508">
              <w:rPr>
                <w:rFonts w:cs="Calibri"/>
                <w:sz w:val="22"/>
                <w:szCs w:val="22"/>
                <w:lang w:val="en-NZ"/>
              </w:rPr>
              <w:t xml:space="preserve"> QNZPE and non-QNZPE</w:t>
            </w:r>
            <w:r w:rsidR="548750FA" w:rsidRPr="00C65508">
              <w:rPr>
                <w:rFonts w:cs="Calibri"/>
                <w:sz w:val="22"/>
                <w:szCs w:val="22"/>
                <w:lang w:val="en-NZ"/>
              </w:rPr>
              <w:t xml:space="preserve"> costs</w:t>
            </w:r>
            <w:r w:rsidRPr="00C65508">
              <w:rPr>
                <w:rFonts w:cs="Calibri"/>
                <w:sz w:val="22"/>
                <w:szCs w:val="22"/>
                <w:lang w:val="en-NZ"/>
              </w:rPr>
              <w:t xml:space="preserve">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w:t>
            </w:r>
            <w:proofErr w:type="gramStart"/>
            <w:r w:rsidRPr="00C65508">
              <w:rPr>
                <w:rFonts w:cs="Calibri"/>
                <w:b w:val="0"/>
                <w:sz w:val="22"/>
                <w:szCs w:val="22"/>
                <w:lang w:val="en-NZ"/>
              </w:rPr>
              <w:t>QNZPE</w:t>
            </w:r>
            <w:proofErr w:type="gramEnd"/>
            <w:r w:rsidRPr="00C65508">
              <w:rPr>
                <w:rFonts w:cs="Calibri"/>
                <w:b w:val="0"/>
                <w:sz w:val="22"/>
                <w:szCs w:val="22"/>
                <w:lang w:val="en-NZ"/>
              </w:rPr>
              <w:t xml:space="preserve"> and which will be non-QNZPE. </w:t>
            </w:r>
            <w:r w:rsidR="004A1A8D" w:rsidRPr="00C65508">
              <w:rPr>
                <w:rFonts w:cs="Calibri"/>
                <w:sz w:val="22"/>
                <w:szCs w:val="22"/>
                <w:lang w:val="en-NZ"/>
              </w:rPr>
              <w:t>Please use the</w:t>
            </w:r>
            <w:r w:rsidR="1CC8E1A0" w:rsidRPr="00C65508">
              <w:rPr>
                <w:rFonts w:cs="Calibri"/>
                <w:sz w:val="22"/>
                <w:szCs w:val="22"/>
                <w:lang w:val="en-NZ"/>
              </w:rPr>
              <w:t xml:space="preserve"> </w:t>
            </w:r>
            <w:r w:rsidR="00393B1E" w:rsidRPr="00C65508">
              <w:rPr>
                <w:rFonts w:cs="Calibri"/>
                <w:sz w:val="22"/>
                <w:szCs w:val="22"/>
                <w:lang w:val="en-NZ"/>
              </w:rPr>
              <w:t xml:space="preserve">expenditure statement </w:t>
            </w:r>
            <w:r w:rsidR="1CC8E1A0" w:rsidRPr="00C65508">
              <w:rPr>
                <w:rFonts w:cs="Calibri"/>
                <w:sz w:val="22"/>
                <w:szCs w:val="22"/>
                <w:lang w:val="en-NZ"/>
              </w:rPr>
              <w:t>templat</w:t>
            </w:r>
            <w:r w:rsidR="004A1A8D" w:rsidRPr="00C65508">
              <w:rPr>
                <w:rFonts w:cs="Calibri"/>
                <w:sz w:val="22"/>
                <w:szCs w:val="22"/>
                <w:lang w:val="en-NZ"/>
              </w:rPr>
              <w:t>e</w:t>
            </w:r>
            <w:r w:rsidR="1CC8E1A0" w:rsidRPr="00C65508">
              <w:rPr>
                <w:rFonts w:cs="Calibri"/>
                <w:sz w:val="22"/>
                <w:szCs w:val="22"/>
                <w:lang w:val="en-NZ"/>
              </w:rPr>
              <w:t xml:space="preserve"> available</w:t>
            </w:r>
            <w:r w:rsidR="004A1A8D" w:rsidRPr="00C65508">
              <w:rPr>
                <w:rFonts w:cs="Calibri"/>
                <w:sz w:val="22"/>
                <w:szCs w:val="22"/>
                <w:lang w:val="en-NZ"/>
              </w:rPr>
              <w:t xml:space="preserve"> </w:t>
            </w:r>
            <w:hyperlink r:id="rId20">
              <w:r w:rsidR="1CC8E1A0" w:rsidRPr="00C65508">
                <w:rPr>
                  <w:rStyle w:val="Hyperlink"/>
                  <w:rFonts w:cs="Calibri"/>
                  <w:sz w:val="22"/>
                  <w:szCs w:val="22"/>
                </w:rPr>
                <w:t>here</w:t>
              </w:r>
            </w:hyperlink>
            <w:r w:rsidR="00A7235C" w:rsidRPr="00C65508">
              <w:rPr>
                <w:rFonts w:cs="Calibri"/>
                <w:sz w:val="22"/>
                <w:szCs w:val="22"/>
                <w:lang w:val="en-NZ"/>
              </w:rPr>
              <w:t xml:space="preserve"> or </w:t>
            </w:r>
            <w:r w:rsidR="004A1A8D" w:rsidRPr="00C65508">
              <w:rPr>
                <w:rFonts w:cs="Calibri"/>
                <w:sz w:val="22"/>
                <w:szCs w:val="22"/>
                <w:lang w:val="en-NZ"/>
              </w:rPr>
              <w:t xml:space="preserve">contact </w:t>
            </w:r>
            <w:hyperlink r:id="rId21" w:history="1">
              <w:r w:rsidR="006A30E1" w:rsidRPr="00C65508">
                <w:rPr>
                  <w:rStyle w:val="Hyperlink"/>
                  <w:rFonts w:cs="Calibri"/>
                  <w:sz w:val="22"/>
                  <w:szCs w:val="22"/>
                  <w:lang w:val="en-NZ"/>
                </w:rPr>
                <w:t>nzspr@nzfilm.co.nz</w:t>
              </w:r>
            </w:hyperlink>
            <w:r w:rsidR="14239EDD" w:rsidRPr="00C65508">
              <w:rPr>
                <w:rFonts w:cs="Calibri"/>
                <w:b w:val="0"/>
                <w:sz w:val="22"/>
                <w:szCs w:val="22"/>
                <w:lang w:val="en-NZ"/>
              </w:rPr>
              <w:t xml:space="preserve"> </w:t>
            </w:r>
            <w:r w:rsidR="006572DA" w:rsidRPr="00C65508">
              <w:rPr>
                <w:rFonts w:cs="Calibri"/>
                <w:sz w:val="22"/>
                <w:szCs w:val="22"/>
                <w:lang w:val="en-NZ"/>
              </w:rPr>
              <w:t>t</w:t>
            </w:r>
            <w:r w:rsidR="00A7235C" w:rsidRPr="00C65508">
              <w:rPr>
                <w:rFonts w:cs="Calibri"/>
                <w:sz w:val="22"/>
                <w:szCs w:val="22"/>
                <w:lang w:val="en-NZ"/>
              </w:rPr>
              <w:t xml:space="preserve">o </w:t>
            </w:r>
            <w:r w:rsidR="5FE4631B" w:rsidRPr="00C65508">
              <w:rPr>
                <w:rFonts w:cs="Calibri"/>
                <w:sz w:val="22"/>
                <w:szCs w:val="22"/>
                <w:lang w:val="en-NZ"/>
              </w:rPr>
              <w:t>request</w:t>
            </w:r>
            <w:r w:rsidR="00A7235C" w:rsidRPr="00C65508">
              <w:rPr>
                <w:rFonts w:cs="Calibri"/>
                <w:sz w:val="22"/>
                <w:szCs w:val="22"/>
                <w:lang w:val="en-NZ"/>
              </w:rPr>
              <w:t xml:space="preserve"> a copy.</w:t>
            </w:r>
            <w:r w:rsidR="00393B1E" w:rsidRPr="00C65508">
              <w:rPr>
                <w:rFonts w:cs="Calibri"/>
                <w:b w:val="0"/>
                <w:sz w:val="22"/>
                <w:szCs w:val="22"/>
                <w:lang w:val="en-NZ"/>
              </w:rPr>
              <w:t xml:space="preserve"> An example is shown at the end of this section.</w:t>
            </w:r>
          </w:p>
          <w:p w14:paraId="4E2A5C41" w14:textId="77777777" w:rsidR="0013099F" w:rsidRPr="00C65508" w:rsidRDefault="0013099F" w:rsidP="0015529A">
            <w:pPr>
              <w:pStyle w:val="Heading2"/>
              <w:keepNext w:val="0"/>
              <w:rPr>
                <w:rFonts w:cs="Calibri"/>
                <w:sz w:val="22"/>
                <w:szCs w:val="22"/>
                <w:lang w:val="en-NZ"/>
              </w:rPr>
            </w:pPr>
          </w:p>
          <w:p w14:paraId="4A2200FB" w14:textId="63FE4759" w:rsidR="0013099F" w:rsidRPr="00C65508" w:rsidRDefault="5FC18AD7" w:rsidP="0015529A">
            <w:pPr>
              <w:pStyle w:val="Heading2"/>
              <w:keepNext w:val="0"/>
              <w:rPr>
                <w:rFonts w:cs="Calibri"/>
                <w:b w:val="0"/>
                <w:sz w:val="22"/>
                <w:szCs w:val="22"/>
                <w:lang w:val="en-NZ"/>
              </w:rPr>
            </w:pPr>
            <w:r w:rsidRPr="00C65508">
              <w:rPr>
                <w:rFonts w:cs="Calibri"/>
                <w:bCs/>
                <w:sz w:val="22"/>
                <w:szCs w:val="22"/>
                <w:lang w:val="en-NZ"/>
              </w:rPr>
              <w:t>Note:</w:t>
            </w:r>
            <w:r w:rsidR="7BB9D886" w:rsidRPr="00C65508">
              <w:rPr>
                <w:rFonts w:cs="Calibri"/>
                <w:sz w:val="22"/>
                <w:szCs w:val="22"/>
                <w:lang w:val="en-NZ"/>
              </w:rPr>
              <w:t xml:space="preserve"> </w:t>
            </w:r>
            <w:r w:rsidR="7BB9D886" w:rsidRPr="00C65508">
              <w:rPr>
                <w:rFonts w:cs="Calibri"/>
                <w:b w:val="0"/>
                <w:sz w:val="22"/>
                <w:szCs w:val="22"/>
                <w:lang w:val="en-NZ"/>
              </w:rPr>
              <w:t xml:space="preserve">TPE is different from QNZPE and is the Total Budget less the Specific Exclusions set out in Appendix 2 of the criteria. TPE is only relevant if your production is an Official Co-production.  </w:t>
            </w:r>
          </w:p>
          <w:p w14:paraId="158C6F15" w14:textId="77777777" w:rsidR="0013099F" w:rsidRPr="00C65508" w:rsidRDefault="0013099F" w:rsidP="0015529A">
            <w:pPr>
              <w:rPr>
                <w:rFonts w:cs="Calibri"/>
                <w:sz w:val="22"/>
                <w:szCs w:val="22"/>
                <w:lang w:val="en-NZ"/>
              </w:rPr>
            </w:pPr>
          </w:p>
          <w:p w14:paraId="478E408F" w14:textId="77777777" w:rsidR="0013099F" w:rsidRPr="00C65508" w:rsidRDefault="0013099F" w:rsidP="0015529A">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374F962D" w14:textId="77777777" w:rsidR="0013099F" w:rsidRPr="00C65508" w:rsidRDefault="0013099F" w:rsidP="0015529A">
            <w:pPr>
              <w:rPr>
                <w:rFonts w:cs="Calibri"/>
                <w:sz w:val="22"/>
                <w:szCs w:val="22"/>
                <w:lang w:val="en-NZ"/>
              </w:rPr>
            </w:pPr>
          </w:p>
          <w:p w14:paraId="0341093A" w14:textId="0022BFC7" w:rsidR="0013099F" w:rsidRPr="00C65508" w:rsidRDefault="0013099F" w:rsidP="0015529A">
            <w:pPr>
              <w:rPr>
                <w:rFonts w:cs="Calibri"/>
                <w:sz w:val="22"/>
                <w:szCs w:val="22"/>
                <w:lang w:val="en-NZ"/>
              </w:rPr>
            </w:pPr>
            <w:r w:rsidRPr="00C65508">
              <w:rPr>
                <w:rFonts w:cs="Calibri"/>
                <w:sz w:val="22"/>
                <w:szCs w:val="22"/>
                <w:lang w:val="en-NZ"/>
              </w:rPr>
              <w:t xml:space="preserve">You should also familiarise yourself with the requirements of the </w:t>
            </w:r>
            <w:hyperlink r:id="rId22" w:history="1">
              <w:r w:rsidR="00F35EB8" w:rsidRPr="00C65508">
                <w:rPr>
                  <w:rStyle w:val="Hyperlink"/>
                  <w:rFonts w:cs="Calibri"/>
                  <w:sz w:val="22"/>
                  <w:szCs w:val="22"/>
                </w:rPr>
                <w:t>F</w:t>
              </w:r>
              <w:r w:rsidRPr="00C65508">
                <w:rPr>
                  <w:rStyle w:val="Hyperlink"/>
                  <w:rFonts w:cs="Calibri"/>
                  <w:sz w:val="22"/>
                  <w:szCs w:val="22"/>
                </w:rPr>
                <w:t>inal</w:t>
              </w:r>
              <w:r w:rsidRPr="00C65508">
                <w:rPr>
                  <w:rStyle w:val="Hyperlink"/>
                  <w:rFonts w:cs="Calibri"/>
                  <w:sz w:val="22"/>
                  <w:szCs w:val="22"/>
                  <w:lang w:val="en-NZ"/>
                </w:rPr>
                <w:t xml:space="preserve"> application for</w:t>
              </w:r>
              <w:r w:rsidR="007E15DA" w:rsidRPr="00C65508">
                <w:rPr>
                  <w:rStyle w:val="Hyperlink"/>
                  <w:rFonts w:cs="Calibri"/>
                  <w:sz w:val="22"/>
                  <w:szCs w:val="22"/>
                  <w:lang w:val="en-NZ"/>
                </w:rPr>
                <w:t>m</w:t>
              </w:r>
            </w:hyperlink>
            <w:r w:rsidRPr="00C65508">
              <w:rPr>
                <w:rFonts w:cs="Calibri"/>
                <w:sz w:val="22"/>
                <w:szCs w:val="22"/>
                <w:lang w:val="en-NZ"/>
              </w:rPr>
              <w:t xml:space="preserve">, particularly the IRD requirements and foreign exchange requirements. This will enable you to put accounting systems in place that will make it easier for you to supply information required in the </w:t>
            </w:r>
            <w:r w:rsidR="00BD7647" w:rsidRPr="00C65508">
              <w:rPr>
                <w:rFonts w:cs="Calibri"/>
                <w:sz w:val="22"/>
                <w:szCs w:val="22"/>
                <w:lang w:val="en-NZ"/>
              </w:rPr>
              <w:t>F</w:t>
            </w:r>
            <w:r w:rsidRPr="00C65508">
              <w:rPr>
                <w:rFonts w:cs="Calibri"/>
                <w:sz w:val="22"/>
                <w:szCs w:val="22"/>
                <w:lang w:val="en-NZ"/>
              </w:rPr>
              <w:t>inal application.</w:t>
            </w:r>
          </w:p>
          <w:p w14:paraId="710BB77B" w14:textId="77777777" w:rsidR="0013099F" w:rsidRPr="00C65508" w:rsidRDefault="0013099F" w:rsidP="0015529A">
            <w:pPr>
              <w:rPr>
                <w:rFonts w:cs="Calibri"/>
                <w:sz w:val="22"/>
                <w:szCs w:val="22"/>
                <w:lang w:val="en-NZ"/>
              </w:rPr>
            </w:pPr>
          </w:p>
          <w:p w14:paraId="58F017D4" w14:textId="77777777" w:rsidR="003B5C77" w:rsidRPr="00C65508" w:rsidRDefault="0013099F" w:rsidP="003B5C77">
            <w:pPr>
              <w:rPr>
                <w:rFonts w:cs="Calibri"/>
                <w:sz w:val="22"/>
                <w:szCs w:val="22"/>
              </w:rPr>
            </w:pPr>
            <w:r w:rsidRPr="00C65508">
              <w:rPr>
                <w:rFonts w:cs="Calibri"/>
                <w:sz w:val="22"/>
                <w:szCs w:val="22"/>
                <w:lang w:val="en-NZ"/>
              </w:rPr>
              <w:t>All expenditure must be identified in New Zealand dollars.</w:t>
            </w:r>
            <w:r w:rsidR="003B5C77" w:rsidRPr="00C65508">
              <w:rPr>
                <w:rFonts w:cs="Calibri"/>
                <w:sz w:val="22"/>
                <w:szCs w:val="22"/>
              </w:rPr>
              <w:t xml:space="preserve"> </w:t>
            </w:r>
          </w:p>
          <w:p w14:paraId="5A81BF24" w14:textId="77777777" w:rsidR="003B5C77" w:rsidRPr="00C65508" w:rsidRDefault="003B5C77" w:rsidP="003B5C77">
            <w:pPr>
              <w:rPr>
                <w:rFonts w:cs="Calibri"/>
                <w:sz w:val="22"/>
                <w:szCs w:val="22"/>
                <w:lang w:val="en-NZ"/>
              </w:rPr>
            </w:pPr>
          </w:p>
          <w:p w14:paraId="2EE004AB" w14:textId="4DBE0C72" w:rsidR="595AF473" w:rsidRPr="00C65508" w:rsidRDefault="595AF473" w:rsidP="421E3B8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claimable Above </w:t>
            </w:r>
            <w:proofErr w:type="gramStart"/>
            <w:r w:rsidRPr="00C65508">
              <w:rPr>
                <w:rFonts w:cs="Calibri"/>
                <w:sz w:val="22"/>
                <w:szCs w:val="22"/>
                <w:lang w:val="en-NZ"/>
              </w:rPr>
              <w:t>The</w:t>
            </w:r>
            <w:proofErr w:type="gramEnd"/>
            <w:r w:rsidRPr="00C65508">
              <w:rPr>
                <w:rFonts w:cs="Calibri"/>
                <w:sz w:val="22"/>
                <w:szCs w:val="22"/>
                <w:lang w:val="en-NZ"/>
              </w:rPr>
              <w:t xml:space="preserve"> Line Costs are capped at 25% of the Production Budget.</w:t>
            </w:r>
            <w:r w:rsidR="00634A38" w:rsidRPr="00C65508">
              <w:rPr>
                <w:rFonts w:cs="Calibri"/>
                <w:sz w:val="22"/>
                <w:szCs w:val="22"/>
                <w:lang w:val="en-NZ"/>
              </w:rPr>
              <w:t xml:space="preserve"> </w:t>
            </w:r>
            <w:r w:rsidR="00DA64F9" w:rsidRPr="00C65508">
              <w:rPr>
                <w:rFonts w:cs="Calibri"/>
                <w:sz w:val="22"/>
                <w:szCs w:val="22"/>
                <w:lang w:val="en-NZ"/>
              </w:rPr>
              <w:t>Except in exceptional circumstances as determined by the Rebate Panel, in its sole discretion and on a case-by-case basis</w:t>
            </w:r>
            <w:r w:rsidR="003F03BB" w:rsidRPr="00C65508">
              <w:rPr>
                <w:rFonts w:cs="Calibri"/>
                <w:sz w:val="22"/>
                <w:szCs w:val="22"/>
                <w:lang w:val="en-NZ"/>
              </w:rPr>
              <w:t xml:space="preserve">. If you wish to </w:t>
            </w:r>
            <w:r w:rsidR="00BB6B61" w:rsidRPr="00C65508">
              <w:rPr>
                <w:rFonts w:cs="Calibri"/>
                <w:sz w:val="22"/>
                <w:szCs w:val="22"/>
                <w:lang w:val="en-NZ"/>
              </w:rPr>
              <w:t xml:space="preserve">apply for </w:t>
            </w:r>
            <w:r w:rsidR="008E7E3B" w:rsidRPr="00C65508">
              <w:rPr>
                <w:rFonts w:cs="Calibri"/>
                <w:sz w:val="22"/>
                <w:szCs w:val="22"/>
                <w:lang w:val="en-NZ"/>
              </w:rPr>
              <w:t xml:space="preserve">the Rebate Panel’s discretion in respect of the Above </w:t>
            </w:r>
            <w:proofErr w:type="gramStart"/>
            <w:r w:rsidR="008E7E3B" w:rsidRPr="00C65508">
              <w:rPr>
                <w:rFonts w:cs="Calibri"/>
                <w:sz w:val="22"/>
                <w:szCs w:val="22"/>
                <w:lang w:val="en-NZ"/>
              </w:rPr>
              <w:t>The</w:t>
            </w:r>
            <w:proofErr w:type="gramEnd"/>
            <w:r w:rsidR="008E7E3B" w:rsidRPr="00C65508">
              <w:rPr>
                <w:rFonts w:cs="Calibri"/>
                <w:sz w:val="22"/>
                <w:szCs w:val="22"/>
                <w:lang w:val="en-NZ"/>
              </w:rPr>
              <w:t xml:space="preserve"> Line cap, please request this in writing with your application.</w:t>
            </w:r>
          </w:p>
          <w:p w14:paraId="0EC60E8A" w14:textId="77777777" w:rsidR="0013099F" w:rsidRPr="00C65508" w:rsidRDefault="0013099F" w:rsidP="006A30E1">
            <w:pPr>
              <w:rPr>
                <w:rFonts w:cs="Calibri"/>
                <w:sz w:val="22"/>
                <w:szCs w:val="22"/>
              </w:rPr>
            </w:pPr>
          </w:p>
        </w:tc>
      </w:tr>
      <w:bookmarkEnd w:id="23"/>
    </w:tbl>
    <w:p w14:paraId="3BE47FB0" w14:textId="77777777" w:rsidR="00B8157C" w:rsidRPr="00C65508" w:rsidRDefault="00B8157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3099F" w:rsidRPr="00C65508" w14:paraId="33213D84" w14:textId="77777777" w:rsidTr="0015529A">
        <w:trPr>
          <w:trHeight w:val="340"/>
          <w:jc w:val="center"/>
        </w:trPr>
        <w:tc>
          <w:tcPr>
            <w:tcW w:w="10773" w:type="dxa"/>
            <w:gridSpan w:val="2"/>
            <w:shd w:val="clear" w:color="auto" w:fill="auto"/>
            <w:vAlign w:val="center"/>
          </w:tcPr>
          <w:p w14:paraId="62E981B1" w14:textId="77777777" w:rsidR="0013099F" w:rsidRPr="00C65508" w:rsidRDefault="0013099F" w:rsidP="0015529A">
            <w:pPr>
              <w:tabs>
                <w:tab w:val="left" w:pos="3825"/>
              </w:tabs>
              <w:rPr>
                <w:rFonts w:cs="Calibri"/>
                <w:b/>
                <w:sz w:val="22"/>
                <w:szCs w:val="22"/>
              </w:rPr>
            </w:pPr>
            <w:bookmarkStart w:id="24" w:name="_Hlk520383904"/>
            <w:r w:rsidRPr="00C65508">
              <w:rPr>
                <w:rFonts w:cs="Calibri"/>
                <w:b/>
                <w:sz w:val="22"/>
                <w:szCs w:val="22"/>
                <w:lang w:val="en-NZ"/>
              </w:rPr>
              <w:t>3.2 Goods sourced from overseas</w:t>
            </w:r>
          </w:p>
        </w:tc>
      </w:tr>
      <w:tr w:rsidR="0013099F" w:rsidRPr="00C65508" w14:paraId="0C6C47F1" w14:textId="77777777" w:rsidTr="0015529A">
        <w:trPr>
          <w:trHeight w:val="262"/>
          <w:jc w:val="center"/>
        </w:trPr>
        <w:tc>
          <w:tcPr>
            <w:tcW w:w="10773" w:type="dxa"/>
            <w:gridSpan w:val="2"/>
            <w:shd w:val="clear" w:color="auto" w:fill="auto"/>
          </w:tcPr>
          <w:p w14:paraId="1D41BF1B" w14:textId="57B21CE0" w:rsidR="0013099F" w:rsidRPr="00C65508" w:rsidRDefault="0013099F">
            <w:pPr>
              <w:spacing w:before="80"/>
              <w:rPr>
                <w:rFonts w:cs="Calibri"/>
                <w:sz w:val="22"/>
                <w:szCs w:val="22"/>
                <w:lang w:val="en-NZ"/>
              </w:rPr>
            </w:pPr>
            <w:r w:rsidRPr="00C65508">
              <w:rPr>
                <w:rFonts w:cs="Calibri"/>
                <w:sz w:val="22"/>
                <w:szCs w:val="22"/>
                <w:lang w:val="en-NZ"/>
              </w:rPr>
              <w:t xml:space="preserve">Please identify all goods sourced from overseas that you intend to claim as QNZPE </w:t>
            </w:r>
            <w:r w:rsidRPr="00C65508">
              <w:rPr>
                <w:rFonts w:cs="Calibri"/>
                <w:b/>
                <w:sz w:val="22"/>
                <w:szCs w:val="22"/>
                <w:lang w:val="en-NZ"/>
              </w:rPr>
              <w:t>and</w:t>
            </w:r>
            <w:r w:rsidRPr="00C65508">
              <w:rPr>
                <w:rFonts w:cs="Calibri"/>
                <w:sz w:val="22"/>
                <w:szCs w:val="22"/>
                <w:lang w:val="en-NZ"/>
              </w:rPr>
              <w:t xml:space="preserve"> explain why the goods meet the requirements of clause 16.2(b) of the criteria.</w:t>
            </w:r>
            <w:r w:rsidR="00394D24" w:rsidRPr="00C65508">
              <w:rPr>
                <w:rFonts w:cs="Calibri"/>
                <w:sz w:val="22"/>
                <w:szCs w:val="22"/>
                <w:lang w:val="en-NZ"/>
              </w:rPr>
              <w:t xml:space="preserve"> (You do not need to list any overseas personnel).</w:t>
            </w:r>
          </w:p>
          <w:p w14:paraId="7E4D3397" w14:textId="77777777" w:rsidR="0013099F" w:rsidRPr="00C65508" w:rsidRDefault="0013099F">
            <w:pPr>
              <w:rPr>
                <w:rFonts w:cs="Calibri"/>
                <w:sz w:val="22"/>
                <w:szCs w:val="22"/>
                <w:lang w:val="en-NZ"/>
              </w:rPr>
            </w:pPr>
          </w:p>
          <w:p w14:paraId="72C11E50" w14:textId="77777777" w:rsidR="0013099F" w:rsidRPr="00C65508" w:rsidRDefault="0013099F">
            <w:pPr>
              <w:rPr>
                <w:rFonts w:cs="Calibri"/>
                <w:sz w:val="22"/>
                <w:szCs w:val="22"/>
                <w:lang w:val="en-NZ"/>
              </w:rPr>
            </w:pPr>
            <w:r w:rsidRPr="00C65508">
              <w:rPr>
                <w:rFonts w:cs="Calibri"/>
                <w:b/>
                <w:sz w:val="22"/>
                <w:szCs w:val="22"/>
                <w:lang w:val="en-NZ"/>
              </w:rPr>
              <w:t>Note:</w:t>
            </w:r>
            <w:r w:rsidRPr="00C65508">
              <w:rPr>
                <w:rFonts w:cs="Calibri"/>
                <w:sz w:val="22"/>
                <w:szCs w:val="22"/>
                <w:lang w:val="en-NZ"/>
              </w:rPr>
              <w:t xml:space="preserve"> you must attach to this application, evidence supporting your explanation for each good/category of goods.</w:t>
            </w:r>
          </w:p>
          <w:p w14:paraId="75244B5E" w14:textId="77777777" w:rsidR="0013099F" w:rsidRPr="00C65508" w:rsidRDefault="0013099F">
            <w:pPr>
              <w:rPr>
                <w:rFonts w:cs="Calibri"/>
                <w:b/>
                <w:sz w:val="22"/>
                <w:szCs w:val="22"/>
              </w:rPr>
            </w:pPr>
          </w:p>
        </w:tc>
      </w:tr>
      <w:tr w:rsidR="0013099F" w:rsidRPr="00C65508" w14:paraId="79CB220F" w14:textId="77777777" w:rsidTr="0015529A">
        <w:trPr>
          <w:trHeight w:val="340"/>
          <w:jc w:val="center"/>
        </w:trPr>
        <w:tc>
          <w:tcPr>
            <w:tcW w:w="5385" w:type="dxa"/>
            <w:shd w:val="clear" w:color="auto" w:fill="auto"/>
          </w:tcPr>
          <w:p w14:paraId="3110A685" w14:textId="77777777" w:rsidR="0013099F" w:rsidRPr="00C65508" w:rsidRDefault="0013099F">
            <w:pPr>
              <w:rPr>
                <w:rFonts w:cs="Calibri"/>
                <w:sz w:val="22"/>
                <w:szCs w:val="22"/>
                <w:lang w:val="en-NZ"/>
              </w:rPr>
            </w:pPr>
            <w:r w:rsidRPr="00C65508">
              <w:rPr>
                <w:rFonts w:cs="Calibri"/>
                <w:b/>
                <w:sz w:val="22"/>
                <w:szCs w:val="22"/>
              </w:rPr>
              <w:t>Name of good or category of goods</w:t>
            </w:r>
          </w:p>
        </w:tc>
        <w:tc>
          <w:tcPr>
            <w:tcW w:w="5388" w:type="dxa"/>
            <w:shd w:val="clear" w:color="auto" w:fill="auto"/>
          </w:tcPr>
          <w:p w14:paraId="66D0F81B" w14:textId="77777777" w:rsidR="0013099F" w:rsidRPr="00C65508" w:rsidRDefault="0013099F">
            <w:pPr>
              <w:rPr>
                <w:rFonts w:cs="Calibri"/>
                <w:sz w:val="22"/>
                <w:szCs w:val="22"/>
                <w:lang w:val="en-NZ"/>
              </w:rPr>
            </w:pPr>
            <w:r w:rsidRPr="00C65508">
              <w:rPr>
                <w:rFonts w:cs="Calibri"/>
                <w:b/>
                <w:sz w:val="22"/>
                <w:szCs w:val="22"/>
              </w:rPr>
              <w:t>Explanation</w:t>
            </w:r>
          </w:p>
        </w:tc>
      </w:tr>
      <w:tr w:rsidR="008E3467" w:rsidRPr="00C65508" w14:paraId="68002263" w14:textId="77777777" w:rsidTr="0015529A">
        <w:trPr>
          <w:trHeight w:val="340"/>
          <w:jc w:val="center"/>
        </w:trPr>
        <w:tc>
          <w:tcPr>
            <w:tcW w:w="5385" w:type="dxa"/>
            <w:shd w:val="clear" w:color="auto" w:fill="auto"/>
          </w:tcPr>
          <w:p w14:paraId="00E69C21" w14:textId="69943278"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2A004913" w14:textId="75611229"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A5185B" w14:textId="77777777" w:rsidTr="0015529A">
        <w:trPr>
          <w:trHeight w:val="340"/>
          <w:jc w:val="center"/>
        </w:trPr>
        <w:tc>
          <w:tcPr>
            <w:tcW w:w="5385" w:type="dxa"/>
            <w:shd w:val="clear" w:color="auto" w:fill="auto"/>
          </w:tcPr>
          <w:p w14:paraId="760876A1" w14:textId="2802B6AB"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3DBC01FD" w14:textId="0B2676B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708114F2" w14:textId="77777777" w:rsidTr="0015529A">
        <w:trPr>
          <w:trHeight w:val="340"/>
          <w:jc w:val="center"/>
        </w:trPr>
        <w:tc>
          <w:tcPr>
            <w:tcW w:w="5385" w:type="dxa"/>
            <w:shd w:val="clear" w:color="auto" w:fill="auto"/>
          </w:tcPr>
          <w:p w14:paraId="015E35B0" w14:textId="5DA44375"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163E564A" w14:textId="01BCD392"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5A8B8A56" w14:textId="77777777" w:rsidTr="0015529A">
        <w:trPr>
          <w:trHeight w:val="340"/>
          <w:jc w:val="center"/>
        </w:trPr>
        <w:tc>
          <w:tcPr>
            <w:tcW w:w="5385" w:type="dxa"/>
            <w:shd w:val="clear" w:color="auto" w:fill="auto"/>
          </w:tcPr>
          <w:p w14:paraId="49D9E619" w14:textId="440D4960"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5388" w:type="dxa"/>
            <w:shd w:val="clear" w:color="auto" w:fill="auto"/>
          </w:tcPr>
          <w:p w14:paraId="475D1F6E" w14:textId="4CC4D0B4" w:rsidR="008E3467" w:rsidRPr="00C65508" w:rsidRDefault="008E3467" w:rsidP="0015529A">
            <w:pPr>
              <w:rPr>
                <w:rFonts w:cs="Calibri"/>
                <w:sz w:val="22"/>
                <w:szCs w:val="22"/>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bookmarkEnd w:id="24"/>
    </w:tbl>
    <w:p w14:paraId="1551A22A" w14:textId="77777777" w:rsidR="0004593A" w:rsidRPr="00C65508" w:rsidRDefault="0004593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21C0B" w:rsidRPr="00C65508" w14:paraId="1C7BF560" w14:textId="77777777" w:rsidTr="0015529A">
        <w:trPr>
          <w:trHeight w:val="340"/>
          <w:jc w:val="center"/>
        </w:trPr>
        <w:tc>
          <w:tcPr>
            <w:tcW w:w="10773" w:type="dxa"/>
            <w:vAlign w:val="center"/>
          </w:tcPr>
          <w:p w14:paraId="755A18F2" w14:textId="1A157B60" w:rsidR="00021C0B" w:rsidRPr="00C65508" w:rsidRDefault="00021C0B">
            <w:pPr>
              <w:ind w:left="363" w:hanging="329"/>
              <w:rPr>
                <w:rFonts w:cs="Calibri"/>
                <w:b/>
                <w:sz w:val="22"/>
                <w:szCs w:val="22"/>
                <w:lang w:val="en-NZ"/>
              </w:rPr>
            </w:pPr>
            <w:bookmarkStart w:id="25" w:name="_Hlk531861617"/>
            <w:r w:rsidRPr="00C65508">
              <w:rPr>
                <w:rFonts w:cs="Calibri"/>
                <w:b/>
                <w:sz w:val="22"/>
                <w:szCs w:val="22"/>
              </w:rPr>
              <w:t>3.3 General Ledger</w:t>
            </w:r>
          </w:p>
        </w:tc>
      </w:tr>
      <w:tr w:rsidR="00021C0B" w:rsidRPr="00C65508" w14:paraId="07A37D2D" w14:textId="77777777" w:rsidTr="0015529A">
        <w:trPr>
          <w:trHeight w:val="232"/>
          <w:jc w:val="center"/>
        </w:trPr>
        <w:tc>
          <w:tcPr>
            <w:tcW w:w="10773" w:type="dxa"/>
          </w:tcPr>
          <w:p w14:paraId="5A812849" w14:textId="032168C0" w:rsidR="00021C0B" w:rsidRPr="00C65508" w:rsidRDefault="00021C0B" w:rsidP="0015529A">
            <w:pPr>
              <w:spacing w:before="80"/>
              <w:rPr>
                <w:rFonts w:cs="Calibri"/>
                <w:sz w:val="22"/>
                <w:szCs w:val="22"/>
                <w:lang w:val="en-NZ"/>
              </w:rPr>
            </w:pPr>
            <w:r w:rsidRPr="00C65508">
              <w:rPr>
                <w:rFonts w:cs="Calibri"/>
                <w:sz w:val="22"/>
                <w:szCs w:val="22"/>
                <w:lang w:val="en-NZ"/>
              </w:rPr>
              <w:t xml:space="preserve">When you submit your </w:t>
            </w:r>
            <w:r w:rsidR="00BD7647" w:rsidRPr="00C65508">
              <w:rPr>
                <w:rFonts w:cs="Calibri"/>
                <w:sz w:val="22"/>
                <w:szCs w:val="22"/>
                <w:lang w:val="en-NZ"/>
              </w:rPr>
              <w:t>F</w:t>
            </w:r>
            <w:r w:rsidRPr="00C65508">
              <w:rPr>
                <w:rFonts w:cs="Calibri"/>
                <w:sz w:val="22"/>
                <w:szCs w:val="22"/>
                <w:lang w:val="en-NZ"/>
              </w:rPr>
              <w:t>inal NZSP</w:t>
            </w:r>
            <w:r w:rsidR="00661B41" w:rsidRPr="00C65508">
              <w:rPr>
                <w:rFonts w:cs="Calibri"/>
                <w:sz w:val="22"/>
                <w:szCs w:val="22"/>
                <w:lang w:val="en-NZ"/>
              </w:rPr>
              <w:t>R</w:t>
            </w:r>
            <w:r w:rsidRPr="00C65508">
              <w:rPr>
                <w:rFonts w:cs="Calibri"/>
                <w:sz w:val="22"/>
                <w:szCs w:val="22"/>
                <w:lang w:val="en-NZ"/>
              </w:rPr>
              <w:t xml:space="preserve"> application you will need to provide a copy of the general ledger for the </w:t>
            </w:r>
            <w:proofErr w:type="gramStart"/>
            <w:r w:rsidRPr="00C65508">
              <w:rPr>
                <w:rFonts w:cs="Calibri"/>
                <w:sz w:val="22"/>
                <w:szCs w:val="22"/>
                <w:lang w:val="en-NZ"/>
              </w:rPr>
              <w:t>production</w:t>
            </w:r>
            <w:proofErr w:type="gramEnd"/>
            <w:r w:rsidRPr="00C65508">
              <w:rPr>
                <w:rFonts w:cs="Calibri"/>
                <w:sz w:val="22"/>
                <w:szCs w:val="22"/>
                <w:lang w:val="en-NZ"/>
              </w:rPr>
              <w:t xml:space="preserve"> and this will need to include the following details in relation to each cost:</w:t>
            </w:r>
          </w:p>
          <w:p w14:paraId="3BBCCFD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date</w:t>
            </w:r>
          </w:p>
          <w:p w14:paraId="557DCE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description</w:t>
            </w:r>
          </w:p>
          <w:p w14:paraId="565BB69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amount of expenditure</w:t>
            </w:r>
          </w:p>
          <w:p w14:paraId="1777BC2F"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details of each service provider/vendor</w:t>
            </w:r>
          </w:p>
          <w:p w14:paraId="677B12F1"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whether such expenditure is non-QNZPE or QNZPE</w:t>
            </w:r>
          </w:p>
          <w:p w14:paraId="77928668" w14:textId="05FC490B"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for an Official Co-production, whether such expenditure is an exclusion from TPE or TPE</w:t>
            </w:r>
          </w:p>
          <w:p w14:paraId="4B3B4256"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when the good or service or land was used in the making of the production</w:t>
            </w:r>
          </w:p>
          <w:p w14:paraId="3B6CAF24" w14:textId="77777777"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 xml:space="preserve">whether the expenditure is payroll, petty cash, accounts payable or a </w:t>
            </w:r>
            <w:proofErr w:type="gramStart"/>
            <w:r w:rsidRPr="00C65508">
              <w:rPr>
                <w:rFonts w:cs="Calibri"/>
                <w:sz w:val="22"/>
                <w:szCs w:val="22"/>
                <w:lang w:val="en-NZ"/>
              </w:rPr>
              <w:t>journal</w:t>
            </w:r>
            <w:proofErr w:type="gramEnd"/>
          </w:p>
          <w:p w14:paraId="5387C002" w14:textId="3A8AE870" w:rsidR="00021C0B" w:rsidRPr="00C65508" w:rsidRDefault="00021C0B" w:rsidP="00061F51">
            <w:pPr>
              <w:keepNext/>
              <w:keepLines/>
              <w:numPr>
                <w:ilvl w:val="0"/>
                <w:numId w:val="38"/>
              </w:numPr>
              <w:ind w:left="454" w:hanging="454"/>
              <w:jc w:val="both"/>
              <w:rPr>
                <w:rFonts w:cs="Calibri"/>
                <w:sz w:val="22"/>
                <w:szCs w:val="22"/>
                <w:lang w:val="en-NZ"/>
              </w:rPr>
            </w:pPr>
            <w:r w:rsidRPr="00C65508">
              <w:rPr>
                <w:rFonts w:cs="Calibri"/>
                <w:sz w:val="22"/>
                <w:szCs w:val="22"/>
                <w:lang w:val="en-NZ"/>
              </w:rPr>
              <w:t xml:space="preserve">date when or period of time over which the item was used on the </w:t>
            </w:r>
            <w:proofErr w:type="gramStart"/>
            <w:r w:rsidRPr="00C65508">
              <w:rPr>
                <w:rFonts w:cs="Calibri"/>
                <w:sz w:val="22"/>
                <w:szCs w:val="22"/>
                <w:lang w:val="en-NZ"/>
              </w:rPr>
              <w:t>production</w:t>
            </w:r>
            <w:proofErr w:type="gramEnd"/>
          </w:p>
          <w:p w14:paraId="19DDF4F4" w14:textId="77777777" w:rsidR="00021C0B" w:rsidRPr="00C65508" w:rsidRDefault="00021C0B">
            <w:pPr>
              <w:rPr>
                <w:rFonts w:cs="Calibri"/>
                <w:sz w:val="22"/>
                <w:szCs w:val="22"/>
                <w:lang w:val="en-NZ"/>
              </w:rPr>
            </w:pPr>
          </w:p>
          <w:p w14:paraId="730B0184" w14:textId="5A99947F" w:rsidR="00021C0B" w:rsidRPr="00C65508" w:rsidRDefault="00021C0B">
            <w:pPr>
              <w:rPr>
                <w:rFonts w:cs="Calibri"/>
                <w:sz w:val="22"/>
                <w:szCs w:val="22"/>
                <w:lang w:val="en-NZ"/>
              </w:rPr>
            </w:pPr>
            <w:r w:rsidRPr="00C65508">
              <w:rPr>
                <w:rFonts w:cs="Calibri"/>
                <w:sz w:val="22"/>
                <w:szCs w:val="22"/>
                <w:lang w:val="en-NZ"/>
              </w:rPr>
              <w:t xml:space="preserve">An example of a general ledger excerpt is </w:t>
            </w:r>
            <w:r w:rsidR="00393B1E" w:rsidRPr="00C65508">
              <w:rPr>
                <w:rFonts w:cs="Calibri"/>
                <w:sz w:val="22"/>
                <w:szCs w:val="22"/>
                <w:lang w:val="en-NZ"/>
              </w:rPr>
              <w:t xml:space="preserve">shown </w:t>
            </w:r>
            <w:r w:rsidRPr="00C65508">
              <w:rPr>
                <w:rFonts w:cs="Calibri"/>
                <w:sz w:val="22"/>
                <w:szCs w:val="22"/>
                <w:lang w:val="en-NZ"/>
              </w:rPr>
              <w:t>at the end of this section</w:t>
            </w:r>
            <w:r w:rsidR="00F35EB8" w:rsidRPr="00C65508">
              <w:rPr>
                <w:rFonts w:cs="Calibri"/>
                <w:sz w:val="22"/>
                <w:szCs w:val="22"/>
                <w:lang w:val="en-NZ"/>
              </w:rPr>
              <w:t xml:space="preserve"> and can be downloaded as a template </w:t>
            </w:r>
            <w:hyperlink r:id="rId23" w:history="1">
              <w:r w:rsidR="00F35EB8" w:rsidRPr="00C65508">
                <w:rPr>
                  <w:rStyle w:val="Hyperlink"/>
                  <w:rFonts w:cs="Calibri"/>
                  <w:sz w:val="22"/>
                  <w:szCs w:val="22"/>
                </w:rPr>
                <w:t>here</w:t>
              </w:r>
            </w:hyperlink>
            <w:r w:rsidR="00F35EB8" w:rsidRPr="00C65508">
              <w:rPr>
                <w:rFonts w:cs="Calibri"/>
                <w:sz w:val="22"/>
                <w:szCs w:val="22"/>
                <w:lang w:val="en-NZ"/>
              </w:rPr>
              <w:t xml:space="preserve">. </w:t>
            </w:r>
            <w:r w:rsidRPr="00C65508">
              <w:rPr>
                <w:rFonts w:cs="Calibri"/>
                <w:sz w:val="22"/>
                <w:szCs w:val="22"/>
                <w:lang w:val="en-NZ"/>
              </w:rPr>
              <w:t>Official Co-productions will need two extra free fields to track TPE and non-TPE.</w:t>
            </w:r>
          </w:p>
          <w:p w14:paraId="08460CBC" w14:textId="77777777" w:rsidR="00021C0B" w:rsidRPr="00C65508" w:rsidRDefault="00021C0B">
            <w:pPr>
              <w:rPr>
                <w:rFonts w:cs="Calibri"/>
                <w:sz w:val="22"/>
                <w:szCs w:val="22"/>
                <w:lang w:val="en-NZ"/>
              </w:rPr>
            </w:pPr>
          </w:p>
          <w:p w14:paraId="02632B71" w14:textId="13B0A8E4" w:rsidR="00021C0B" w:rsidRPr="00C65508" w:rsidRDefault="00021C0B">
            <w:pPr>
              <w:rPr>
                <w:rFonts w:cs="Calibri"/>
                <w:sz w:val="22"/>
                <w:szCs w:val="22"/>
                <w:lang w:val="en-NZ"/>
              </w:rPr>
            </w:pPr>
            <w:r w:rsidRPr="00C65508">
              <w:rPr>
                <w:rFonts w:cs="Calibri"/>
                <w:sz w:val="22"/>
                <w:szCs w:val="22"/>
                <w:lang w:val="en-NZ"/>
              </w:rPr>
              <w:t xml:space="preserve">You will also need to provide a final cost report and a balance sheet (a trial balance is acceptable if a final is not available) with your </w:t>
            </w:r>
            <w:proofErr w:type="gramStart"/>
            <w:r w:rsidR="0004593A" w:rsidRPr="00C65508">
              <w:rPr>
                <w:rFonts w:cs="Calibri"/>
                <w:sz w:val="22"/>
                <w:szCs w:val="22"/>
                <w:lang w:val="en-NZ"/>
              </w:rPr>
              <w:t>F</w:t>
            </w:r>
            <w:r w:rsidRPr="00C65508">
              <w:rPr>
                <w:rFonts w:cs="Calibri"/>
                <w:sz w:val="22"/>
                <w:szCs w:val="22"/>
                <w:lang w:val="en-NZ"/>
              </w:rPr>
              <w:t>inal</w:t>
            </w:r>
            <w:proofErr w:type="gramEnd"/>
            <w:r w:rsidRPr="00C65508">
              <w:rPr>
                <w:rFonts w:cs="Calibri"/>
                <w:sz w:val="22"/>
                <w:szCs w:val="22"/>
                <w:lang w:val="en-NZ"/>
              </w:rPr>
              <w:t xml:space="preserve"> application. </w:t>
            </w:r>
          </w:p>
          <w:p w14:paraId="318648CC" w14:textId="77777777" w:rsidR="00021C0B" w:rsidRPr="00C65508" w:rsidRDefault="00021C0B">
            <w:pPr>
              <w:rPr>
                <w:rFonts w:cs="Calibri"/>
                <w:sz w:val="22"/>
                <w:szCs w:val="22"/>
              </w:rPr>
            </w:pPr>
          </w:p>
        </w:tc>
      </w:tr>
      <w:bookmarkEnd w:id="25"/>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77777777" w:rsidR="001A2C2F" w:rsidRPr="00C65508" w:rsidRDefault="001A2C2F" w:rsidP="0015529A">
            <w:pPr>
              <w:tabs>
                <w:tab w:val="left" w:pos="3825"/>
              </w:tabs>
              <w:rPr>
                <w:rFonts w:cs="Calibri"/>
                <w:b/>
                <w:sz w:val="22"/>
                <w:szCs w:val="22"/>
              </w:rPr>
            </w:pPr>
            <w:r w:rsidRPr="00C65508">
              <w:rPr>
                <w:rFonts w:cs="Calibri"/>
                <w:b/>
                <w:sz w:val="22"/>
                <w:szCs w:val="22"/>
              </w:rPr>
              <w:t>3.4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16EE415" w14:textId="6451A0AA" w:rsidR="001A2C2F" w:rsidRPr="00C65508" w:rsidRDefault="001A2C2F">
            <w:pPr>
              <w:spacing w:before="80"/>
              <w:rPr>
                <w:rFonts w:cs="Calibri"/>
                <w:sz w:val="22"/>
                <w:szCs w:val="22"/>
                <w:lang w:val="en-NZ"/>
              </w:rPr>
            </w:pPr>
            <w:r w:rsidRPr="00C65508">
              <w:rPr>
                <w:rFonts w:cs="Calibri"/>
                <w:sz w:val="22"/>
                <w:szCs w:val="22"/>
                <w:lang w:val="en-NZ"/>
              </w:rPr>
              <w:t xml:space="preserve">Please provide the name of all entities or personnel (as identified in the expenditure statement) who will provide goods, </w:t>
            </w:r>
            <w:proofErr w:type="gramStart"/>
            <w:r w:rsidRPr="00C65508">
              <w:rPr>
                <w:rFonts w:cs="Calibri"/>
                <w:sz w:val="22"/>
                <w:szCs w:val="22"/>
                <w:lang w:val="en-NZ"/>
              </w:rPr>
              <w:t>services</w:t>
            </w:r>
            <w:proofErr w:type="gramEnd"/>
            <w:r w:rsidRPr="00C65508">
              <w:rPr>
                <w:rFonts w:cs="Calibri"/>
                <w:sz w:val="22"/>
                <w:szCs w:val="22"/>
                <w:lang w:val="en-NZ"/>
              </w:rPr>
              <w:t xml:space="preserve"> or land to the production and who are associated with the applicant or any of its associate entities.</w:t>
            </w:r>
            <w:r w:rsidR="00C3105F" w:rsidRPr="00C65508">
              <w:rPr>
                <w:rFonts w:cs="Calibri"/>
                <w:sz w:val="22"/>
                <w:szCs w:val="22"/>
                <w:lang w:val="en-NZ"/>
              </w:rPr>
              <w:t xml:space="preserve"> </w:t>
            </w:r>
            <w:r w:rsidRPr="00C65508">
              <w:rPr>
                <w:rFonts w:cs="Calibri"/>
                <w:sz w:val="22"/>
                <w:szCs w:val="22"/>
                <w:lang w:val="en-NZ"/>
              </w:rPr>
              <w:t xml:space="preserve">Please also identify the type of goods, </w:t>
            </w:r>
            <w:proofErr w:type="gramStart"/>
            <w:r w:rsidRPr="00C65508">
              <w:rPr>
                <w:rFonts w:cs="Calibri"/>
                <w:sz w:val="22"/>
                <w:szCs w:val="22"/>
                <w:lang w:val="en-NZ"/>
              </w:rPr>
              <w:t>services</w:t>
            </w:r>
            <w:proofErr w:type="gramEnd"/>
            <w:r w:rsidRPr="00C65508">
              <w:rPr>
                <w:rFonts w:cs="Calibri"/>
                <w:sz w:val="22"/>
                <w:szCs w:val="22"/>
                <w:lang w:val="en-NZ"/>
              </w:rPr>
              <w:t xml:space="preserve"> or land to be provided and the estimated amount to be paid for those goods, services or land by the applicant.</w:t>
            </w:r>
          </w:p>
          <w:p w14:paraId="2A8D838F" w14:textId="77777777" w:rsidR="00A220D4" w:rsidRPr="00C65508" w:rsidRDefault="00A220D4" w:rsidP="0015529A">
            <w:pPr>
              <w:rPr>
                <w:rFonts w:cs="Calibri"/>
                <w:sz w:val="22"/>
                <w:szCs w:val="22"/>
                <w:lang w:val="en-NZ"/>
              </w:rPr>
            </w:pPr>
          </w:p>
          <w:p w14:paraId="556CCE1D" w14:textId="09E499C2" w:rsidR="00A220D4" w:rsidRPr="00C65508" w:rsidRDefault="11043D2D" w:rsidP="75E39FB6">
            <w:pPr>
              <w:rPr>
                <w:rFonts w:cs="Calibri"/>
                <w:sz w:val="22"/>
                <w:szCs w:val="22"/>
                <w:lang w:val="en-NZ"/>
              </w:rPr>
            </w:pPr>
            <w:r w:rsidRPr="00C65508">
              <w:rPr>
                <w:rFonts w:cs="Calibri"/>
                <w:sz w:val="22"/>
                <w:szCs w:val="22"/>
                <w:lang w:val="en-NZ"/>
              </w:rPr>
              <w:t xml:space="preserve">When you submit your </w:t>
            </w:r>
            <w:r w:rsidR="5D3B3E8B" w:rsidRPr="00C65508">
              <w:rPr>
                <w:rFonts w:cs="Calibri"/>
                <w:sz w:val="22"/>
                <w:szCs w:val="22"/>
                <w:lang w:val="en-NZ"/>
              </w:rPr>
              <w:t xml:space="preserve">Final application, you </w:t>
            </w:r>
            <w:r w:rsidRPr="00C65508">
              <w:rPr>
                <w:rFonts w:cs="Calibri"/>
                <w:sz w:val="22"/>
                <w:szCs w:val="22"/>
                <w:lang w:val="en-NZ"/>
              </w:rPr>
              <w:t>will need to</w:t>
            </w:r>
            <w:r w:rsidR="5D3B3E8B" w:rsidRPr="00C65508">
              <w:rPr>
                <w:rFonts w:cs="Calibri"/>
                <w:sz w:val="22"/>
                <w:szCs w:val="22"/>
                <w:lang w:val="en-NZ"/>
              </w:rPr>
              <w:t xml:space="preserve"> provide supporting documentation, such as contracts,</w:t>
            </w:r>
            <w:r w:rsidR="009E222B" w:rsidRPr="00C65508">
              <w:rPr>
                <w:rFonts w:cs="Calibri"/>
                <w:sz w:val="22"/>
                <w:szCs w:val="22"/>
                <w:lang w:val="en-NZ"/>
              </w:rPr>
              <w:t xml:space="preserve"> contract variations,</w:t>
            </w:r>
            <w:r w:rsidR="5D3B3E8B" w:rsidRPr="00C65508">
              <w:rPr>
                <w:rFonts w:cs="Calibri"/>
                <w:sz w:val="22"/>
                <w:szCs w:val="22"/>
                <w:lang w:val="en-NZ"/>
              </w:rPr>
              <w:t xml:space="preserve"> timesheets, invoices and/or other agreements for all non-arm’s length expenditure claimed as QNZPE and provide a breakdown of those goods, </w:t>
            </w:r>
            <w:proofErr w:type="gramStart"/>
            <w:r w:rsidR="5D3B3E8B" w:rsidRPr="00C65508">
              <w:rPr>
                <w:rFonts w:cs="Calibri"/>
                <w:sz w:val="22"/>
                <w:szCs w:val="22"/>
                <w:lang w:val="en-NZ"/>
              </w:rPr>
              <w:t>services</w:t>
            </w:r>
            <w:proofErr w:type="gramEnd"/>
            <w:r w:rsidR="5D3B3E8B" w:rsidRPr="00C65508">
              <w:rPr>
                <w:rFonts w:cs="Calibri"/>
                <w:sz w:val="22"/>
                <w:szCs w:val="22"/>
                <w:lang w:val="en-NZ"/>
              </w:rPr>
              <w:t xml:space="preserve"> or land. A template is available </w:t>
            </w:r>
            <w:hyperlink r:id="rId24">
              <w:r w:rsidR="5D3B3E8B" w:rsidRPr="00C65508">
                <w:rPr>
                  <w:rStyle w:val="Hyperlink"/>
                  <w:rFonts w:cs="Calibri"/>
                  <w:sz w:val="22"/>
                  <w:szCs w:val="22"/>
                </w:rPr>
                <w:t>here</w:t>
              </w:r>
            </w:hyperlink>
            <w:r w:rsidR="5D3B3E8B" w:rsidRPr="00C65508">
              <w:rPr>
                <w:rFonts w:cs="Calibri"/>
                <w:sz w:val="22"/>
                <w:szCs w:val="22"/>
                <w:lang w:val="en-NZ"/>
              </w:rPr>
              <w:t xml:space="preserve"> or you can contact </w:t>
            </w:r>
            <w:hyperlink r:id="rId25" w:history="1">
              <w:r w:rsidR="006A30E1" w:rsidRPr="00C65508">
                <w:rPr>
                  <w:rStyle w:val="Hyperlink"/>
                  <w:rFonts w:cs="Calibri"/>
                  <w:sz w:val="22"/>
                  <w:szCs w:val="22"/>
                  <w:lang w:val="en-NZ"/>
                </w:rPr>
                <w:t>nzspr@nzfilm.co.nz</w:t>
              </w:r>
            </w:hyperlink>
            <w:r w:rsidR="5D3B3E8B" w:rsidRPr="00C65508">
              <w:rPr>
                <w:rFonts w:cs="Calibri"/>
                <w:sz w:val="22"/>
                <w:szCs w:val="22"/>
                <w:lang w:val="en-NZ"/>
              </w:rPr>
              <w:t xml:space="preserve"> to request a copy. An example is shown at the end of this section.</w:t>
            </w:r>
          </w:p>
          <w:p w14:paraId="24508317" w14:textId="77777777" w:rsidR="00A220D4" w:rsidRPr="00C65508" w:rsidRDefault="00A220D4">
            <w:pPr>
              <w:jc w:val="both"/>
              <w:rPr>
                <w:rFonts w:cs="Calibri"/>
                <w:sz w:val="22"/>
                <w:szCs w:val="22"/>
                <w:lang w:val="en-NZ"/>
              </w:rPr>
            </w:pPr>
          </w:p>
          <w:p w14:paraId="04BB52FE" w14:textId="23BC8BE5" w:rsidR="001A2C2F" w:rsidRPr="00C65508" w:rsidRDefault="7CD54C91">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w:t>
            </w:r>
            <w:r w:rsidR="07B649C2" w:rsidRPr="00C65508">
              <w:rPr>
                <w:rFonts w:cs="Calibri"/>
                <w:sz w:val="22"/>
                <w:szCs w:val="22"/>
                <w:lang w:val="en-NZ"/>
              </w:rPr>
              <w:t>Rebate</w:t>
            </w:r>
            <w:r w:rsidRPr="00C65508">
              <w:rPr>
                <w:rFonts w:cs="Calibri"/>
                <w:sz w:val="22"/>
                <w:szCs w:val="22"/>
                <w:lang w:val="en-NZ"/>
              </w:rPr>
              <w:t xml:space="preserve"> Panel’s assessment of non-arm’s length expenditure is usually undertaken only at the final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r w:rsidR="420B0908" w:rsidRPr="00C65508">
              <w:rPr>
                <w:rFonts w:cs="Calibri"/>
                <w:sz w:val="22"/>
                <w:szCs w:val="22"/>
                <w:lang w:val="en-NZ"/>
              </w:rPr>
              <w:t>.</w:t>
            </w:r>
          </w:p>
          <w:p w14:paraId="5F8E35B4" w14:textId="77777777" w:rsidR="001A2C2F" w:rsidRPr="00C65508" w:rsidRDefault="001A2C2F">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BodyText"/>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BodyText"/>
              <w:rPr>
                <w:rFonts w:cs="Calibri"/>
                <w:b/>
                <w:sz w:val="22"/>
                <w:szCs w:val="22"/>
                <w:lang w:val="en-NZ"/>
              </w:rPr>
            </w:pPr>
            <w:r w:rsidRPr="00C65508">
              <w:rPr>
                <w:rFonts w:cs="Calibri"/>
                <w:b/>
                <w:sz w:val="22"/>
                <w:szCs w:val="22"/>
                <w:lang w:val="en-NZ"/>
              </w:rPr>
              <w:t xml:space="preserve">Nature of goods, </w:t>
            </w:r>
            <w:proofErr w:type="gramStart"/>
            <w:r w:rsidRPr="00C65508">
              <w:rPr>
                <w:rFonts w:cs="Calibri"/>
                <w:b/>
                <w:sz w:val="22"/>
                <w:szCs w:val="22"/>
                <w:lang w:val="en-NZ"/>
              </w:rPr>
              <w:t>services</w:t>
            </w:r>
            <w:proofErr w:type="gramEnd"/>
            <w:r w:rsidRPr="00C65508">
              <w:rPr>
                <w:rFonts w:cs="Calibri"/>
                <w:b/>
                <w:sz w:val="22"/>
                <w:szCs w:val="22"/>
                <w:lang w:val="en-NZ"/>
              </w:rPr>
              <w:t xml:space="preserve"> or land to be provided to the production</w:t>
            </w:r>
          </w:p>
        </w:tc>
        <w:tc>
          <w:tcPr>
            <w:tcW w:w="2602" w:type="dxa"/>
            <w:shd w:val="clear" w:color="auto" w:fill="auto"/>
          </w:tcPr>
          <w:p w14:paraId="19E5A706" w14:textId="77777777" w:rsidR="001A2C2F" w:rsidRPr="00C65508" w:rsidRDefault="001A2C2F">
            <w:pPr>
              <w:pStyle w:val="BodyText"/>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BodyText"/>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bl>
    <w:p w14:paraId="4A9FD734" w14:textId="1CFA874D" w:rsidR="00021C0B" w:rsidRPr="00C65508"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77777777" w:rsidR="00174397" w:rsidRPr="00C65508" w:rsidRDefault="00174397">
            <w:pPr>
              <w:ind w:left="363" w:hanging="329"/>
              <w:rPr>
                <w:rFonts w:cs="Calibri"/>
                <w:b/>
                <w:sz w:val="22"/>
                <w:szCs w:val="22"/>
                <w:lang w:val="en-NZ"/>
              </w:rPr>
            </w:pPr>
            <w:bookmarkStart w:id="26" w:name="_Hlk531696911"/>
            <w:r w:rsidRPr="00C65508">
              <w:rPr>
                <w:rFonts w:cs="Calibri"/>
                <w:b/>
                <w:sz w:val="22"/>
                <w:szCs w:val="22"/>
              </w:rPr>
              <w:t>3.5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7148E902" w:rsidR="00174397" w:rsidRPr="00C65508" w:rsidRDefault="00174397" w:rsidP="0015529A">
            <w:pPr>
              <w:pStyle w:val="BodyTextIndent2"/>
              <w:tabs>
                <w:tab w:val="left" w:pos="746"/>
              </w:tabs>
              <w:spacing w:after="0" w:line="240" w:lineRule="auto"/>
              <w:ind w:left="321"/>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00C71BB8">
              <w:rPr>
                <w:rFonts w:cs="Calibri"/>
                <w:b/>
                <w:sz w:val="22"/>
                <w:szCs w:val="22"/>
                <w:lang w:val="en-NZ"/>
              </w:rPr>
            </w:r>
            <w:r w:rsidR="00C71BB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00E76845" w:rsidRPr="00C65508">
              <w:rPr>
                <w:rFonts w:cs="Calibri"/>
                <w:b/>
                <w:sz w:val="22"/>
                <w:szCs w:val="22"/>
                <w:lang w:val="en-NZ"/>
              </w:rPr>
              <w:tab/>
            </w:r>
            <w:r w:rsidRPr="00C65508">
              <w:rPr>
                <w:rFonts w:cs="Calibri"/>
                <w:sz w:val="22"/>
                <w:szCs w:val="22"/>
              </w:rPr>
              <w:t>I wish to notify the NZFC that, solely for the purpose of meeting the expenditure threshold, I require any non-</w:t>
            </w:r>
            <w:r w:rsidR="00425D31">
              <w:rPr>
                <w:rFonts w:cs="Calibri"/>
                <w:sz w:val="22"/>
                <w:szCs w:val="22"/>
              </w:rPr>
              <w:tab/>
            </w:r>
            <w:r w:rsidRPr="00C65508">
              <w:rPr>
                <w:rFonts w:cs="Calibri"/>
                <w:sz w:val="22"/>
                <w:szCs w:val="22"/>
              </w:rPr>
              <w:t xml:space="preserve">New Zealand dollar QNZPE or TPE (if applicable) for this production to be converted at the ‘preset exchange </w:t>
            </w:r>
            <w:r w:rsidR="00425D31">
              <w:rPr>
                <w:rFonts w:cs="Calibri"/>
                <w:sz w:val="22"/>
                <w:szCs w:val="22"/>
              </w:rPr>
              <w:tab/>
            </w:r>
            <w:r w:rsidRPr="00C65508">
              <w:rPr>
                <w:rFonts w:cs="Calibri"/>
                <w:sz w:val="22"/>
                <w:szCs w:val="22"/>
              </w:rPr>
              <w:t>rate’ (defined below).</w:t>
            </w:r>
          </w:p>
          <w:p w14:paraId="06DAE730" w14:textId="77777777" w:rsidR="00174397" w:rsidRPr="00C65508" w:rsidRDefault="00174397">
            <w:pPr>
              <w:rPr>
                <w:rFonts w:cs="Calibri"/>
                <w:sz w:val="22"/>
                <w:szCs w:val="22"/>
              </w:rPr>
            </w:pPr>
          </w:p>
          <w:p w14:paraId="16E3C174" w14:textId="0564E0F5" w:rsidR="00174397" w:rsidRPr="00C65508" w:rsidRDefault="00174397" w:rsidP="0015529A">
            <w:pPr>
              <w:ind w:left="321"/>
              <w:rPr>
                <w:rFonts w:cs="Calibri"/>
                <w:sz w:val="22"/>
                <w:szCs w:val="22"/>
              </w:rPr>
            </w:pPr>
            <w:proofErr w:type="gramStart"/>
            <w:r w:rsidRPr="00C65508">
              <w:rPr>
                <w:rFonts w:cs="Calibri"/>
                <w:sz w:val="22"/>
                <w:szCs w:val="22"/>
              </w:rPr>
              <w:t>In the event that</w:t>
            </w:r>
            <w:proofErr w:type="gramEnd"/>
            <w:r w:rsidRPr="00C65508">
              <w:rPr>
                <w:rFonts w:cs="Calibri"/>
                <w:sz w:val="22"/>
                <w:szCs w:val="22"/>
              </w:rPr>
              <w:t xml:space="preserve">,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3A814EA4" w14:textId="77777777" w:rsidR="00174397" w:rsidRPr="00C65508" w:rsidRDefault="00174397" w:rsidP="0015529A">
            <w:pPr>
              <w:ind w:left="321"/>
              <w:rPr>
                <w:rFonts w:cs="Calibri"/>
                <w:sz w:val="22"/>
                <w:szCs w:val="22"/>
              </w:rPr>
            </w:pPr>
          </w:p>
          <w:p w14:paraId="0DB2B8B5" w14:textId="57C25B61" w:rsidR="00174397" w:rsidRPr="00C65508" w:rsidRDefault="00174397" w:rsidP="0015529A">
            <w:pPr>
              <w:ind w:left="321"/>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14848984"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6"/>
    </w:tbl>
    <w:p w14:paraId="62E6AC2B" w14:textId="633C1D9D" w:rsidR="00910C7D" w:rsidRPr="00C65508"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D66C6" w:rsidRPr="00C65508" w14:paraId="7CFDA993" w14:textId="77777777" w:rsidTr="75E39FB6">
        <w:trPr>
          <w:trHeight w:val="340"/>
          <w:jc w:val="center"/>
        </w:trPr>
        <w:tc>
          <w:tcPr>
            <w:tcW w:w="10773" w:type="dxa"/>
            <w:shd w:val="clear" w:color="auto" w:fill="auto"/>
            <w:vAlign w:val="center"/>
          </w:tcPr>
          <w:p w14:paraId="50CA53CC" w14:textId="2B89C8A1" w:rsidR="009D66C6" w:rsidRPr="00C65508" w:rsidRDefault="009D66C6" w:rsidP="75E39FB6">
            <w:pPr>
              <w:tabs>
                <w:tab w:val="left" w:pos="3825"/>
              </w:tabs>
              <w:rPr>
                <w:rFonts w:cs="Calibri"/>
                <w:b/>
                <w:bCs/>
                <w:sz w:val="22"/>
                <w:szCs w:val="22"/>
              </w:rPr>
            </w:pPr>
            <w:r w:rsidRPr="00C65508">
              <w:rPr>
                <w:rFonts w:cs="Calibri"/>
                <w:b/>
                <w:bCs/>
                <w:sz w:val="22"/>
                <w:szCs w:val="22"/>
              </w:rPr>
              <w:t>3.6 Screen Production Recovery Fund</w:t>
            </w:r>
          </w:p>
        </w:tc>
      </w:tr>
      <w:tr w:rsidR="009D66C6" w:rsidRPr="00C65508" w14:paraId="20EE75B2" w14:textId="77777777" w:rsidTr="000B2602">
        <w:trPr>
          <w:trHeight w:val="262"/>
          <w:jc w:val="center"/>
        </w:trPr>
        <w:tc>
          <w:tcPr>
            <w:tcW w:w="10773" w:type="dxa"/>
            <w:shd w:val="clear" w:color="auto" w:fill="auto"/>
          </w:tcPr>
          <w:p w14:paraId="720BA192" w14:textId="77777777" w:rsidR="00232504" w:rsidRPr="00232504" w:rsidRDefault="00232504" w:rsidP="00232504">
            <w:pPr>
              <w:spacing w:before="80"/>
              <w:rPr>
                <w:rFonts w:cs="Calibri"/>
                <w:sz w:val="22"/>
                <w:szCs w:val="22"/>
                <w:lang w:val="en-NZ"/>
              </w:rPr>
            </w:pPr>
            <w:r w:rsidRPr="00232504">
              <w:rPr>
                <w:rFonts w:cs="Calibri"/>
                <w:sz w:val="22"/>
                <w:szCs w:val="22"/>
              </w:rPr>
              <w:t>Please check the applicable box:</w:t>
            </w:r>
          </w:p>
          <w:p w14:paraId="434247EA" w14:textId="77777777" w:rsidR="00232504" w:rsidRPr="00232504" w:rsidRDefault="00232504" w:rsidP="00232504">
            <w:pPr>
              <w:rPr>
                <w:rFonts w:cs="Calibri"/>
                <w:sz w:val="22"/>
                <w:szCs w:val="22"/>
                <w:lang w:val="en-NZ"/>
              </w:rPr>
            </w:pPr>
          </w:p>
          <w:p w14:paraId="60CDA8CF" w14:textId="77777777" w:rsidR="00232504" w:rsidRPr="00232504" w:rsidRDefault="00232504" w:rsidP="00232504">
            <w:pPr>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232504">
              <w:rPr>
                <w:rFonts w:cs="Calibri"/>
                <w:sz w:val="22"/>
                <w:szCs w:val="22"/>
              </w:rPr>
              <w:fldChar w:fldCharType="end"/>
            </w:r>
            <w:r w:rsidRPr="00232504">
              <w:rPr>
                <w:rFonts w:cs="Calibri"/>
                <w:sz w:val="22"/>
                <w:szCs w:val="22"/>
              </w:rPr>
              <w:t xml:space="preserve">  The production has been approved to receive a grant from the Screen Production Recovery Fund</w:t>
            </w:r>
          </w:p>
          <w:p w14:paraId="4CD1EE02" w14:textId="77777777" w:rsidR="00232504" w:rsidRPr="00232504" w:rsidRDefault="00232504" w:rsidP="00232504">
            <w:pPr>
              <w:tabs>
                <w:tab w:val="left" w:pos="408"/>
              </w:tabs>
              <w:rPr>
                <w:rFonts w:cs="Calibri"/>
                <w:sz w:val="22"/>
                <w:szCs w:val="22"/>
              </w:rPr>
            </w:pPr>
            <w:r w:rsidRPr="00232504">
              <w:rPr>
                <w:rFonts w:cs="Calibri"/>
                <w:sz w:val="22"/>
                <w:szCs w:val="22"/>
              </w:rPr>
              <w:fldChar w:fldCharType="begin">
                <w:ffData>
                  <w:name w:val="Check3"/>
                  <w:enabled/>
                  <w:calcOnExit w:val="0"/>
                  <w:checkBox>
                    <w:sizeAuto/>
                    <w:default w:val="0"/>
                  </w:checkBox>
                </w:ffData>
              </w:fldChar>
            </w:r>
            <w:r w:rsidRPr="00232504">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232504">
              <w:rPr>
                <w:rFonts w:cs="Calibri"/>
                <w:sz w:val="22"/>
                <w:szCs w:val="22"/>
                <w:lang w:val="en-NZ"/>
              </w:rPr>
              <w:fldChar w:fldCharType="end"/>
            </w:r>
            <w:r w:rsidRPr="00232504">
              <w:rPr>
                <w:rFonts w:cs="Calibri"/>
                <w:sz w:val="22"/>
                <w:szCs w:val="22"/>
                <w:lang w:val="en-NZ"/>
              </w:rPr>
              <w:t xml:space="preserve">  The production did not apply for the Screen Production Recovery Fund</w:t>
            </w:r>
          </w:p>
          <w:p w14:paraId="2CA49047" w14:textId="77777777" w:rsidR="00232504" w:rsidRPr="00232504" w:rsidRDefault="00232504" w:rsidP="00232504">
            <w:pPr>
              <w:rPr>
                <w:rFonts w:cs="Calibri"/>
                <w:sz w:val="22"/>
                <w:szCs w:val="22"/>
              </w:rPr>
            </w:pPr>
            <w:r w:rsidRPr="00232504">
              <w:rPr>
                <w:rFonts w:cs="Calibri"/>
                <w:sz w:val="22"/>
                <w:szCs w:val="22"/>
              </w:rPr>
              <w:t xml:space="preserve"> </w:t>
            </w:r>
          </w:p>
          <w:p w14:paraId="403FCD8F" w14:textId="4CC40546" w:rsidR="00232504" w:rsidRPr="00232504" w:rsidRDefault="00232504" w:rsidP="00232504">
            <w:pPr>
              <w:rPr>
                <w:rFonts w:cs="Calibri"/>
                <w:sz w:val="22"/>
                <w:szCs w:val="22"/>
              </w:rPr>
            </w:pPr>
            <w:r w:rsidRPr="00232504">
              <w:rPr>
                <w:rFonts w:cs="Calibri"/>
                <w:sz w:val="22"/>
                <w:szCs w:val="22"/>
                <w:lang w:val="en-NZ"/>
              </w:rPr>
              <w:t xml:space="preserve">If the production </w:t>
            </w:r>
            <w:r w:rsidR="006048E5">
              <w:rPr>
                <w:rFonts w:cs="Calibri"/>
                <w:sz w:val="22"/>
                <w:szCs w:val="22"/>
                <w:lang w:val="en-NZ"/>
              </w:rPr>
              <w:t xml:space="preserve">has </w:t>
            </w:r>
            <w:r w:rsidRPr="00232504">
              <w:rPr>
                <w:rFonts w:cs="Calibri"/>
                <w:sz w:val="22"/>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6ABDB1A7" w14:textId="77777777" w:rsidR="00232504" w:rsidRPr="00232504" w:rsidRDefault="00232504" w:rsidP="00232504">
            <w:pPr>
              <w:rPr>
                <w:rFonts w:cs="Calibri"/>
                <w:sz w:val="22"/>
                <w:szCs w:val="22"/>
              </w:rPr>
            </w:pPr>
          </w:p>
          <w:p w14:paraId="0A55312F" w14:textId="27267962" w:rsidR="00232504" w:rsidRPr="00232504" w:rsidRDefault="00232504" w:rsidP="00232504">
            <w:pPr>
              <w:rPr>
                <w:rFonts w:cs="Calibri"/>
                <w:sz w:val="22"/>
                <w:szCs w:val="22"/>
              </w:rPr>
            </w:pPr>
            <w:r w:rsidRPr="00232504">
              <w:rPr>
                <w:rFonts w:cs="Calibri"/>
                <w:b/>
                <w:bCs/>
                <w:sz w:val="22"/>
                <w:szCs w:val="22"/>
              </w:rPr>
              <w:t>Note:</w:t>
            </w:r>
            <w:r w:rsidRPr="00232504">
              <w:rPr>
                <w:rFonts w:cs="Calibri"/>
                <w:sz w:val="22"/>
                <w:szCs w:val="22"/>
              </w:rPr>
              <w:t xml:space="preserve"> Costs covered by the Screen Production Recovery Fund which would otherwise be QNZPE cannot be claimed under the NZSP</w:t>
            </w:r>
            <w:r>
              <w:rPr>
                <w:rFonts w:cs="Calibri"/>
                <w:sz w:val="22"/>
                <w:szCs w:val="22"/>
              </w:rPr>
              <w:t>R</w:t>
            </w:r>
            <w:r w:rsidRPr="00232504">
              <w:rPr>
                <w:rFonts w:cs="Calibri"/>
                <w:sz w:val="22"/>
                <w:szCs w:val="22"/>
              </w:rPr>
              <w:t xml:space="preserve"> and will be excluded.</w:t>
            </w:r>
          </w:p>
          <w:p w14:paraId="1531574A" w14:textId="77777777" w:rsidR="009D66C6" w:rsidRPr="00C65508" w:rsidRDefault="009D66C6" w:rsidP="003F069A">
            <w:pPr>
              <w:rPr>
                <w:rFonts w:cs="Calibri"/>
                <w:b/>
                <w:sz w:val="22"/>
                <w:szCs w:val="22"/>
              </w:rPr>
            </w:pPr>
          </w:p>
        </w:tc>
      </w:tr>
    </w:tbl>
    <w:p w14:paraId="14490826" w14:textId="77777777" w:rsidR="009D66C6" w:rsidRPr="00C65508" w:rsidRDefault="009D66C6">
      <w:pPr>
        <w:jc w:val="both"/>
        <w:rPr>
          <w:rFonts w:cs="Calibri"/>
          <w:sz w:val="22"/>
          <w:szCs w:val="22"/>
          <w:lang w:val="en-NZ"/>
        </w:rPr>
      </w:pPr>
    </w:p>
    <w:p w14:paraId="4667CD14" w14:textId="77777777" w:rsidR="00FF5A08" w:rsidRPr="00C65508" w:rsidRDefault="00FF5A08">
      <w:pPr>
        <w:ind w:left="567"/>
        <w:rPr>
          <w:rFonts w:cs="Calibri"/>
          <w:b/>
          <w:i/>
          <w:sz w:val="22"/>
          <w:szCs w:val="22"/>
          <w:lang w:val="en-NZ"/>
        </w:rPr>
        <w:sectPr w:rsidR="00FF5A08" w:rsidRPr="00C65508" w:rsidSect="00C33664">
          <w:footerReference w:type="even" r:id="rId26"/>
          <w:footerReference w:type="default" r:id="rId27"/>
          <w:footerReference w:type="first" r:id="rId28"/>
          <w:pgSz w:w="11907" w:h="16840" w:code="9"/>
          <w:pgMar w:top="567" w:right="567" w:bottom="680" w:left="567" w:header="0" w:footer="284" w:gutter="0"/>
          <w:cols w:space="720"/>
          <w:docGrid w:linePitch="326"/>
        </w:sectPr>
      </w:pPr>
    </w:p>
    <w:p w14:paraId="2E650E49" w14:textId="068D7A64" w:rsidR="00A7235C" w:rsidRPr="00C65508" w:rsidRDefault="00A7235C">
      <w:pPr>
        <w:rPr>
          <w:rFonts w:cs="Calibri"/>
          <w:sz w:val="22"/>
          <w:szCs w:val="22"/>
        </w:rPr>
      </w:pPr>
      <w:bookmarkStart w:id="27" w:name="_Hlk531618760"/>
      <w:bookmarkStart w:id="28" w:name="_Hlk531861820"/>
    </w:p>
    <w:p w14:paraId="722D2056" w14:textId="607FEE78" w:rsidR="00A7235C" w:rsidRPr="00C65508" w:rsidRDefault="00A7235C" w:rsidP="75E39FB6">
      <w:pPr>
        <w:rPr>
          <w:rFonts w:cs="Calibri"/>
          <w:sz w:val="22"/>
          <w:szCs w:val="22"/>
        </w:rPr>
      </w:pPr>
      <w:r w:rsidRPr="00C65508">
        <w:rPr>
          <w:rFonts w:cs="Calibri"/>
          <w:sz w:val="22"/>
          <w:szCs w:val="22"/>
        </w:rPr>
        <w:t xml:space="preserve">Click </w:t>
      </w:r>
      <w:hyperlink r:id="rId29">
        <w:r w:rsidR="004A1A8D" w:rsidRPr="00C65508">
          <w:rPr>
            <w:rStyle w:val="Hyperlink"/>
            <w:rFonts w:cs="Calibri"/>
            <w:sz w:val="22"/>
            <w:szCs w:val="22"/>
          </w:rPr>
          <w:t>here</w:t>
        </w:r>
      </w:hyperlink>
      <w:r w:rsidRPr="00C65508">
        <w:rPr>
          <w:rFonts w:cs="Calibri"/>
          <w:sz w:val="22"/>
          <w:szCs w:val="22"/>
        </w:rPr>
        <w:t xml:space="preserve"> </w:t>
      </w:r>
      <w:r w:rsidR="00A854F9" w:rsidRPr="00C65508">
        <w:rPr>
          <w:rFonts w:cs="Calibri"/>
          <w:sz w:val="22"/>
          <w:szCs w:val="22"/>
        </w:rPr>
        <w:t>to download</w:t>
      </w:r>
      <w:r w:rsidRPr="00C65508">
        <w:rPr>
          <w:rFonts w:cs="Calibri"/>
          <w:sz w:val="22"/>
          <w:szCs w:val="22"/>
        </w:rPr>
        <w:t xml:space="preserve"> this template or contact</w:t>
      </w:r>
      <w:r w:rsidR="008C6E86" w:rsidRPr="00C65508">
        <w:rPr>
          <w:rFonts w:cs="Calibri"/>
          <w:sz w:val="22"/>
          <w:szCs w:val="22"/>
        </w:rPr>
        <w:t xml:space="preserve"> </w:t>
      </w:r>
      <w:hyperlink r:id="rId30" w:history="1">
        <w:r w:rsidR="008C6E86" w:rsidRPr="00C65508">
          <w:rPr>
            <w:rStyle w:val="Hyperlink"/>
            <w:rFonts w:cs="Calibri"/>
            <w:sz w:val="22"/>
            <w:szCs w:val="22"/>
            <w:lang w:val="en-NZ"/>
          </w:rPr>
          <w:t>nzspr@nzfilm.co.nz</w:t>
        </w:r>
      </w:hyperlink>
      <w:r w:rsidR="17971A73" w:rsidRPr="00C65508">
        <w:rPr>
          <w:rFonts w:eastAsia="Calibri" w:cs="Calibri"/>
          <w:sz w:val="22"/>
          <w:szCs w:val="22"/>
        </w:rPr>
        <w:t xml:space="preserve"> </w:t>
      </w:r>
      <w:r w:rsidRPr="00C65508">
        <w:rPr>
          <w:rFonts w:cs="Calibri"/>
          <w:sz w:val="22"/>
          <w:szCs w:val="22"/>
        </w:rPr>
        <w:t xml:space="preserve">to </w:t>
      </w:r>
      <w:r w:rsidR="00393B1E" w:rsidRPr="00C65508">
        <w:rPr>
          <w:rFonts w:cs="Calibri"/>
          <w:sz w:val="22"/>
          <w:szCs w:val="22"/>
        </w:rPr>
        <w:t>request</w:t>
      </w:r>
      <w:r w:rsidRPr="00C65508">
        <w:rPr>
          <w:rFonts w:cs="Calibri"/>
          <w:sz w:val="22"/>
          <w:szCs w:val="22"/>
        </w:rPr>
        <w:t xml:space="preserve"> a copy.</w:t>
      </w:r>
    </w:p>
    <w:p w14:paraId="13E77F40" w14:textId="77777777" w:rsidR="0004593A" w:rsidRPr="00C65508" w:rsidRDefault="0004593A">
      <w:pPr>
        <w:rPr>
          <w:rFonts w:cs="Calibri"/>
          <w:sz w:val="22"/>
          <w:szCs w:val="22"/>
        </w:rPr>
      </w:pPr>
    </w:p>
    <w:p w14:paraId="4D8E8364" w14:textId="0849F360" w:rsidR="00A7235C" w:rsidRPr="00C65508" w:rsidRDefault="001C5D6C">
      <w:pPr>
        <w:rPr>
          <w:rFonts w:cs="Calibri"/>
          <w:sz w:val="22"/>
          <w:szCs w:val="22"/>
        </w:rPr>
      </w:pPr>
      <w:bookmarkStart w:id="29" w:name="_Hlk531946052"/>
      <w:r w:rsidRPr="00C65508">
        <w:rPr>
          <w:rFonts w:cs="Calibri"/>
          <w:noProof/>
          <w:sz w:val="22"/>
          <w:szCs w:val="22"/>
        </w:rPr>
        <w:drawing>
          <wp:inline distT="0" distB="0" distL="0" distR="0" wp14:anchorId="48772778" wp14:editId="1663A8A8">
            <wp:extent cx="9944100" cy="530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44100" cy="5305425"/>
                    </a:xfrm>
                    <a:prstGeom prst="rect">
                      <a:avLst/>
                    </a:prstGeom>
                    <a:noFill/>
                    <a:ln>
                      <a:noFill/>
                    </a:ln>
                  </pic:spPr>
                </pic:pic>
              </a:graphicData>
            </a:graphic>
          </wp:inline>
        </w:drawing>
      </w:r>
      <w:bookmarkEnd w:id="29"/>
    </w:p>
    <w:bookmarkEnd w:id="27"/>
    <w:bookmarkEnd w:id="28"/>
    <w:p w14:paraId="293D4C53" w14:textId="2E2E83B1" w:rsidR="007D21B0" w:rsidRPr="00C65508" w:rsidRDefault="007D21B0">
      <w:pPr>
        <w:rPr>
          <w:rFonts w:cs="Calibri"/>
          <w:sz w:val="22"/>
          <w:szCs w:val="22"/>
        </w:rPr>
      </w:pPr>
    </w:p>
    <w:p w14:paraId="385CE7A4" w14:textId="66B6971B" w:rsidR="00A14DF3" w:rsidRPr="00C65508" w:rsidRDefault="00E76845">
      <w:pPr>
        <w:ind w:left="567"/>
        <w:rPr>
          <w:rFonts w:cs="Calibri"/>
          <w:sz w:val="22"/>
          <w:szCs w:val="22"/>
        </w:rPr>
      </w:pPr>
      <w:r w:rsidRPr="00C65508">
        <w:rPr>
          <w:rFonts w:cs="Calibri"/>
          <w:sz w:val="22"/>
          <w:szCs w:val="22"/>
        </w:rPr>
        <w:br w:type="page"/>
      </w:r>
      <w:bookmarkStart w:id="30" w:name="_Hlk531618799"/>
      <w:bookmarkStart w:id="31" w:name="_Hlk531861860"/>
    </w:p>
    <w:p w14:paraId="4C769B10" w14:textId="051D37A8" w:rsidR="009E222B" w:rsidRPr="00C65508" w:rsidRDefault="00A7235C" w:rsidP="75E39FB6">
      <w:pPr>
        <w:rPr>
          <w:rFonts w:cs="Calibri"/>
          <w:sz w:val="22"/>
          <w:szCs w:val="22"/>
        </w:rPr>
      </w:pPr>
      <w:r w:rsidRPr="00C65508">
        <w:rPr>
          <w:rFonts w:cs="Calibri"/>
          <w:sz w:val="22"/>
          <w:szCs w:val="22"/>
        </w:rPr>
        <w:t xml:space="preserve">Click </w:t>
      </w:r>
      <w:hyperlink r:id="rId32">
        <w:r w:rsidRPr="00C65508">
          <w:rPr>
            <w:rStyle w:val="Hyperlink"/>
            <w:rFonts w:cs="Calibri"/>
            <w:sz w:val="22"/>
            <w:szCs w:val="22"/>
          </w:rPr>
          <w:t>here</w:t>
        </w:r>
      </w:hyperlink>
      <w:r w:rsidRPr="00C65508">
        <w:rPr>
          <w:rFonts w:cs="Calibri"/>
          <w:sz w:val="22"/>
          <w:szCs w:val="22"/>
        </w:rPr>
        <w:t xml:space="preserve"> </w:t>
      </w:r>
      <w:r w:rsidR="0004593A" w:rsidRPr="00C65508">
        <w:rPr>
          <w:rFonts w:cs="Calibri"/>
          <w:sz w:val="22"/>
          <w:szCs w:val="22"/>
        </w:rPr>
        <w:t xml:space="preserve">to download this example </w:t>
      </w:r>
      <w:r w:rsidR="00393B1E" w:rsidRPr="00C65508">
        <w:rPr>
          <w:rFonts w:cs="Calibri"/>
          <w:sz w:val="22"/>
          <w:szCs w:val="22"/>
        </w:rPr>
        <w:t>o</w:t>
      </w:r>
      <w:r w:rsidRPr="00C65508">
        <w:rPr>
          <w:rFonts w:cs="Calibri"/>
          <w:sz w:val="22"/>
          <w:szCs w:val="22"/>
        </w:rPr>
        <w:t xml:space="preserve">r contact </w:t>
      </w:r>
      <w:hyperlink r:id="rId33" w:history="1">
        <w:r w:rsidR="008C6E86" w:rsidRPr="00C65508">
          <w:rPr>
            <w:rStyle w:val="Hyperlink"/>
            <w:rFonts w:cs="Calibri"/>
            <w:sz w:val="22"/>
            <w:szCs w:val="22"/>
            <w:lang w:val="en-NZ"/>
          </w:rPr>
          <w:t>nzspr@nzfilm.co.nz</w:t>
        </w:r>
      </w:hyperlink>
      <w:r w:rsidRPr="00C65508">
        <w:rPr>
          <w:rFonts w:cs="Calibri"/>
          <w:sz w:val="22"/>
          <w:szCs w:val="22"/>
        </w:rPr>
        <w:t xml:space="preserve"> to </w:t>
      </w:r>
      <w:r w:rsidR="00393B1E" w:rsidRPr="00C65508">
        <w:rPr>
          <w:rFonts w:cs="Calibri"/>
          <w:sz w:val="22"/>
          <w:szCs w:val="22"/>
        </w:rPr>
        <w:t>request</w:t>
      </w:r>
      <w:r w:rsidRPr="00C65508">
        <w:rPr>
          <w:rFonts w:cs="Calibri"/>
          <w:sz w:val="22"/>
          <w:szCs w:val="22"/>
        </w:rPr>
        <w:t xml:space="preserve"> a copy</w:t>
      </w:r>
      <w:r w:rsidR="009E222B" w:rsidRPr="00C65508">
        <w:rPr>
          <w:rFonts w:cs="Calibri"/>
          <w:sz w:val="22"/>
          <w:szCs w:val="22"/>
        </w:rPr>
        <w:t>.</w:t>
      </w:r>
    </w:p>
    <w:p w14:paraId="71F46A33" w14:textId="77777777" w:rsidR="009E222B" w:rsidRPr="00C65508" w:rsidRDefault="009E222B">
      <w:pPr>
        <w:rPr>
          <w:rFonts w:cs="Calibri"/>
          <w:sz w:val="22"/>
          <w:szCs w:val="22"/>
        </w:rPr>
      </w:pPr>
    </w:p>
    <w:p w14:paraId="0079BAAD" w14:textId="63F7E72F" w:rsidR="00A14DF3" w:rsidRPr="00C65508" w:rsidRDefault="00B44DDC">
      <w:pPr>
        <w:rPr>
          <w:rFonts w:cs="Calibri"/>
          <w:sz w:val="22"/>
          <w:szCs w:val="22"/>
        </w:rPr>
      </w:pPr>
      <w:r w:rsidRPr="00C65508">
        <w:rPr>
          <w:rFonts w:cs="Calibri"/>
          <w:noProof/>
          <w:sz w:val="22"/>
          <w:szCs w:val="22"/>
        </w:rPr>
        <w:drawing>
          <wp:inline distT="0" distB="0" distL="0" distR="0" wp14:anchorId="386CCF2A" wp14:editId="200FC2DB">
            <wp:extent cx="9973310" cy="5485765"/>
            <wp:effectExtent l="0" t="0" r="8890" b="635"/>
            <wp:docPr id="1287480008" name="Picture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4"/>
                    <a:stretch>
                      <a:fillRect/>
                    </a:stretch>
                  </pic:blipFill>
                  <pic:spPr>
                    <a:xfrm>
                      <a:off x="0" y="0"/>
                      <a:ext cx="9973310" cy="5485765"/>
                    </a:xfrm>
                    <a:prstGeom prst="rect">
                      <a:avLst/>
                    </a:prstGeom>
                  </pic:spPr>
                </pic:pic>
              </a:graphicData>
            </a:graphic>
          </wp:inline>
        </w:drawing>
      </w:r>
    </w:p>
    <w:p w14:paraId="25E710EA" w14:textId="1411297A" w:rsidR="009E222B" w:rsidRPr="00C65508" w:rsidRDefault="009E222B">
      <w:pPr>
        <w:rPr>
          <w:rFonts w:cs="Calibri"/>
          <w:sz w:val="22"/>
          <w:szCs w:val="22"/>
        </w:rPr>
      </w:pPr>
      <w:r w:rsidRPr="00C65508">
        <w:rPr>
          <w:rFonts w:cs="Calibri"/>
          <w:sz w:val="22"/>
          <w:szCs w:val="22"/>
        </w:rPr>
        <w:br w:type="page"/>
      </w:r>
    </w:p>
    <w:p w14:paraId="7170EF08" w14:textId="31F0F33F" w:rsidR="009E222B" w:rsidRPr="00C65508" w:rsidRDefault="009E222B" w:rsidP="75E39FB6">
      <w:pPr>
        <w:rPr>
          <w:rFonts w:cs="Calibri"/>
          <w:sz w:val="22"/>
          <w:szCs w:val="22"/>
        </w:rPr>
      </w:pPr>
      <w:bookmarkStart w:id="32" w:name="_Hlk532291553"/>
      <w:r w:rsidRPr="00C65508">
        <w:rPr>
          <w:rFonts w:cs="Calibri"/>
          <w:sz w:val="22"/>
          <w:szCs w:val="22"/>
        </w:rPr>
        <w:t xml:space="preserve">You will need to supply this sheet with your </w:t>
      </w:r>
      <w:r w:rsidRPr="00C65508">
        <w:rPr>
          <w:rFonts w:cs="Calibri"/>
          <w:b/>
          <w:bCs/>
          <w:sz w:val="22"/>
          <w:szCs w:val="22"/>
        </w:rPr>
        <w:t>Final</w:t>
      </w:r>
      <w:r w:rsidRPr="00C65508">
        <w:rPr>
          <w:rFonts w:cs="Calibri"/>
          <w:sz w:val="22"/>
          <w:szCs w:val="22"/>
        </w:rPr>
        <w:t xml:space="preserve"> application - click </w:t>
      </w:r>
      <w:hyperlink r:id="rId35">
        <w:r w:rsidRPr="00C65508">
          <w:rPr>
            <w:rStyle w:val="Hyperlink"/>
            <w:rFonts w:cs="Calibri"/>
            <w:sz w:val="22"/>
            <w:szCs w:val="22"/>
          </w:rPr>
          <w:t>here</w:t>
        </w:r>
      </w:hyperlink>
      <w:r w:rsidRPr="00C65508">
        <w:rPr>
          <w:rFonts w:cs="Calibri"/>
          <w:sz w:val="22"/>
          <w:szCs w:val="22"/>
        </w:rPr>
        <w:t xml:space="preserve"> to download this template or contact</w:t>
      </w:r>
      <w:r w:rsidR="008C6E86" w:rsidRPr="00C65508">
        <w:rPr>
          <w:rFonts w:cs="Calibri"/>
          <w:sz w:val="22"/>
          <w:szCs w:val="22"/>
        </w:rPr>
        <w:t xml:space="preserve"> </w:t>
      </w:r>
      <w:hyperlink r:id="rId36" w:history="1">
        <w:r w:rsidR="008C6E86" w:rsidRPr="00C65508">
          <w:rPr>
            <w:rStyle w:val="Hyperlink"/>
            <w:rFonts w:cs="Calibri"/>
            <w:sz w:val="22"/>
            <w:szCs w:val="22"/>
            <w:lang w:val="en-NZ"/>
          </w:rPr>
          <w:t>nzspr@nzfilm.co.nz</w:t>
        </w:r>
      </w:hyperlink>
      <w:r w:rsidRPr="00C65508">
        <w:rPr>
          <w:rFonts w:cs="Calibri"/>
          <w:sz w:val="22"/>
          <w:szCs w:val="22"/>
        </w:rPr>
        <w:t xml:space="preserve"> to request a copy.</w:t>
      </w:r>
    </w:p>
    <w:bookmarkEnd w:id="32"/>
    <w:p w14:paraId="7C138639" w14:textId="77777777" w:rsidR="009E222B" w:rsidRPr="00C65508" w:rsidRDefault="009E222B">
      <w:pPr>
        <w:rPr>
          <w:rFonts w:cs="Calibri"/>
          <w:sz w:val="22"/>
          <w:szCs w:val="22"/>
        </w:rPr>
      </w:pPr>
    </w:p>
    <w:p w14:paraId="07E10C14" w14:textId="5E20215A" w:rsidR="009E222B" w:rsidRPr="00C65508" w:rsidRDefault="006E19C5" w:rsidP="0015529A">
      <w:pPr>
        <w:rPr>
          <w:rFonts w:cs="Calibri"/>
          <w:sz w:val="22"/>
          <w:szCs w:val="22"/>
        </w:rPr>
      </w:pPr>
      <w:r w:rsidRPr="00C65508">
        <w:rPr>
          <w:rFonts w:cs="Calibri"/>
          <w:noProof/>
          <w:sz w:val="22"/>
          <w:szCs w:val="22"/>
        </w:rPr>
        <w:drawing>
          <wp:inline distT="0" distB="0" distL="0" distR="0" wp14:anchorId="11AC5111" wp14:editId="37EE2868">
            <wp:extent cx="9973310" cy="4996180"/>
            <wp:effectExtent l="0" t="0" r="8890" b="0"/>
            <wp:docPr id="1310680751" name="Picture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37"/>
                    <a:stretch>
                      <a:fillRect/>
                    </a:stretch>
                  </pic:blipFill>
                  <pic:spPr>
                    <a:xfrm>
                      <a:off x="0" y="0"/>
                      <a:ext cx="9973310" cy="4996180"/>
                    </a:xfrm>
                    <a:prstGeom prst="rect">
                      <a:avLst/>
                    </a:prstGeom>
                  </pic:spPr>
                </pic:pic>
              </a:graphicData>
            </a:graphic>
          </wp:inline>
        </w:drawing>
      </w:r>
    </w:p>
    <w:bookmarkEnd w:id="30"/>
    <w:p w14:paraId="6216525A" w14:textId="77777777" w:rsidR="009E222B" w:rsidRPr="00C65508" w:rsidRDefault="009E222B" w:rsidP="00061F51">
      <w:pPr>
        <w:rPr>
          <w:rFonts w:cs="Calibri"/>
          <w:sz w:val="22"/>
          <w:szCs w:val="22"/>
        </w:rPr>
      </w:pPr>
    </w:p>
    <w:bookmarkEnd w:id="31"/>
    <w:p w14:paraId="0D915B42" w14:textId="3D2BC7A8" w:rsidR="00E00451" w:rsidRPr="00C65508" w:rsidRDefault="00E00451" w:rsidP="007D7E51">
      <w:pPr>
        <w:tabs>
          <w:tab w:val="left" w:pos="5457"/>
        </w:tabs>
        <w:rPr>
          <w:rFonts w:cs="Calibri"/>
          <w:sz w:val="22"/>
          <w:szCs w:val="22"/>
        </w:rPr>
      </w:pPr>
    </w:p>
    <w:p w14:paraId="0AD82622" w14:textId="53975C36" w:rsidR="007D7E51" w:rsidRPr="00C65508" w:rsidRDefault="007D7E51" w:rsidP="007D7E51">
      <w:pPr>
        <w:tabs>
          <w:tab w:val="left" w:pos="5457"/>
        </w:tabs>
        <w:rPr>
          <w:rFonts w:cs="Calibri"/>
          <w:sz w:val="22"/>
          <w:szCs w:val="22"/>
        </w:rPr>
        <w:sectPr w:rsidR="007D7E51" w:rsidRPr="00C65508" w:rsidSect="00893306">
          <w:footerReference w:type="first" r:id="rId38"/>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trPr>
          <w:trHeight w:val="454"/>
          <w:jc w:val="center"/>
        </w:trPr>
        <w:tc>
          <w:tcPr>
            <w:tcW w:w="1572" w:type="dxa"/>
            <w:tcBorders>
              <w:top w:val="single" w:sz="4" w:space="0" w:color="auto"/>
              <w:bottom w:val="single" w:sz="4" w:space="0" w:color="auto"/>
            </w:tcBorders>
            <w:shd w:val="clear" w:color="auto" w:fill="000000"/>
            <w:vAlign w:val="center"/>
          </w:tcPr>
          <w:p w14:paraId="00674E52" w14:textId="77777777" w:rsidR="00480754" w:rsidRPr="00C65508" w:rsidRDefault="00480754" w:rsidP="0015529A">
            <w:pPr>
              <w:pStyle w:val="Heading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t>Section 4</w:t>
            </w:r>
          </w:p>
        </w:tc>
        <w:tc>
          <w:tcPr>
            <w:tcW w:w="9201" w:type="dxa"/>
            <w:gridSpan w:val="3"/>
            <w:tcBorders>
              <w:top w:val="single" w:sz="4" w:space="0" w:color="auto"/>
              <w:bottom w:val="single" w:sz="4" w:space="0" w:color="auto"/>
            </w:tcBorders>
            <w:shd w:val="clear" w:color="auto" w:fill="D9D9D9"/>
            <w:vAlign w:val="center"/>
          </w:tcPr>
          <w:p w14:paraId="16344807" w14:textId="63317DAB" w:rsidR="00480754" w:rsidRPr="00C65508" w:rsidRDefault="00480754" w:rsidP="0015529A">
            <w:pPr>
              <w:pStyle w:val="Heading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75E39FB6">
        <w:trPr>
          <w:trHeight w:val="3535"/>
          <w:jc w:val="center"/>
        </w:trPr>
        <w:tc>
          <w:tcPr>
            <w:tcW w:w="10773" w:type="dxa"/>
            <w:gridSpan w:val="4"/>
            <w:tcBorders>
              <w:top w:val="single" w:sz="4" w:space="0" w:color="auto"/>
              <w:bottom w:val="single" w:sz="4" w:space="0" w:color="auto"/>
            </w:tcBorders>
            <w:shd w:val="clear" w:color="auto" w:fill="auto"/>
            <w:vAlign w:val="center"/>
          </w:tcPr>
          <w:p w14:paraId="10D4F2D4" w14:textId="77777777" w:rsidR="006B04CA" w:rsidRPr="00C65508" w:rsidRDefault="006B04CA" w:rsidP="006B04CA">
            <w:pPr>
              <w:spacing w:before="80"/>
              <w:rPr>
                <w:rFonts w:cs="Calibri"/>
                <w:sz w:val="22"/>
                <w:szCs w:val="22"/>
              </w:rPr>
            </w:pPr>
            <w:r w:rsidRPr="00C65508">
              <w:rPr>
                <w:rFonts w:cs="Calibri"/>
                <w:b/>
                <w:sz w:val="22"/>
                <w:szCs w:val="22"/>
              </w:rPr>
              <w:t>You do not need to complete this test if the production is an Official Co-production, but you must complete the required documents for this section as per the checklist.</w:t>
            </w:r>
          </w:p>
          <w:p w14:paraId="2009137B" w14:textId="77777777" w:rsidR="00480754" w:rsidRPr="00C65508" w:rsidRDefault="00480754" w:rsidP="0015529A">
            <w:pPr>
              <w:rPr>
                <w:rFonts w:cs="Calibri"/>
                <w:sz w:val="22"/>
                <w:szCs w:val="22"/>
              </w:rPr>
            </w:pPr>
          </w:p>
          <w:p w14:paraId="12B5B38B" w14:textId="0AADDA53" w:rsidR="0029576A" w:rsidRPr="00C65508" w:rsidRDefault="00480754" w:rsidP="0015529A">
            <w:pPr>
              <w:rPr>
                <w:rFonts w:cs="Calibri"/>
                <w:sz w:val="22"/>
                <w:szCs w:val="22"/>
              </w:rPr>
            </w:pPr>
            <w:r w:rsidRPr="00C65508">
              <w:rPr>
                <w:rFonts w:cs="Calibri"/>
                <w:sz w:val="22"/>
                <w:szCs w:val="22"/>
              </w:rPr>
              <w:t xml:space="preserve">Before completing this section, you should read the Significant New Zealand Content Guidelines in Appendix 3 of the criteria. In assessing whether a production has Significant New Zealand Content the </w:t>
            </w:r>
            <w:r w:rsidR="2CF80344" w:rsidRPr="00C65508">
              <w:rPr>
                <w:rFonts w:cs="Calibri"/>
                <w:sz w:val="22"/>
                <w:szCs w:val="22"/>
              </w:rPr>
              <w:t xml:space="preserve">Rebate </w:t>
            </w:r>
            <w:r w:rsidRPr="00C65508">
              <w:rPr>
                <w:rFonts w:cs="Calibri"/>
                <w:sz w:val="22"/>
                <w:szCs w:val="22"/>
              </w:rPr>
              <w:t xml:space="preserve">Panel will refer to the Significant New Zealand Content Guidelines and the points framework below. </w:t>
            </w:r>
          </w:p>
          <w:p w14:paraId="55E3F97A" w14:textId="77777777" w:rsidR="0029576A" w:rsidRPr="00C65508" w:rsidRDefault="0029576A" w:rsidP="0015529A">
            <w:pPr>
              <w:rPr>
                <w:rFonts w:cs="Calibri"/>
                <w:sz w:val="22"/>
                <w:szCs w:val="22"/>
              </w:rPr>
            </w:pPr>
          </w:p>
          <w:p w14:paraId="60675467" w14:textId="5FB5A0BA" w:rsidR="0029576A" w:rsidRPr="00C65508" w:rsidRDefault="00480754" w:rsidP="0015529A">
            <w:pPr>
              <w:rPr>
                <w:rFonts w:cs="Calibri"/>
                <w:i/>
                <w:sz w:val="22"/>
                <w:szCs w:val="22"/>
              </w:rPr>
            </w:pPr>
            <w:r w:rsidRPr="00C65508">
              <w:rPr>
                <w:rFonts w:cs="Calibri"/>
                <w:sz w:val="22"/>
                <w:szCs w:val="22"/>
              </w:rPr>
              <w:t>Please indicate how many points you wish to claim alongside the relevant area and complete the rest of Section 4 of this application form.</w:t>
            </w:r>
            <w:r w:rsidR="0029576A" w:rsidRPr="00C65508">
              <w:rPr>
                <w:rFonts w:cs="Calibri"/>
                <w:sz w:val="22"/>
                <w:szCs w:val="22"/>
              </w:rPr>
              <w:t xml:space="preserve"> </w:t>
            </w:r>
            <w:r w:rsidR="0029576A" w:rsidRPr="00C65508">
              <w:rPr>
                <w:rFonts w:cs="Calibri"/>
                <w:i/>
                <w:sz w:val="22"/>
                <w:szCs w:val="22"/>
              </w:rPr>
              <w:t>Please refer to the criteria for different options that apply for productions that are documentaries, reality, lifestyle, factual or animation.</w:t>
            </w:r>
          </w:p>
          <w:p w14:paraId="173D1BBF" w14:textId="6978F54C" w:rsidR="00480754" w:rsidRPr="00C65508" w:rsidRDefault="00480754" w:rsidP="0015529A">
            <w:pPr>
              <w:rPr>
                <w:rFonts w:cs="Calibri"/>
                <w:sz w:val="22"/>
                <w:szCs w:val="22"/>
              </w:rPr>
            </w:pPr>
          </w:p>
          <w:p w14:paraId="1B5197F4" w14:textId="77777777" w:rsidR="00480754" w:rsidRPr="00C65508"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you must provide full details in the application form to support your claim, otherwise points may not be awarded.</w:t>
            </w:r>
          </w:p>
          <w:p w14:paraId="243F23B0" w14:textId="77777777" w:rsidR="00480754" w:rsidRPr="00C65508" w:rsidRDefault="00480754" w:rsidP="0015529A">
            <w:pPr>
              <w:rPr>
                <w:rFonts w:cs="Calibri"/>
                <w:sz w:val="22"/>
                <w:szCs w:val="22"/>
              </w:rPr>
            </w:pPr>
          </w:p>
          <w:p w14:paraId="32A1638E" w14:textId="286DC4ED" w:rsidR="00480754" w:rsidRPr="00C65508" w:rsidRDefault="00480754" w:rsidP="0015529A">
            <w:pPr>
              <w:rPr>
                <w:rFonts w:cs="Calibri"/>
                <w:sz w:val="22"/>
                <w:szCs w:val="22"/>
              </w:rPr>
            </w:pPr>
            <w:r w:rsidRPr="00C65508">
              <w:rPr>
                <w:rFonts w:cs="Calibri"/>
                <w:sz w:val="22"/>
                <w:szCs w:val="22"/>
              </w:rPr>
              <w:t xml:space="preserve">Where the citizenship or residence of a person is in question, the NZFC may ask for evidence such as a copy of a passport or certificate of residency. </w:t>
            </w:r>
          </w:p>
          <w:p w14:paraId="1C715429" w14:textId="77777777" w:rsidR="00480754" w:rsidRPr="00C65508" w:rsidRDefault="00480754">
            <w:pPr>
              <w:rPr>
                <w:rFonts w:cs="Calibri"/>
                <w:sz w:val="22"/>
                <w:szCs w:val="22"/>
              </w:rPr>
            </w:pPr>
          </w:p>
        </w:tc>
      </w:tr>
      <w:tr w:rsidR="00480754" w:rsidRPr="00C65508" w14:paraId="537E23FD" w14:textId="77777777" w:rsidTr="005B0B58">
        <w:tblPrEx>
          <w:tblLook w:val="01E0" w:firstRow="1" w:lastRow="1" w:firstColumn="1" w:lastColumn="1" w:noHBand="0" w:noVBand="0"/>
        </w:tblPrEx>
        <w:trPr>
          <w:trHeight w:val="454"/>
          <w:jc w:val="center"/>
        </w:trPr>
        <w:tc>
          <w:tcPr>
            <w:tcW w:w="7366" w:type="dxa"/>
            <w:gridSpan w:val="2"/>
            <w:shd w:val="clear" w:color="auto" w:fill="E0E0E0"/>
            <w:vAlign w:val="center"/>
          </w:tcPr>
          <w:p w14:paraId="6A362359" w14:textId="77777777" w:rsidR="00480754" w:rsidRPr="00C65508" w:rsidRDefault="00480754">
            <w:pPr>
              <w:rPr>
                <w:rFonts w:cs="Calibri"/>
                <w:sz w:val="22"/>
                <w:szCs w:val="22"/>
              </w:rPr>
            </w:pPr>
            <w:bookmarkStart w:id="33" w:name="_Hlk531361713"/>
            <w:r w:rsidRPr="00C65508">
              <w:rPr>
                <w:rFonts w:cs="Calibri"/>
                <w:b/>
                <w:sz w:val="22"/>
                <w:szCs w:val="22"/>
              </w:rPr>
              <w:t>Significant New Zealand Content Areas</w:t>
            </w:r>
          </w:p>
        </w:tc>
        <w:tc>
          <w:tcPr>
            <w:tcW w:w="1701" w:type="dxa"/>
            <w:shd w:val="clear" w:color="auto" w:fill="E0E0E0"/>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E0E0E0"/>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45D5773C" w14:textId="6D85EB02" w:rsidR="00480754" w:rsidRPr="00FF3097" w:rsidRDefault="00FF3097" w:rsidP="0015529A">
            <w:pPr>
              <w:jc w:val="right"/>
              <w:rPr>
                <w:rFonts w:cs="Calibri"/>
                <w:b/>
                <w:sz w:val="22"/>
                <w:szCs w:val="22"/>
              </w:rPr>
            </w:pPr>
            <w:r w:rsidRPr="00FF3097">
              <w:rPr>
                <w:rFonts w:cs="Calibri"/>
                <w:b/>
                <w:sz w:val="22"/>
                <w:szCs w:val="22"/>
              </w:rPr>
              <w:t>Total Section A (minimum of 3 points required)</w:t>
            </w:r>
          </w:p>
        </w:tc>
        <w:tc>
          <w:tcPr>
            <w:tcW w:w="1701" w:type="dxa"/>
            <w:shd w:val="clear" w:color="auto" w:fill="D9D9D9"/>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D9D9D9"/>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2FF40AB7" w14:textId="77777777" w:rsidR="00480754" w:rsidRPr="00C65508" w:rsidRDefault="00480754" w:rsidP="0015529A">
            <w:pPr>
              <w:jc w:val="right"/>
              <w:rPr>
                <w:rFonts w:cs="Calibri"/>
                <w:b/>
                <w:sz w:val="22"/>
                <w:szCs w:val="22"/>
              </w:rPr>
            </w:pPr>
            <w:r w:rsidRPr="00C65508">
              <w:rPr>
                <w:rFonts w:cs="Calibri"/>
                <w:b/>
                <w:sz w:val="22"/>
                <w:szCs w:val="22"/>
              </w:rPr>
              <w:t>Total Section B</w:t>
            </w:r>
          </w:p>
        </w:tc>
        <w:tc>
          <w:tcPr>
            <w:tcW w:w="1701" w:type="dxa"/>
            <w:shd w:val="clear" w:color="auto" w:fill="D9D9D9"/>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D9D9D9"/>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1218D350" w14:textId="7F3DA10F" w:rsidR="00480754" w:rsidRPr="00C72BD0" w:rsidRDefault="00C72BD0" w:rsidP="0015529A">
            <w:pPr>
              <w:jc w:val="right"/>
              <w:rPr>
                <w:rFonts w:cs="Calibri"/>
                <w:b/>
                <w:sz w:val="22"/>
                <w:szCs w:val="22"/>
              </w:rPr>
            </w:pPr>
            <w:r w:rsidRPr="00C72BD0">
              <w:rPr>
                <w:rFonts w:cs="Calibri"/>
                <w:b/>
                <w:sz w:val="22"/>
                <w:szCs w:val="22"/>
              </w:rPr>
              <w:t>Total Section C (minimum of 3 points from C1-C3 required)</w:t>
            </w:r>
          </w:p>
        </w:tc>
        <w:tc>
          <w:tcPr>
            <w:tcW w:w="1701" w:type="dxa"/>
            <w:shd w:val="clear" w:color="auto" w:fill="D9D9D9"/>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D9D9D9"/>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5B0B58">
        <w:tblPrEx>
          <w:tblLook w:val="01E0" w:firstRow="1" w:lastRow="1" w:firstColumn="1" w:lastColumn="1" w:noHBand="0" w:noVBand="0"/>
        </w:tblPrEx>
        <w:trPr>
          <w:trHeight w:val="340"/>
          <w:jc w:val="center"/>
        </w:trPr>
        <w:tc>
          <w:tcPr>
            <w:tcW w:w="7366" w:type="dxa"/>
            <w:gridSpan w:val="2"/>
            <w:shd w:val="clear" w:color="auto" w:fill="D9D9D9"/>
            <w:vAlign w:val="center"/>
          </w:tcPr>
          <w:p w14:paraId="351016B5" w14:textId="77777777" w:rsidR="00480754" w:rsidRPr="00C65508" w:rsidRDefault="00480754" w:rsidP="0015529A">
            <w:pPr>
              <w:jc w:val="right"/>
              <w:rPr>
                <w:rFonts w:cs="Calibri"/>
                <w:b/>
                <w:sz w:val="22"/>
                <w:szCs w:val="22"/>
              </w:rPr>
            </w:pPr>
            <w:r w:rsidRPr="00C65508">
              <w:rPr>
                <w:rFonts w:cs="Calibri"/>
                <w:b/>
                <w:sz w:val="22"/>
                <w:szCs w:val="22"/>
              </w:rPr>
              <w:t>Total Section D</w:t>
            </w:r>
          </w:p>
        </w:tc>
        <w:tc>
          <w:tcPr>
            <w:tcW w:w="1701" w:type="dxa"/>
            <w:shd w:val="clear" w:color="auto" w:fill="D9D9D9"/>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D9D9D9"/>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5B0B58">
        <w:tblPrEx>
          <w:tblLook w:val="01E0" w:firstRow="1" w:lastRow="1" w:firstColumn="1" w:lastColumn="1" w:noHBand="0" w:noVBand="0"/>
        </w:tblPrEx>
        <w:trPr>
          <w:trHeight w:val="454"/>
          <w:jc w:val="center"/>
        </w:trPr>
        <w:tc>
          <w:tcPr>
            <w:tcW w:w="7366" w:type="dxa"/>
            <w:gridSpan w:val="2"/>
            <w:shd w:val="clear" w:color="auto" w:fill="D9D9D9"/>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D9D9D9"/>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D9D9D9"/>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33"/>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8D736E">
        <w:trPr>
          <w:trHeight w:val="340"/>
          <w:jc w:val="center"/>
        </w:trPr>
        <w:tc>
          <w:tcPr>
            <w:tcW w:w="10375" w:type="dxa"/>
            <w:shd w:val="clear" w:color="auto" w:fill="D9D9D9"/>
            <w:vAlign w:val="center"/>
          </w:tcPr>
          <w:p w14:paraId="0FD9DB49" w14:textId="79B1B1E6" w:rsidR="00677AA3" w:rsidRPr="00C65508" w:rsidRDefault="00677AA3">
            <w:pPr>
              <w:keepNext/>
              <w:rPr>
                <w:rFonts w:cs="Calibri"/>
                <w:b/>
                <w:sz w:val="22"/>
                <w:szCs w:val="22"/>
              </w:rPr>
            </w:pPr>
            <w:bookmarkStart w:id="34" w:name="_Hlk531863361"/>
            <w:r w:rsidRPr="00C65508">
              <w:rPr>
                <w:rFonts w:cs="Calibri"/>
                <w:b/>
                <w:sz w:val="22"/>
                <w:szCs w:val="22"/>
              </w:rPr>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1C5B31D8" w14:textId="46296B45" w:rsidR="00EA00CA" w:rsidRPr="00C65508" w:rsidRDefault="00EA00CA" w:rsidP="0015529A">
            <w:pPr>
              <w:keepNext/>
              <w:spacing w:before="80"/>
              <w:rPr>
                <w:rFonts w:cs="Calibri"/>
                <w:b/>
                <w:sz w:val="22"/>
                <w:szCs w:val="22"/>
              </w:rPr>
            </w:pPr>
            <w:r w:rsidRPr="00C65508">
              <w:rPr>
                <w:rFonts w:cs="Calibri"/>
                <w:b/>
                <w:sz w:val="22"/>
                <w:szCs w:val="22"/>
              </w:rPr>
              <w:t>A1 – Setting</w:t>
            </w:r>
          </w:p>
          <w:p w14:paraId="3E051E4B" w14:textId="77777777" w:rsidR="00EA00CA" w:rsidRPr="00C65508" w:rsidRDefault="00EA00CA">
            <w:pPr>
              <w:keepNext/>
              <w:rPr>
                <w:rFonts w:cs="Calibri"/>
                <w:b/>
                <w:sz w:val="22"/>
                <w:szCs w:val="22"/>
              </w:rPr>
            </w:pPr>
          </w:p>
          <w:p w14:paraId="7193DF2B" w14:textId="397F0493"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50E55B32" w14:textId="77777777" w:rsidR="00EA00CA" w:rsidRPr="00C65508" w:rsidRDefault="00EA00CA" w:rsidP="0015529A">
            <w:pPr>
              <w:keepNext/>
              <w:rPr>
                <w:rFonts w:cs="Calibri"/>
                <w:noProof/>
                <w:sz w:val="22"/>
                <w:szCs w:val="22"/>
              </w:rPr>
            </w:pP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0730C67B" w14:textId="6EDC8DAA" w:rsidR="00EA00CA" w:rsidRPr="00C65508" w:rsidRDefault="00EA00CA" w:rsidP="0015529A">
            <w:pPr>
              <w:spacing w:before="80"/>
              <w:rPr>
                <w:rFonts w:cs="Calibri"/>
                <w:b/>
                <w:sz w:val="22"/>
                <w:szCs w:val="22"/>
              </w:rPr>
            </w:pPr>
            <w:r w:rsidRPr="00C65508">
              <w:rPr>
                <w:rFonts w:cs="Calibri"/>
                <w:b/>
                <w:sz w:val="22"/>
                <w:szCs w:val="22"/>
              </w:rPr>
              <w:t xml:space="preserve">A2 – Lead Characters </w:t>
            </w:r>
          </w:p>
          <w:p w14:paraId="1E33937E" w14:textId="77777777" w:rsidR="00EA00CA" w:rsidRPr="00C65508" w:rsidRDefault="00EA00CA">
            <w:pPr>
              <w:rPr>
                <w:rFonts w:cs="Calibri"/>
                <w:b/>
                <w:sz w:val="22"/>
                <w:szCs w:val="22"/>
              </w:rPr>
            </w:pPr>
          </w:p>
          <w:p w14:paraId="753AFEA0" w14:textId="284E6C3A" w:rsidR="00EA00CA" w:rsidRPr="00C65508" w:rsidRDefault="00EA00CA" w:rsidP="007A70BB">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734724D3" w14:textId="77777777" w:rsidR="00EA00CA" w:rsidRPr="00C65508" w:rsidRDefault="00EA00CA">
            <w:pPr>
              <w:rPr>
                <w:rFonts w:cs="Calibri"/>
                <w:sz w:val="22"/>
                <w:szCs w:val="22"/>
              </w:rPr>
            </w:pPr>
          </w:p>
          <w:p w14:paraId="0B5CB7A7" w14:textId="77777777"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w:t>
            </w:r>
            <w:proofErr w:type="gramStart"/>
            <w:r w:rsidR="00CA019E" w:rsidRPr="00C65508">
              <w:rPr>
                <w:rFonts w:cs="Calibri"/>
                <w:sz w:val="22"/>
                <w:szCs w:val="22"/>
              </w:rPr>
              <w:t>reality</w:t>
            </w:r>
            <w:proofErr w:type="gramEnd"/>
            <w:r w:rsidR="00CA019E" w:rsidRPr="00C65508">
              <w:rPr>
                <w:rFonts w:cs="Calibri"/>
                <w:sz w:val="22"/>
                <w:szCs w:val="22"/>
              </w:rPr>
              <w:t xml:space="preserve">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4C3558B6" w14:textId="77777777" w:rsidR="00EA00CA" w:rsidRPr="00C65508" w:rsidRDefault="00EA00CA" w:rsidP="0015529A">
            <w:pPr>
              <w:spacing w:before="80"/>
              <w:rPr>
                <w:rFonts w:cs="Calibri"/>
                <w:b/>
                <w:sz w:val="22"/>
                <w:szCs w:val="22"/>
              </w:rPr>
            </w:pPr>
            <w:r w:rsidRPr="00C65508">
              <w:rPr>
                <w:rFonts w:cs="Calibri"/>
                <w:b/>
                <w:sz w:val="22"/>
                <w:szCs w:val="22"/>
              </w:rPr>
              <w:t>A3 – Creative Material</w:t>
            </w:r>
          </w:p>
          <w:p w14:paraId="35990F7E" w14:textId="77777777" w:rsidR="00EA00CA" w:rsidRPr="00C65508" w:rsidRDefault="00EA00CA">
            <w:pPr>
              <w:rPr>
                <w:rFonts w:cs="Calibri"/>
                <w:sz w:val="22"/>
                <w:szCs w:val="22"/>
              </w:rPr>
            </w:pPr>
          </w:p>
          <w:p w14:paraId="4BF4124A" w14:textId="3F8794E5" w:rsidR="00EA00CA" w:rsidRPr="00BE2E0A" w:rsidRDefault="00EA00CA" w:rsidP="00BE2E0A">
            <w:pPr>
              <w:pStyle w:val="ListParagraph"/>
              <w:numPr>
                <w:ilvl w:val="0"/>
                <w:numId w:val="40"/>
              </w:numPr>
              <w:ind w:left="454" w:hanging="454"/>
              <w:rPr>
                <w:rFonts w:ascii="Calibri" w:hAnsi="Calibri" w:cs="Calibri"/>
                <w:sz w:val="22"/>
                <w:szCs w:val="22"/>
              </w:rPr>
            </w:pPr>
            <w:r w:rsidRPr="00BE2E0A">
              <w:rPr>
                <w:rFonts w:ascii="Calibri" w:hAnsi="Calibri" w:cs="Calibri"/>
                <w:sz w:val="22"/>
                <w:szCs w:val="22"/>
              </w:rPr>
              <w:t xml:space="preserve">What underlying creative material is the production based on?  For </w:t>
            </w:r>
            <w:r w:rsidR="003657C5" w:rsidRPr="00BE2E0A">
              <w:rPr>
                <w:rFonts w:ascii="Calibri" w:hAnsi="Calibri" w:cs="Calibri"/>
                <w:sz w:val="22"/>
                <w:szCs w:val="22"/>
              </w:rPr>
              <w:t>example,</w:t>
            </w:r>
            <w:r w:rsidRPr="00BE2E0A">
              <w:rPr>
                <w:rFonts w:ascii="Calibri" w:hAnsi="Calibri" w:cs="Calibri"/>
                <w:sz w:val="22"/>
                <w:szCs w:val="22"/>
              </w:rPr>
              <w:t xml:space="preserve"> original screenplay or concept, book, play, short story.</w:t>
            </w:r>
          </w:p>
          <w:p w14:paraId="6D6E7F97" w14:textId="77777777" w:rsidR="00EA00CA" w:rsidRPr="00BE2E0A" w:rsidRDefault="00EA00CA" w:rsidP="00BE2E0A">
            <w:pPr>
              <w:ind w:left="454" w:hanging="454"/>
              <w:rPr>
                <w:rFonts w:cs="Calibri"/>
                <w:sz w:val="22"/>
                <w:szCs w:val="22"/>
              </w:rPr>
            </w:pPr>
          </w:p>
          <w:p w14:paraId="4321B479" w14:textId="77777777" w:rsidR="00EA00CA" w:rsidRPr="00BE2E0A" w:rsidRDefault="00EA00CA" w:rsidP="00BE2E0A">
            <w:pPr>
              <w:ind w:left="908" w:hanging="454"/>
              <w:rPr>
                <w:rFonts w:cs="Calibri"/>
                <w:sz w:val="22"/>
                <w:szCs w:val="22"/>
              </w:rPr>
            </w:pPr>
            <w:r w:rsidRPr="00BE2E0A">
              <w:rPr>
                <w:rFonts w:cs="Calibri"/>
                <w:sz w:val="22"/>
                <w:szCs w:val="22"/>
              </w:rPr>
              <w:t xml:space="preserve">Underlying material: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noProof/>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72146643" w14:textId="77777777" w:rsidR="00EA00CA" w:rsidRPr="00BE2E0A" w:rsidRDefault="00EA00CA" w:rsidP="00BE2E0A">
            <w:pPr>
              <w:ind w:left="908" w:hanging="454"/>
              <w:rPr>
                <w:rFonts w:cs="Calibri"/>
                <w:sz w:val="22"/>
                <w:szCs w:val="22"/>
              </w:rPr>
            </w:pPr>
            <w:r w:rsidRPr="00BE2E0A">
              <w:rPr>
                <w:rFonts w:cs="Calibri"/>
                <w:sz w:val="22"/>
                <w:szCs w:val="22"/>
              </w:rPr>
              <w:t xml:space="preserve">Title: </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noProof/>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13A407C3" w14:textId="77777777" w:rsidR="00EA00CA" w:rsidRPr="00BE2E0A" w:rsidRDefault="00EA00CA" w:rsidP="00BE2E0A">
            <w:pPr>
              <w:ind w:left="454" w:hanging="454"/>
              <w:rPr>
                <w:rFonts w:cs="Calibri"/>
                <w:sz w:val="22"/>
                <w:szCs w:val="22"/>
              </w:rPr>
            </w:pPr>
          </w:p>
          <w:p w14:paraId="16CA7B37" w14:textId="5C87C64D" w:rsidR="00EA00CA" w:rsidRPr="00BE2E0A" w:rsidRDefault="00EA00CA" w:rsidP="00BE2E0A">
            <w:pPr>
              <w:pStyle w:val="ListParagraph"/>
              <w:numPr>
                <w:ilvl w:val="0"/>
                <w:numId w:val="40"/>
              </w:numPr>
              <w:ind w:left="454" w:hanging="454"/>
              <w:rPr>
                <w:rFonts w:ascii="Calibri" w:hAnsi="Calibri" w:cs="Calibri"/>
                <w:sz w:val="22"/>
                <w:szCs w:val="22"/>
              </w:rPr>
            </w:pPr>
            <w:r w:rsidRPr="00BE2E0A">
              <w:rPr>
                <w:rFonts w:ascii="Calibri" w:hAnsi="Calibri" w:cs="Calibri"/>
                <w:sz w:val="22"/>
                <w:szCs w:val="22"/>
              </w:rPr>
              <w:t xml:space="preserve">Who wrote or created the underlying creative material? </w:t>
            </w:r>
          </w:p>
          <w:p w14:paraId="70E5A95F" w14:textId="77777777" w:rsidR="00EA00CA" w:rsidRPr="00BE2E0A" w:rsidRDefault="00EA00CA" w:rsidP="00BE2E0A">
            <w:pPr>
              <w:ind w:left="454" w:hanging="454"/>
              <w:rPr>
                <w:rFonts w:cs="Calibri"/>
                <w:sz w:val="22"/>
                <w:szCs w:val="22"/>
              </w:rPr>
            </w:pPr>
          </w:p>
          <w:p w14:paraId="359F8AC9" w14:textId="77777777" w:rsidR="00EA00CA" w:rsidRPr="00BE2E0A" w:rsidRDefault="00EA00CA" w:rsidP="00BE2E0A">
            <w:pPr>
              <w:ind w:left="908" w:hanging="454"/>
              <w:rPr>
                <w:rFonts w:cs="Calibri"/>
                <w:sz w:val="22"/>
                <w:szCs w:val="22"/>
              </w:rPr>
            </w:pPr>
            <w:r w:rsidRPr="00BE2E0A">
              <w:rPr>
                <w:rFonts w:cs="Calibri"/>
                <w:sz w:val="22"/>
                <w:szCs w:val="22"/>
              </w:rPr>
              <w:t>Name:</w:t>
            </w:r>
            <w:r w:rsidRPr="00BE2E0A">
              <w:rPr>
                <w:rFonts w:cs="Calibri"/>
                <w:noProof/>
                <w:sz w:val="22"/>
                <w:szCs w:val="22"/>
              </w:rPr>
              <w:t xml:space="preserve"> </w:t>
            </w:r>
            <w:r w:rsidRPr="00BE2E0A">
              <w:rPr>
                <w:rFonts w:cs="Calibri"/>
                <w:noProof/>
                <w:sz w:val="22"/>
                <w:szCs w:val="22"/>
              </w:rPr>
              <w:fldChar w:fldCharType="begin">
                <w:ffData>
                  <w:name w:val="Text16"/>
                  <w:enabled/>
                  <w:calcOnExit w:val="0"/>
                  <w:textInput/>
                </w:ffData>
              </w:fldChar>
            </w:r>
            <w:r w:rsidRPr="00BE2E0A">
              <w:rPr>
                <w:rFonts w:cs="Calibri"/>
                <w:noProof/>
                <w:sz w:val="22"/>
                <w:szCs w:val="22"/>
              </w:rPr>
              <w:instrText xml:space="preserve"> FORMTEXT </w:instrText>
            </w:r>
            <w:r w:rsidRPr="00BE2E0A">
              <w:rPr>
                <w:noProof/>
              </w:rPr>
            </w:r>
            <w:r w:rsidRPr="00BE2E0A">
              <w:rPr>
                <w:rFonts w:cs="Calibri"/>
                <w:noProof/>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noProof/>
                <w:sz w:val="22"/>
                <w:szCs w:val="22"/>
              </w:rPr>
              <w:fldChar w:fldCharType="end"/>
            </w:r>
            <w:r w:rsidRPr="00BE2E0A">
              <w:rPr>
                <w:rFonts w:cs="Calibri"/>
                <w:noProof/>
                <w:sz w:val="22"/>
                <w:szCs w:val="22"/>
              </w:rPr>
              <w:t xml:space="preserve">   </w:t>
            </w:r>
          </w:p>
          <w:p w14:paraId="34EFEDE3" w14:textId="77777777" w:rsidR="00EA00CA" w:rsidRPr="00BE2E0A" w:rsidRDefault="00EA00CA" w:rsidP="00BE2E0A">
            <w:pPr>
              <w:ind w:left="908" w:hanging="454"/>
              <w:rPr>
                <w:rFonts w:cs="Calibri"/>
                <w:sz w:val="22"/>
                <w:szCs w:val="22"/>
              </w:rPr>
            </w:pPr>
            <w:r w:rsidRPr="00BE2E0A">
              <w:rPr>
                <w:rFonts w:cs="Calibri"/>
                <w:sz w:val="22"/>
                <w:szCs w:val="22"/>
              </w:rPr>
              <w:t xml:space="preserve">Residential address: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r w:rsidRPr="00BE2E0A">
              <w:rPr>
                <w:rFonts w:cs="Calibri"/>
                <w:noProof/>
                <w:sz w:val="22"/>
                <w:szCs w:val="22"/>
              </w:rPr>
              <w:t xml:space="preserve">     </w:t>
            </w:r>
          </w:p>
          <w:p w14:paraId="7322D763" w14:textId="77777777" w:rsidR="00EA00CA" w:rsidRPr="00BE2E0A" w:rsidRDefault="00EA00CA" w:rsidP="00BE2E0A">
            <w:pPr>
              <w:ind w:left="908" w:hanging="454"/>
              <w:rPr>
                <w:rFonts w:cs="Calibri"/>
                <w:sz w:val="22"/>
                <w:szCs w:val="22"/>
              </w:rPr>
            </w:pPr>
            <w:r w:rsidRPr="00BE2E0A">
              <w:rPr>
                <w:rFonts w:cs="Calibri"/>
                <w:sz w:val="22"/>
                <w:szCs w:val="22"/>
              </w:rPr>
              <w:t xml:space="preserve">Citizenship: </w:t>
            </w:r>
            <w:r w:rsidRPr="00BE2E0A">
              <w:rPr>
                <w:rFonts w:cs="Calibri"/>
                <w:sz w:val="22"/>
                <w:szCs w:val="22"/>
              </w:rPr>
              <w:fldChar w:fldCharType="begin">
                <w:ffData>
                  <w:name w:val="Text16"/>
                  <w:enabled/>
                  <w:calcOnExit w:val="0"/>
                  <w:textInput/>
                </w:ffData>
              </w:fldChar>
            </w:r>
            <w:r w:rsidRPr="00BE2E0A">
              <w:rPr>
                <w:rFonts w:cs="Calibri"/>
                <w:sz w:val="22"/>
                <w:szCs w:val="22"/>
              </w:rPr>
              <w:instrText xml:space="preserve"> FORMTEXT </w:instrText>
            </w:r>
            <w:r w:rsidRPr="00BE2E0A">
              <w:rPr>
                <w:rFonts w:cs="Calibri"/>
                <w:sz w:val="22"/>
                <w:szCs w:val="22"/>
              </w:rPr>
              <w:fldChar w:fldCharType="separate"/>
            </w:r>
            <w:r w:rsidRPr="00BE2E0A">
              <w:t> </w:t>
            </w:r>
            <w:r w:rsidRPr="00BE2E0A">
              <w:t> </w:t>
            </w:r>
            <w:r w:rsidRPr="00BE2E0A">
              <w:t> </w:t>
            </w:r>
            <w:r w:rsidRPr="00BE2E0A">
              <w:t> </w:t>
            </w:r>
            <w:r w:rsidRPr="00BE2E0A">
              <w:t> </w:t>
            </w:r>
            <w:r w:rsidRPr="00BE2E0A">
              <w:rPr>
                <w:rFonts w:cs="Calibri"/>
                <w:sz w:val="22"/>
                <w:szCs w:val="22"/>
              </w:rPr>
              <w:fldChar w:fldCharType="end"/>
            </w:r>
            <w:r w:rsidRPr="00BE2E0A">
              <w:rPr>
                <w:rFonts w:cs="Calibri"/>
                <w:noProof/>
                <w:sz w:val="22"/>
                <w:szCs w:val="22"/>
              </w:rPr>
              <w:t xml:space="preserve">     </w:t>
            </w:r>
          </w:p>
          <w:p w14:paraId="1D7FD694" w14:textId="77777777" w:rsidR="00EA00CA" w:rsidRPr="00BE2E0A" w:rsidRDefault="00EA00CA" w:rsidP="00BE2E0A">
            <w:pPr>
              <w:ind w:left="908" w:hanging="454"/>
              <w:rPr>
                <w:rFonts w:cs="Calibri"/>
                <w:sz w:val="22"/>
                <w:szCs w:val="22"/>
              </w:rPr>
            </w:pPr>
            <w:r w:rsidRPr="00BE2E0A">
              <w:rPr>
                <w:rFonts w:cs="Calibri"/>
                <w:sz w:val="22"/>
                <w:szCs w:val="22"/>
              </w:rPr>
              <w:t xml:space="preserve">Country or countries of residence for past two years: </w:t>
            </w:r>
            <w:r w:rsidRPr="00BE2E0A">
              <w:rPr>
                <w:rFonts w:cs="Calibri"/>
                <w:sz w:val="22"/>
                <w:szCs w:val="22"/>
              </w:rPr>
              <w:fldChar w:fldCharType="begin">
                <w:ffData>
                  <w:name w:val="Text34"/>
                  <w:enabled/>
                  <w:calcOnExit w:val="0"/>
                  <w:textInput/>
                </w:ffData>
              </w:fldChar>
            </w:r>
            <w:bookmarkStart w:id="35" w:name="Text34"/>
            <w:r w:rsidRPr="00BE2E0A">
              <w:rPr>
                <w:rFonts w:cs="Calibri"/>
                <w:sz w:val="22"/>
                <w:szCs w:val="22"/>
              </w:rPr>
              <w:instrText xml:space="preserve"> FORMTEXT </w:instrText>
            </w:r>
            <w:r w:rsidRPr="00BE2E0A">
              <w:rPr>
                <w:rFonts w:cs="Calibri"/>
                <w:sz w:val="22"/>
                <w:szCs w:val="22"/>
              </w:rPr>
              <w:fldChar w:fldCharType="separate"/>
            </w:r>
            <w:r w:rsidRPr="00BE2E0A">
              <w:rPr>
                <w:noProof/>
              </w:rPr>
              <w:t> </w:t>
            </w:r>
            <w:r w:rsidRPr="00BE2E0A">
              <w:rPr>
                <w:noProof/>
              </w:rPr>
              <w:t> </w:t>
            </w:r>
            <w:r w:rsidRPr="00BE2E0A">
              <w:rPr>
                <w:noProof/>
              </w:rPr>
              <w:t> </w:t>
            </w:r>
            <w:r w:rsidRPr="00BE2E0A">
              <w:rPr>
                <w:noProof/>
              </w:rPr>
              <w:t> </w:t>
            </w:r>
            <w:r w:rsidRPr="00BE2E0A">
              <w:rPr>
                <w:noProof/>
              </w:rPr>
              <w:t> </w:t>
            </w:r>
            <w:r w:rsidRPr="00BE2E0A">
              <w:rPr>
                <w:rFonts w:cs="Calibri"/>
                <w:sz w:val="22"/>
                <w:szCs w:val="22"/>
              </w:rPr>
              <w:fldChar w:fldCharType="end"/>
            </w:r>
            <w:bookmarkEnd w:id="35"/>
            <w:r w:rsidRPr="00BE2E0A">
              <w:rPr>
                <w:rFonts w:cs="Calibri"/>
                <w:sz w:val="22"/>
                <w:szCs w:val="22"/>
              </w:rPr>
              <w:t xml:space="preserve"> </w:t>
            </w:r>
            <w:r w:rsidRPr="00BE2E0A">
              <w:rPr>
                <w:rFonts w:cs="Calibri"/>
                <w:noProof/>
                <w:sz w:val="22"/>
                <w:szCs w:val="22"/>
              </w:rPr>
              <w:t xml:space="preserve">     </w:t>
            </w:r>
          </w:p>
          <w:p w14:paraId="1DBEE3DE" w14:textId="77777777" w:rsidR="00BE2E0A" w:rsidRPr="00BE2E0A" w:rsidRDefault="00BE2E0A" w:rsidP="00BE2E0A">
            <w:pPr>
              <w:ind w:left="454" w:hanging="454"/>
              <w:rPr>
                <w:rFonts w:cs="Calibri"/>
                <w:sz w:val="22"/>
                <w:szCs w:val="22"/>
              </w:rPr>
            </w:pPr>
          </w:p>
          <w:p w14:paraId="5A64E999" w14:textId="77233BED" w:rsidR="00EA00CA" w:rsidRPr="00BE2E0A" w:rsidRDefault="00EA00CA" w:rsidP="00BE2E0A">
            <w:pPr>
              <w:pStyle w:val="ListParagraph"/>
              <w:numPr>
                <w:ilvl w:val="0"/>
                <w:numId w:val="40"/>
              </w:numPr>
              <w:ind w:left="454" w:hanging="454"/>
              <w:rPr>
                <w:rFonts w:ascii="Calibri" w:hAnsi="Calibri" w:cs="Calibri"/>
                <w:sz w:val="22"/>
                <w:szCs w:val="22"/>
              </w:rPr>
            </w:pPr>
            <w:r w:rsidRPr="00BE2E0A">
              <w:rPr>
                <w:rFonts w:ascii="Calibri" w:hAnsi="Calibri" w:cs="Calibri"/>
                <w:sz w:val="22"/>
                <w:szCs w:val="22"/>
              </w:rPr>
              <w:t xml:space="preserve">If the production is an adaptation of a work that is </w:t>
            </w:r>
            <w:r w:rsidRPr="00BE2E0A">
              <w:rPr>
                <w:rFonts w:ascii="Calibri" w:hAnsi="Calibri" w:cs="Calibri"/>
                <w:b/>
                <w:bCs/>
                <w:sz w:val="22"/>
                <w:szCs w:val="22"/>
              </w:rPr>
              <w:t>not</w:t>
            </w:r>
            <w:r w:rsidRPr="00BE2E0A">
              <w:rPr>
                <w:rFonts w:ascii="Calibri" w:hAnsi="Calibri" w:cs="Calibri"/>
                <w:sz w:val="22"/>
                <w:szCs w:val="22"/>
              </w:rPr>
              <w:t xml:space="preserve"> by a New Zealand citizen or permanent resident:</w:t>
            </w:r>
          </w:p>
          <w:p w14:paraId="6C626E4B" w14:textId="77777777" w:rsidR="00EA00CA" w:rsidRPr="00C65508" w:rsidRDefault="00EA00CA" w:rsidP="00BE2E0A">
            <w:pPr>
              <w:ind w:left="454" w:hanging="454"/>
              <w:rPr>
                <w:rFonts w:cs="Calibri"/>
                <w:sz w:val="22"/>
                <w:szCs w:val="22"/>
              </w:rPr>
            </w:pPr>
          </w:p>
          <w:p w14:paraId="172E19AD"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Describe the involvement by New Zealand citizens or permanent residents in the development of the production:</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E9BC103" w14:textId="77777777" w:rsidR="00EA00CA" w:rsidRPr="00C65508" w:rsidRDefault="00EA00CA" w:rsidP="00BE2E0A">
            <w:pPr>
              <w:ind w:left="908" w:hanging="454"/>
              <w:rPr>
                <w:rFonts w:cs="Calibri"/>
                <w:sz w:val="22"/>
                <w:szCs w:val="22"/>
              </w:rPr>
            </w:pPr>
          </w:p>
          <w:p w14:paraId="18486EA7" w14:textId="77777777" w:rsidR="00EA00CA" w:rsidRPr="00C65508" w:rsidRDefault="00EA00CA" w:rsidP="00BE2E0A">
            <w:pPr>
              <w:pStyle w:val="ColorfulList-Accent11"/>
              <w:numPr>
                <w:ilvl w:val="0"/>
                <w:numId w:val="13"/>
              </w:numPr>
              <w:ind w:left="908" w:hanging="454"/>
              <w:rPr>
                <w:rFonts w:cs="Calibri"/>
                <w:sz w:val="22"/>
                <w:szCs w:val="22"/>
              </w:rPr>
            </w:pPr>
            <w:r w:rsidRPr="00C65508">
              <w:rPr>
                <w:rFonts w:cs="Calibri"/>
                <w:sz w:val="22"/>
                <w:szCs w:val="22"/>
              </w:rPr>
              <w:t xml:space="preserve">Provide the following details about the writer/s of the adapted screenplay: </w:t>
            </w:r>
          </w:p>
          <w:p w14:paraId="2ECA7DDB" w14:textId="77777777" w:rsidR="00EA00CA" w:rsidRPr="00C65508" w:rsidRDefault="00EA00CA" w:rsidP="00BE2E0A">
            <w:pPr>
              <w:ind w:left="908" w:hanging="454"/>
              <w:rPr>
                <w:rFonts w:cs="Calibri"/>
                <w:sz w:val="22"/>
                <w:szCs w:val="22"/>
              </w:rPr>
            </w:pPr>
            <w:r w:rsidRPr="00C65508">
              <w:rPr>
                <w:rFonts w:cs="Calibri"/>
                <w:sz w:val="22"/>
                <w:szCs w:val="22"/>
              </w:rPr>
              <w:tab/>
              <w:t xml:space="preserve">Name: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3C668C40" w14:textId="77777777" w:rsidR="00EA00CA" w:rsidRPr="00C65508" w:rsidRDefault="00EA00CA" w:rsidP="00BE2E0A">
            <w:pPr>
              <w:ind w:left="908" w:hanging="454"/>
              <w:rPr>
                <w:rFonts w:cs="Calibri"/>
                <w:sz w:val="22"/>
                <w:szCs w:val="22"/>
              </w:rPr>
            </w:pPr>
            <w:r w:rsidRPr="00C65508">
              <w:rPr>
                <w:rFonts w:cs="Calibri"/>
                <w:sz w:val="22"/>
                <w:szCs w:val="22"/>
              </w:rPr>
              <w:tab/>
              <w:t xml:space="preserve">Residential address: </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BB80A38" w14:textId="77777777" w:rsidR="00EA00CA" w:rsidRPr="00C65508" w:rsidRDefault="00EA00CA" w:rsidP="00BE2E0A">
            <w:pPr>
              <w:ind w:left="908" w:hanging="454"/>
              <w:rPr>
                <w:rFonts w:cs="Calibri"/>
                <w:sz w:val="22"/>
                <w:szCs w:val="22"/>
              </w:rPr>
            </w:pPr>
            <w:r w:rsidRPr="00C65508">
              <w:rPr>
                <w:rFonts w:cs="Calibri"/>
                <w:sz w:val="22"/>
                <w:szCs w:val="22"/>
              </w:rPr>
              <w:tab/>
              <w:t xml:space="preserve">Citizenship: </w:t>
            </w: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r w:rsidRPr="00C65508">
              <w:rPr>
                <w:rFonts w:cs="Calibri"/>
                <w:noProof/>
                <w:sz w:val="22"/>
                <w:szCs w:val="22"/>
              </w:rPr>
              <w:t xml:space="preserve">     </w:t>
            </w:r>
          </w:p>
          <w:p w14:paraId="7190C05D" w14:textId="77777777" w:rsidR="00EA00CA" w:rsidRPr="00C65508" w:rsidRDefault="00EA00CA" w:rsidP="00BE2E0A">
            <w:pPr>
              <w:ind w:left="908" w:hanging="454"/>
              <w:rPr>
                <w:rFonts w:cs="Calibri"/>
                <w:sz w:val="22"/>
                <w:szCs w:val="22"/>
              </w:rPr>
            </w:pPr>
            <w:r w:rsidRPr="00C65508">
              <w:rPr>
                <w:rFonts w:cs="Calibri"/>
                <w:sz w:val="22"/>
                <w:szCs w:val="22"/>
              </w:rPr>
              <w:tab/>
              <w:t>Country or countries of residence for past two years:</w:t>
            </w:r>
            <w:r w:rsidRPr="00C65508">
              <w:rPr>
                <w:rFonts w:cs="Calibri"/>
                <w:noProof/>
                <w:sz w:val="22"/>
                <w:szCs w:val="22"/>
              </w:rPr>
              <w:t xml:space="preserve">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930AFD6" w14:textId="77777777" w:rsidR="00EA00CA" w:rsidRPr="00C65508" w:rsidRDefault="00EA00CA" w:rsidP="00BE2E0A">
            <w:pPr>
              <w:ind w:left="454" w:hanging="454"/>
              <w:rPr>
                <w:rFonts w:cs="Calibri"/>
                <w:sz w:val="22"/>
                <w:szCs w:val="22"/>
              </w:rPr>
            </w:pPr>
          </w:p>
          <w:p w14:paraId="3BD68EEB" w14:textId="331BEDD4" w:rsidR="00EA00CA" w:rsidRPr="00BE2E0A" w:rsidRDefault="00EA00CA" w:rsidP="00BE2E0A">
            <w:pPr>
              <w:pStyle w:val="ListParagraph"/>
              <w:numPr>
                <w:ilvl w:val="0"/>
                <w:numId w:val="40"/>
              </w:numPr>
              <w:ind w:left="454" w:hanging="454"/>
              <w:rPr>
                <w:rFonts w:ascii="Calibri" w:hAnsi="Calibri" w:cs="Calibri"/>
                <w:sz w:val="22"/>
                <w:szCs w:val="22"/>
              </w:rPr>
            </w:pPr>
            <w:r w:rsidRPr="00BE2E0A">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BE2E0A">
              <w:rPr>
                <w:rFonts w:ascii="Calibri" w:hAnsi="Calibri" w:cs="Calibri"/>
                <w:sz w:val="22"/>
                <w:szCs w:val="22"/>
              </w:rPr>
              <w:fldChar w:fldCharType="begin">
                <w:ffData>
                  <w:name w:val="Text35"/>
                  <w:enabled/>
                  <w:calcOnExit w:val="0"/>
                  <w:textInput/>
                </w:ffData>
              </w:fldChar>
            </w:r>
            <w:bookmarkStart w:id="36" w:name="Text35"/>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bookmarkEnd w:id="36"/>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7CBE6FEB" w14:textId="77777777" w:rsidR="00EA00CA" w:rsidRPr="00C65508" w:rsidRDefault="00EA00CA" w:rsidP="0015529A">
            <w:pPr>
              <w:keepNext/>
              <w:spacing w:before="80"/>
              <w:rPr>
                <w:rFonts w:cs="Calibri"/>
                <w:b/>
                <w:sz w:val="22"/>
                <w:szCs w:val="22"/>
              </w:rPr>
            </w:pPr>
            <w:r w:rsidRPr="00C65508">
              <w:rPr>
                <w:rFonts w:cs="Calibri"/>
                <w:b/>
                <w:sz w:val="22"/>
                <w:szCs w:val="22"/>
              </w:rPr>
              <w:t>A4 – Subject Matter and Contribution to New Zealand Culture and History</w:t>
            </w:r>
          </w:p>
          <w:p w14:paraId="7B189FE0" w14:textId="2C2A57D3"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Please refer to the guidelines for this section in Appendix 3 of the criteria.</w:t>
            </w:r>
            <w:r w:rsidR="00512422"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577138ED" w14:textId="625451BF" w:rsidR="00EA00CA" w:rsidRPr="00BE2E0A" w:rsidRDefault="00512422" w:rsidP="00BE2E0A">
            <w:pPr>
              <w:pStyle w:val="ListParagraph"/>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w:t>
            </w:r>
            <w:proofErr w:type="gramStart"/>
            <w:r w:rsidR="00EA00CA" w:rsidRPr="00BE2E0A">
              <w:rPr>
                <w:rFonts w:ascii="Calibri" w:hAnsi="Calibri" w:cs="Calibri"/>
                <w:sz w:val="22"/>
                <w:szCs w:val="22"/>
              </w:rPr>
              <w:t>particular relevance</w:t>
            </w:r>
            <w:proofErr w:type="gramEnd"/>
            <w:r w:rsidR="00EA00CA" w:rsidRPr="00BE2E0A">
              <w:rPr>
                <w:rFonts w:ascii="Calibri" w:hAnsi="Calibri" w:cs="Calibri"/>
                <w:sz w:val="22"/>
                <w:szCs w:val="22"/>
              </w:rPr>
              <w:t xml:space="preserve"> to New Zealand.</w:t>
            </w:r>
          </w:p>
          <w:p w14:paraId="2DA1B8EF" w14:textId="77777777" w:rsidR="00EA00CA" w:rsidRPr="00BE2E0A" w:rsidRDefault="00EA00CA" w:rsidP="00BE2E0A">
            <w:pPr>
              <w:ind w:left="454" w:hanging="454"/>
              <w:rPr>
                <w:rFonts w:cs="Calibri"/>
                <w:sz w:val="22"/>
                <w:szCs w:val="22"/>
              </w:rPr>
            </w:pPr>
          </w:p>
          <w:p w14:paraId="304084B0" w14:textId="61FAF07C" w:rsidR="00EA00CA" w:rsidRPr="00BE2E0A" w:rsidRDefault="00BE2E0A" w:rsidP="00BE2E0A">
            <w:pPr>
              <w:pStyle w:val="ListParagraph"/>
              <w:ind w:left="454" w:hanging="454"/>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r w:rsidR="00EA00CA" w:rsidRPr="00BE2E0A">
              <w:rPr>
                <w:rFonts w:ascii="Calibri" w:hAnsi="Calibri" w:cs="Calibri"/>
                <w:noProof/>
                <w:sz w:val="22"/>
                <w:szCs w:val="22"/>
              </w:rPr>
              <w:t xml:space="preserve">    </w:t>
            </w:r>
          </w:p>
          <w:p w14:paraId="362F21F0" w14:textId="77777777" w:rsidR="00EA00CA" w:rsidRPr="00BE2E0A" w:rsidRDefault="00EA00CA" w:rsidP="00BE2E0A">
            <w:pPr>
              <w:ind w:left="454" w:hanging="454"/>
              <w:rPr>
                <w:rFonts w:cs="Calibri"/>
                <w:sz w:val="22"/>
                <w:szCs w:val="22"/>
              </w:rPr>
            </w:pPr>
          </w:p>
          <w:p w14:paraId="4935D166" w14:textId="10727B8F" w:rsidR="00EA00CA" w:rsidRPr="00BE2E0A" w:rsidRDefault="00512422" w:rsidP="00BE2E0A">
            <w:pPr>
              <w:pStyle w:val="ListParagraph"/>
              <w:numPr>
                <w:ilvl w:val="0"/>
                <w:numId w:val="41"/>
              </w:numPr>
              <w:ind w:left="454" w:hanging="454"/>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30AF0E65" w14:textId="77777777" w:rsidR="00EA00CA" w:rsidRPr="00BE2E0A" w:rsidRDefault="00EA00CA" w:rsidP="00BE2E0A">
            <w:pPr>
              <w:ind w:left="454" w:hanging="454"/>
              <w:rPr>
                <w:rFonts w:cs="Calibri"/>
                <w:sz w:val="22"/>
                <w:szCs w:val="22"/>
              </w:rPr>
            </w:pPr>
          </w:p>
          <w:p w14:paraId="46C81873" w14:textId="72E8BFDA" w:rsidR="00EA00CA" w:rsidRPr="00BE2E0A" w:rsidRDefault="00BE2E0A" w:rsidP="00BE2E0A">
            <w:pPr>
              <w:pStyle w:val="ListParagraph"/>
              <w:ind w:left="454" w:hanging="454"/>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r w:rsidR="00EA00CA" w:rsidRPr="00BE2E0A">
              <w:rPr>
                <w:rFonts w:ascii="Calibri" w:hAnsi="Calibri" w:cs="Calibri"/>
                <w:sz w:val="22"/>
                <w:szCs w:val="22"/>
              </w:rPr>
              <w:tab/>
            </w:r>
            <w:r w:rsidR="00EA00CA" w:rsidRPr="00BE2E0A">
              <w:rPr>
                <w:rFonts w:ascii="Calibri" w:hAnsi="Calibri" w:cs="Calibri"/>
                <w:noProof/>
                <w:sz w:val="22"/>
                <w:szCs w:val="22"/>
              </w:rPr>
              <w:t xml:space="preserve">     </w:t>
            </w:r>
          </w:p>
          <w:p w14:paraId="3C8E7ED6" w14:textId="77777777" w:rsidR="00910C7D" w:rsidRPr="00C65508" w:rsidRDefault="00910C7D" w:rsidP="0015529A">
            <w:pPr>
              <w:rPr>
                <w:rFonts w:cs="Calibri"/>
                <w:i/>
                <w:sz w:val="22"/>
                <w:szCs w:val="22"/>
              </w:rPr>
            </w:pPr>
          </w:p>
        </w:tc>
      </w:tr>
      <w:bookmarkEnd w:id="34"/>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8D736E">
        <w:trPr>
          <w:trHeight w:val="340"/>
          <w:jc w:val="center"/>
        </w:trPr>
        <w:tc>
          <w:tcPr>
            <w:tcW w:w="10375" w:type="dxa"/>
            <w:shd w:val="clear" w:color="auto" w:fill="D9D9D9"/>
            <w:vAlign w:val="center"/>
          </w:tcPr>
          <w:p w14:paraId="65CC902C" w14:textId="0A685D38" w:rsidR="00677AA3" w:rsidRPr="00C65508" w:rsidRDefault="00677AA3" w:rsidP="0015529A">
            <w:pPr>
              <w:keepNext/>
              <w:rPr>
                <w:rFonts w:cs="Calibri"/>
                <w:b/>
                <w:sz w:val="22"/>
                <w:szCs w:val="22"/>
              </w:rPr>
            </w:pPr>
            <w:bookmarkStart w:id="37"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BEABC51" w14:textId="77777777" w:rsidR="00910C7D" w:rsidRPr="00C65508" w:rsidRDefault="00910C7D" w:rsidP="0015529A">
            <w:pPr>
              <w:keepNext/>
              <w:tabs>
                <w:tab w:val="left" w:pos="9252"/>
                <w:tab w:val="right" w:pos="9864"/>
              </w:tabs>
              <w:spacing w:before="80"/>
              <w:rPr>
                <w:rFonts w:cs="Calibri"/>
                <w:b/>
                <w:sz w:val="22"/>
                <w:szCs w:val="22"/>
              </w:rPr>
            </w:pPr>
            <w:r w:rsidRPr="00C65508">
              <w:rPr>
                <w:rFonts w:cs="Calibri"/>
                <w:b/>
                <w:sz w:val="22"/>
                <w:szCs w:val="22"/>
              </w:rPr>
              <w:t>B1 – Shooting – Location/Studio</w:t>
            </w:r>
          </w:p>
          <w:p w14:paraId="77476F2D" w14:textId="77777777" w:rsidR="00910C7D" w:rsidRPr="00C65508" w:rsidRDefault="00910C7D" w:rsidP="0015529A">
            <w:pPr>
              <w:keepNext/>
              <w:tabs>
                <w:tab w:val="left" w:pos="9252"/>
                <w:tab w:val="right" w:pos="9864"/>
              </w:tabs>
              <w:rPr>
                <w:rFonts w:cs="Calibri"/>
                <w:b/>
                <w:sz w:val="22"/>
                <w:szCs w:val="22"/>
              </w:rPr>
            </w:pPr>
          </w:p>
          <w:p w14:paraId="0A810604" w14:textId="5F0A5929" w:rsidR="00910C7D" w:rsidRPr="00BE2E0A" w:rsidRDefault="00910C7D" w:rsidP="00BE2E0A">
            <w:pPr>
              <w:pStyle w:val="ListParagraph"/>
              <w:numPr>
                <w:ilvl w:val="0"/>
                <w:numId w:val="42"/>
              </w:numPr>
              <w:ind w:left="454" w:hanging="454"/>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ListParagraph"/>
              <w:ind w:left="454"/>
              <w:rPr>
                <w:rFonts w:ascii="Calibri" w:hAnsi="Calibri" w:cs="Calibri"/>
                <w:sz w:val="22"/>
                <w:szCs w:val="22"/>
              </w:rPr>
            </w:pPr>
          </w:p>
          <w:p w14:paraId="61FA9A4A" w14:textId="0825B0B1" w:rsidR="00910C7D" w:rsidRPr="00BE2E0A" w:rsidRDefault="00910C7D" w:rsidP="00BE2E0A">
            <w:pPr>
              <w:pStyle w:val="ListParagraph"/>
              <w:numPr>
                <w:ilvl w:val="0"/>
                <w:numId w:val="42"/>
              </w:numPr>
              <w:ind w:left="454" w:hanging="454"/>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65FDE604" w14:textId="77777777" w:rsidR="00910C7D" w:rsidRPr="00BE2E0A" w:rsidRDefault="00910C7D" w:rsidP="00BE2E0A">
            <w:pPr>
              <w:pStyle w:val="ListParagraph"/>
              <w:ind w:left="454"/>
              <w:rPr>
                <w:rFonts w:ascii="Calibri" w:hAnsi="Calibri" w:cs="Calibri"/>
                <w:sz w:val="22"/>
                <w:szCs w:val="22"/>
              </w:rPr>
            </w:pPr>
          </w:p>
          <w:p w14:paraId="48DBFA23" w14:textId="0781775D" w:rsidR="00910C7D" w:rsidRPr="00BE2E0A" w:rsidRDefault="00910C7D" w:rsidP="00BE2E0A">
            <w:pPr>
              <w:pStyle w:val="ListParagraph"/>
              <w:numPr>
                <w:ilvl w:val="0"/>
                <w:numId w:val="42"/>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 xml:space="preserve">how many days </w:t>
            </w:r>
            <w:r w:rsidR="0029576A" w:rsidRPr="00BE2E0A">
              <w:rPr>
                <w:rFonts w:ascii="Calibri" w:hAnsi="Calibri" w:cs="Calibri"/>
                <w:sz w:val="22"/>
                <w:szCs w:val="22"/>
              </w:rPr>
              <w:t xml:space="preserve">will be </w:t>
            </w:r>
            <w:r w:rsidR="006C665C" w:rsidRPr="00BE2E0A">
              <w:rPr>
                <w:rFonts w:ascii="Calibri" w:hAnsi="Calibri" w:cs="Calibri"/>
                <w:sz w:val="22"/>
                <w:szCs w:val="22"/>
              </w:rPr>
              <w:t>shot in New Zealand as a proportion of the total number of shooting days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15529A">
            <w:pPr>
              <w:keepNext/>
              <w:tabs>
                <w:tab w:val="left" w:pos="9252"/>
                <w:tab w:val="right" w:pos="9864"/>
              </w:tabs>
              <w:rPr>
                <w:rFonts w:cs="Calibri"/>
                <w:sz w:val="22"/>
                <w:szCs w:val="22"/>
              </w:rPr>
            </w:pPr>
          </w:p>
        </w:tc>
      </w:tr>
      <w:tr w:rsidR="00910C7D" w:rsidRPr="00C65508" w14:paraId="19153AB6" w14:textId="77777777" w:rsidTr="0015529A">
        <w:trPr>
          <w:trHeight w:val="1959"/>
          <w:jc w:val="center"/>
        </w:trPr>
        <w:tc>
          <w:tcPr>
            <w:tcW w:w="10375" w:type="dxa"/>
          </w:tcPr>
          <w:p w14:paraId="4782831C" w14:textId="77777777" w:rsidR="00910C7D" w:rsidRPr="00C65508" w:rsidRDefault="00910C7D" w:rsidP="0015529A">
            <w:pPr>
              <w:spacing w:before="80"/>
              <w:rPr>
                <w:rFonts w:cs="Calibri"/>
                <w:b/>
                <w:sz w:val="22"/>
                <w:szCs w:val="22"/>
              </w:rPr>
            </w:pPr>
            <w:r w:rsidRPr="00C65508">
              <w:rPr>
                <w:rFonts w:cs="Calibri"/>
                <w:b/>
                <w:sz w:val="22"/>
                <w:szCs w:val="22"/>
              </w:rPr>
              <w:t>B2 – Picture Post-Production, Digital or Visual Effects</w:t>
            </w:r>
          </w:p>
          <w:p w14:paraId="74EC9632" w14:textId="77777777" w:rsidR="00910C7D" w:rsidRPr="00C65508" w:rsidRDefault="00910C7D">
            <w:pPr>
              <w:rPr>
                <w:rFonts w:cs="Calibri"/>
                <w:b/>
                <w:sz w:val="22"/>
                <w:szCs w:val="22"/>
              </w:rPr>
            </w:pPr>
          </w:p>
          <w:p w14:paraId="334AF1E1" w14:textId="5BDA57BF" w:rsidR="00910C7D" w:rsidRPr="00BE2E0A" w:rsidRDefault="00910C7D" w:rsidP="00BE2E0A">
            <w:pPr>
              <w:pStyle w:val="ListParagraph"/>
              <w:numPr>
                <w:ilvl w:val="0"/>
                <w:numId w:val="43"/>
              </w:numPr>
              <w:ind w:left="454" w:hanging="454"/>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ListParagraph"/>
              <w:ind w:left="454"/>
              <w:rPr>
                <w:rFonts w:ascii="Calibri" w:hAnsi="Calibri" w:cs="Calibri"/>
                <w:sz w:val="22"/>
                <w:szCs w:val="22"/>
              </w:rPr>
            </w:pPr>
          </w:p>
          <w:p w14:paraId="49A90FDB" w14:textId="3521E8BC" w:rsidR="00910C7D" w:rsidRPr="00BE2E0A" w:rsidRDefault="00910C7D" w:rsidP="00BE2E0A">
            <w:pPr>
              <w:pStyle w:val="ListParagraph"/>
              <w:numPr>
                <w:ilvl w:val="0"/>
                <w:numId w:val="43"/>
              </w:numPr>
              <w:ind w:left="454" w:hanging="454"/>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75D226F0" w14:textId="77777777" w:rsidR="00910C7D" w:rsidRPr="00BE2E0A" w:rsidRDefault="00910C7D" w:rsidP="00BE2E0A">
            <w:pPr>
              <w:pStyle w:val="ListParagraph"/>
              <w:ind w:left="454"/>
              <w:rPr>
                <w:rFonts w:ascii="Calibri" w:hAnsi="Calibri" w:cs="Calibri"/>
                <w:sz w:val="22"/>
                <w:szCs w:val="22"/>
              </w:rPr>
            </w:pPr>
          </w:p>
          <w:p w14:paraId="1A2CB1FC" w14:textId="7AF9FD16" w:rsidR="00910C7D" w:rsidRPr="00BE2E0A" w:rsidRDefault="00910C7D" w:rsidP="00BE2E0A">
            <w:pPr>
              <w:pStyle w:val="ListParagraph"/>
              <w:numPr>
                <w:ilvl w:val="0"/>
                <w:numId w:val="43"/>
              </w:numPr>
              <w:ind w:left="454" w:hanging="454"/>
              <w:rPr>
                <w:rFonts w:ascii="Calibri" w:hAnsi="Calibri" w:cs="Calibri"/>
                <w:sz w:val="22"/>
                <w:szCs w:val="22"/>
              </w:rPr>
            </w:pPr>
            <w:r w:rsidRPr="00BE2E0A">
              <w:rPr>
                <w:rFonts w:ascii="Calibri" w:hAnsi="Calibri" w:cs="Calibri"/>
                <w:sz w:val="22"/>
                <w:szCs w:val="22"/>
              </w:rPr>
              <w:t xml:space="preserve">As a percentage, </w:t>
            </w:r>
            <w:r w:rsidR="006C665C" w:rsidRPr="00BE2E0A">
              <w:rPr>
                <w:rFonts w:ascii="Calibri" w:hAnsi="Calibri" w:cs="Calibri"/>
                <w:sz w:val="22"/>
                <w:szCs w:val="22"/>
              </w:rPr>
              <w:t>what is the amount of QNZPE as a proportion of the amount in (a)</w:t>
            </w:r>
            <w:r w:rsidRPr="00BE2E0A">
              <w:rPr>
                <w:rFonts w:ascii="Calibri" w:hAnsi="Calibri" w:cs="Calibri"/>
                <w:sz w:val="22"/>
                <w:szCs w:val="22"/>
              </w:rPr>
              <w:t xml:space="preserv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77777777" w:rsidR="00910C7D" w:rsidRPr="00C65508" w:rsidRDefault="00910C7D">
            <w:pPr>
              <w:rPr>
                <w:rFonts w:cs="Calibri"/>
                <w:sz w:val="22"/>
                <w:szCs w:val="22"/>
              </w:rPr>
            </w:pPr>
          </w:p>
        </w:tc>
      </w:tr>
      <w:tr w:rsidR="00910C7D" w:rsidRPr="00C65508" w14:paraId="71A181A1" w14:textId="77777777" w:rsidTr="0015529A">
        <w:trPr>
          <w:trHeight w:val="2064"/>
          <w:jc w:val="center"/>
        </w:trPr>
        <w:tc>
          <w:tcPr>
            <w:tcW w:w="10375" w:type="dxa"/>
          </w:tcPr>
          <w:p w14:paraId="5E7A1209" w14:textId="77777777" w:rsidR="00910C7D" w:rsidRPr="00C65508" w:rsidRDefault="00910C7D" w:rsidP="0015529A">
            <w:pPr>
              <w:spacing w:before="80"/>
              <w:rPr>
                <w:rFonts w:cs="Calibri"/>
                <w:b/>
                <w:sz w:val="22"/>
                <w:szCs w:val="22"/>
              </w:rPr>
            </w:pPr>
            <w:r w:rsidRPr="00C65508">
              <w:rPr>
                <w:rFonts w:cs="Calibri"/>
                <w:b/>
                <w:sz w:val="22"/>
                <w:szCs w:val="22"/>
              </w:rPr>
              <w:t>B3 – Music Recording, Voice Recording, Sound Post-Production</w:t>
            </w:r>
          </w:p>
          <w:p w14:paraId="0C12CCC6" w14:textId="77777777" w:rsidR="00910C7D" w:rsidRPr="00C65508" w:rsidRDefault="00910C7D">
            <w:pPr>
              <w:rPr>
                <w:rFonts w:cs="Calibri"/>
                <w:b/>
                <w:sz w:val="22"/>
                <w:szCs w:val="22"/>
              </w:rPr>
            </w:pPr>
          </w:p>
          <w:p w14:paraId="484671D0" w14:textId="3BF3F55D" w:rsidR="00910C7D" w:rsidRPr="00C65508" w:rsidRDefault="00910C7D"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What is the total amount of expenditure to be spent on music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5AA4787" w14:textId="65AF5E7A" w:rsidR="00910C7D" w:rsidRPr="00C65508" w:rsidRDefault="00910C7D"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4086CAAD" w14:textId="77777777" w:rsidR="00910C7D" w:rsidRPr="00C65508" w:rsidRDefault="00910C7D" w:rsidP="00BE2E0A">
            <w:pPr>
              <w:ind w:left="454" w:hanging="454"/>
              <w:rPr>
                <w:rFonts w:cs="Calibri"/>
                <w:sz w:val="22"/>
                <w:szCs w:val="22"/>
              </w:rPr>
            </w:pPr>
          </w:p>
          <w:p w14:paraId="0E1A3760" w14:textId="640B94B8" w:rsidR="00910C7D" w:rsidRPr="00C65508" w:rsidRDefault="00910C7D" w:rsidP="00BE2E0A">
            <w:pPr>
              <w:numPr>
                <w:ilvl w:val="0"/>
                <w:numId w:val="3"/>
              </w:numPr>
              <w:ind w:left="454" w:hanging="454"/>
              <w:rPr>
                <w:rFonts w:cs="Calibri"/>
                <w:sz w:val="22"/>
                <w:szCs w:val="22"/>
              </w:rPr>
            </w:pPr>
            <w:r w:rsidRPr="00C65508">
              <w:rPr>
                <w:rFonts w:cs="Calibri"/>
                <w:sz w:val="22"/>
                <w:szCs w:val="22"/>
              </w:rPr>
              <w:t xml:space="preserve">As a percentage, </w:t>
            </w:r>
            <w:r w:rsidR="006C665C" w:rsidRPr="00C65508">
              <w:rPr>
                <w:rFonts w:cs="Calibri"/>
                <w:sz w:val="22"/>
                <w:szCs w:val="22"/>
              </w:rPr>
              <w:t>what is the amount of QNZPE as a proportion of the amount in (a)</w:t>
            </w:r>
            <w:r w:rsidRPr="00C65508">
              <w:rPr>
                <w:rFonts w:cs="Calibri"/>
                <w:sz w:val="22"/>
                <w:szCs w:val="22"/>
              </w:rPr>
              <w:t xml:space="preserve">?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1ECB2044" w14:textId="77777777" w:rsidR="00910C7D" w:rsidRPr="00C65508" w:rsidRDefault="00910C7D">
            <w:pPr>
              <w:tabs>
                <w:tab w:val="left" w:pos="2025"/>
              </w:tabs>
              <w:rPr>
                <w:rFonts w:cs="Calibri"/>
                <w:sz w:val="22"/>
                <w:szCs w:val="22"/>
              </w:rPr>
            </w:pPr>
          </w:p>
        </w:tc>
      </w:tr>
      <w:tr w:rsidR="00910C7D" w:rsidRPr="00C65508" w14:paraId="3F4177B4" w14:textId="77777777" w:rsidTr="0015529A">
        <w:trPr>
          <w:trHeight w:val="138"/>
          <w:jc w:val="center"/>
        </w:trPr>
        <w:tc>
          <w:tcPr>
            <w:tcW w:w="10375" w:type="dxa"/>
          </w:tcPr>
          <w:p w14:paraId="5BF6EEC7" w14:textId="77777777" w:rsidR="00910C7D" w:rsidRPr="00C65508" w:rsidRDefault="00910C7D" w:rsidP="0015529A">
            <w:pPr>
              <w:spacing w:before="80"/>
              <w:rPr>
                <w:rFonts w:cs="Calibri"/>
                <w:b/>
                <w:sz w:val="22"/>
                <w:szCs w:val="22"/>
              </w:rPr>
            </w:pPr>
            <w:r w:rsidRPr="00C65508">
              <w:rPr>
                <w:rFonts w:cs="Calibri"/>
                <w:b/>
                <w:sz w:val="22"/>
                <w:szCs w:val="22"/>
              </w:rPr>
              <w:t xml:space="preserve">B4 – If applicable, Concept Design and Physical Effects (Period/Genre) </w:t>
            </w:r>
          </w:p>
          <w:p w14:paraId="2B333AB6" w14:textId="77777777" w:rsidR="00910C7D" w:rsidRPr="00C65508" w:rsidRDefault="00910C7D">
            <w:pPr>
              <w:rPr>
                <w:rFonts w:cs="Calibri"/>
                <w:b/>
                <w:sz w:val="22"/>
                <w:szCs w:val="22"/>
              </w:rPr>
            </w:pPr>
          </w:p>
          <w:p w14:paraId="7E670B96" w14:textId="77777777" w:rsidR="00BE0B5C" w:rsidRPr="00C65508"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w:t>
            </w:r>
            <w:proofErr w:type="gramStart"/>
            <w:r w:rsidRPr="00C65508">
              <w:rPr>
                <w:rFonts w:cs="Calibri"/>
                <w:sz w:val="22"/>
                <w:szCs w:val="22"/>
                <w:lang w:val="en-GB" w:eastAsia="en-GB"/>
              </w:rPr>
              <w:t>props</w:t>
            </w:r>
            <w:proofErr w:type="gramEnd"/>
            <w:r w:rsidRPr="00C65508">
              <w:rPr>
                <w:rFonts w:cs="Calibri"/>
                <w:sz w:val="22"/>
                <w:szCs w:val="22"/>
                <w:lang w:val="en-GB" w:eastAsia="en-GB"/>
              </w:rPr>
              <w:t xml:space="preserve">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C65508" w:rsidRDefault="00BE0B5C" w:rsidP="00BE0B5C">
            <w:pPr>
              <w:rPr>
                <w:rFonts w:cs="Calibri"/>
                <w:b/>
                <w:sz w:val="22"/>
                <w:szCs w:val="22"/>
              </w:rPr>
            </w:pPr>
          </w:p>
          <w:p w14:paraId="424D1210" w14:textId="77777777" w:rsidR="00BE0B5C" w:rsidRPr="00C65508" w:rsidRDefault="00BE0B5C" w:rsidP="00BE2E0A">
            <w:pPr>
              <w:ind w:left="454" w:hanging="454"/>
              <w:rPr>
                <w:rFonts w:cs="Calibri"/>
                <w:sz w:val="22"/>
                <w:szCs w:val="22"/>
              </w:rPr>
            </w:pPr>
            <w:r w:rsidRPr="00C65508">
              <w:rPr>
                <w:rFonts w:cs="Calibri"/>
                <w:sz w:val="22"/>
                <w:szCs w:val="22"/>
              </w:rPr>
              <w:t>(a)</w:t>
            </w:r>
            <w:r w:rsidRPr="00C65508">
              <w:rPr>
                <w:rFonts w:cs="Calibri"/>
                <w:sz w:val="22"/>
                <w:szCs w:val="22"/>
              </w:rPr>
              <w:tab/>
              <w:t xml:space="preserve">Please list all specialist companies supplying concept design and physical effects: </w:t>
            </w:r>
            <w:r w:rsidRPr="00C65508">
              <w:rPr>
                <w:rFonts w:cs="Calibri"/>
                <w:sz w:val="22"/>
                <w:szCs w:val="22"/>
              </w:rPr>
              <w:fldChar w:fldCharType="begin">
                <w:ffData>
                  <w:name w:val="Text29"/>
                  <w:enabled/>
                  <w:calcOnExit w:val="0"/>
                  <w:textInput/>
                </w:ffData>
              </w:fldChar>
            </w:r>
            <w:bookmarkStart w:id="38" w:name="Text29"/>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8"/>
          </w:p>
          <w:p w14:paraId="21BAD02C" w14:textId="77777777" w:rsidR="00BE0B5C" w:rsidRPr="00C65508" w:rsidRDefault="00BE0B5C" w:rsidP="00BE2E0A">
            <w:pPr>
              <w:ind w:left="454" w:hanging="454"/>
              <w:rPr>
                <w:rFonts w:cs="Calibri"/>
                <w:sz w:val="22"/>
                <w:szCs w:val="22"/>
              </w:rPr>
            </w:pPr>
            <w:r w:rsidRPr="00C65508">
              <w:rPr>
                <w:rFonts w:cs="Calibri"/>
                <w:sz w:val="22"/>
                <w:szCs w:val="22"/>
              </w:rPr>
              <w:t xml:space="preserve">        </w:t>
            </w:r>
          </w:p>
          <w:p w14:paraId="16D0F217" w14:textId="77777777" w:rsidR="00BE0B5C" w:rsidRPr="00C65508" w:rsidRDefault="00BE0B5C" w:rsidP="00BE2E0A">
            <w:pPr>
              <w:ind w:left="454" w:hanging="454"/>
              <w:rPr>
                <w:rFonts w:cs="Calibri"/>
                <w:sz w:val="22"/>
                <w:szCs w:val="22"/>
              </w:rPr>
            </w:pPr>
            <w:r w:rsidRPr="00C65508">
              <w:rPr>
                <w:rFonts w:cs="Calibri"/>
                <w:sz w:val="22"/>
                <w:szCs w:val="22"/>
              </w:rPr>
              <w:t>(b)</w:t>
            </w:r>
            <w:r w:rsidRPr="00C65508">
              <w:rPr>
                <w:rFonts w:cs="Calibri"/>
                <w:sz w:val="22"/>
                <w:szCs w:val="22"/>
              </w:rPr>
              <w:tab/>
              <w:t xml:space="preserve">What was the total amount of expenditure incurred on supplied items in (a)? </w:t>
            </w:r>
            <w:r w:rsidRPr="00C65508">
              <w:rPr>
                <w:rFonts w:cs="Calibri"/>
                <w:sz w:val="22"/>
                <w:szCs w:val="22"/>
              </w:rPr>
              <w:fldChar w:fldCharType="begin">
                <w:ffData>
                  <w:name w:val="Text2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8E4287B" w14:textId="77777777" w:rsidR="00BE0B5C" w:rsidRPr="00C65508" w:rsidRDefault="00BE0B5C" w:rsidP="00BE2E0A">
            <w:pPr>
              <w:ind w:left="454" w:hanging="454"/>
              <w:rPr>
                <w:rFonts w:cs="Calibri"/>
                <w:sz w:val="22"/>
                <w:szCs w:val="22"/>
              </w:rPr>
            </w:pPr>
          </w:p>
          <w:p w14:paraId="13F1E581" w14:textId="77777777" w:rsidR="00BE0B5C" w:rsidRPr="00C65508" w:rsidRDefault="00BE0B5C" w:rsidP="00BE2E0A">
            <w:pPr>
              <w:ind w:left="454" w:hanging="454"/>
              <w:rPr>
                <w:rFonts w:cs="Calibri"/>
                <w:sz w:val="22"/>
                <w:szCs w:val="22"/>
              </w:rPr>
            </w:pPr>
            <w:r w:rsidRPr="00C65508">
              <w:rPr>
                <w:rFonts w:cs="Calibri"/>
                <w:sz w:val="22"/>
                <w:szCs w:val="22"/>
              </w:rPr>
              <w:lastRenderedPageBreak/>
              <w:t>(c)</w:t>
            </w:r>
            <w:r w:rsidRPr="00C65508">
              <w:rPr>
                <w:rFonts w:cs="Calibri"/>
                <w:sz w:val="22"/>
                <w:szCs w:val="22"/>
              </w:rPr>
              <w:tab/>
              <w:t xml:space="preserve">Of that expenditure, how much is QNZPE? </w:t>
            </w:r>
            <w:r w:rsidRPr="00C65508">
              <w:rPr>
                <w:rFonts w:cs="Calibri"/>
                <w:sz w:val="22"/>
                <w:szCs w:val="22"/>
              </w:rPr>
              <w:fldChar w:fldCharType="begin">
                <w:ffData>
                  <w:name w:val="Text30"/>
                  <w:enabled/>
                  <w:calcOnExit w:val="0"/>
                  <w:textInput/>
                </w:ffData>
              </w:fldChar>
            </w:r>
            <w:bookmarkStart w:id="39" w:name="Text30"/>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39"/>
            <w:r w:rsidRPr="00C65508">
              <w:rPr>
                <w:rFonts w:cs="Calibri"/>
                <w:sz w:val="22"/>
                <w:szCs w:val="22"/>
              </w:rPr>
              <w:t xml:space="preserve">       </w:t>
            </w:r>
          </w:p>
          <w:p w14:paraId="41FE5224" w14:textId="77777777" w:rsidR="00BE0B5C" w:rsidRPr="00C65508" w:rsidRDefault="00BE0B5C" w:rsidP="00BE2E0A">
            <w:pPr>
              <w:ind w:left="454" w:hanging="454"/>
              <w:rPr>
                <w:rFonts w:cs="Calibri"/>
                <w:sz w:val="22"/>
                <w:szCs w:val="22"/>
              </w:rPr>
            </w:pPr>
          </w:p>
          <w:p w14:paraId="5EBDBC50" w14:textId="54A20578" w:rsidR="00910C7D" w:rsidRPr="00C65508" w:rsidRDefault="00BE0B5C" w:rsidP="00BE2E0A">
            <w:pPr>
              <w:ind w:left="454" w:hanging="454"/>
              <w:rPr>
                <w:rFonts w:cs="Calibri"/>
                <w:sz w:val="22"/>
                <w:szCs w:val="22"/>
              </w:rPr>
            </w:pPr>
            <w:r w:rsidRPr="00C65508">
              <w:rPr>
                <w:rFonts w:cs="Calibri"/>
                <w:sz w:val="22"/>
                <w:szCs w:val="22"/>
              </w:rPr>
              <w:t>(d)</w:t>
            </w:r>
            <w:r w:rsidRPr="00C65508">
              <w:rPr>
                <w:rFonts w:cs="Calibri"/>
                <w:sz w:val="22"/>
                <w:szCs w:val="22"/>
              </w:rPr>
              <w:tab/>
              <w:t xml:space="preserve">As a percentage, what is the amount of QNZPE as a proportion of the amount in (b)? </w:t>
            </w:r>
            <w:r w:rsidRPr="00C65508">
              <w:rPr>
                <w:rFonts w:cs="Calibri"/>
                <w:sz w:val="22"/>
                <w:szCs w:val="22"/>
              </w:rPr>
              <w:fldChar w:fldCharType="begin">
                <w:ffData>
                  <w:name w:val="Text31"/>
                  <w:enabled/>
                  <w:calcOnExit w:val="0"/>
                  <w:textInput/>
                </w:ffData>
              </w:fldChar>
            </w:r>
            <w:bookmarkStart w:id="40" w:name="Text31"/>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bookmarkEnd w:id="40"/>
          </w:p>
          <w:p w14:paraId="4D6538D1" w14:textId="31C7F2E3" w:rsidR="00677AA3" w:rsidRPr="00C65508" w:rsidRDefault="00677AA3">
            <w:pPr>
              <w:rPr>
                <w:rFonts w:cs="Calibri"/>
                <w:b/>
                <w:sz w:val="22"/>
                <w:szCs w:val="22"/>
              </w:rPr>
            </w:pPr>
          </w:p>
        </w:tc>
      </w:tr>
      <w:bookmarkEnd w:id="37"/>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15529A">
        <w:trPr>
          <w:trHeight w:val="340"/>
          <w:jc w:val="center"/>
        </w:trPr>
        <w:tc>
          <w:tcPr>
            <w:tcW w:w="10773" w:type="dxa"/>
            <w:gridSpan w:val="6"/>
            <w:shd w:val="clear" w:color="auto" w:fill="D9D9D9"/>
            <w:vAlign w:val="center"/>
          </w:tcPr>
          <w:p w14:paraId="2B090A3C" w14:textId="77777777" w:rsidR="00EA00CA" w:rsidRPr="00C65508" w:rsidRDefault="00EA00CA" w:rsidP="0015529A">
            <w:pPr>
              <w:keepNext/>
              <w:rPr>
                <w:rFonts w:cs="Calibri"/>
                <w:sz w:val="22"/>
                <w:szCs w:val="22"/>
              </w:rPr>
            </w:pPr>
            <w:bookmarkStart w:id="41"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15529A">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15529A">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C528684" w14:textId="77777777" w:rsidR="00EA00CA" w:rsidRPr="00C65508" w:rsidRDefault="00EA00CA">
            <w:pPr>
              <w:rPr>
                <w:rFonts w:cs="Calibri"/>
                <w:noProof/>
                <w:sz w:val="22"/>
                <w:szCs w:val="22"/>
              </w:rPr>
            </w:pP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3E82678" w14:textId="77777777" w:rsidR="00EA00CA" w:rsidRPr="00C65508" w:rsidRDefault="00EA00CA">
            <w:pPr>
              <w:rPr>
                <w:rFonts w:cs="Calibri"/>
                <w:noProof/>
                <w:sz w:val="22"/>
                <w:szCs w:val="22"/>
              </w:rPr>
            </w:pP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BAD4A4" w14:textId="77777777" w:rsidR="00EA00CA" w:rsidRPr="00C65508" w:rsidRDefault="00EA00CA">
            <w:pPr>
              <w:rPr>
                <w:rFonts w:cs="Calibri"/>
                <w:noProof/>
                <w:sz w:val="22"/>
                <w:szCs w:val="22"/>
              </w:rPr>
            </w:pP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771A4D" w14:textId="77777777" w:rsidR="00EA00CA" w:rsidRPr="00C65508" w:rsidRDefault="00EA00CA">
            <w:pPr>
              <w:rPr>
                <w:rFonts w:cs="Calibri"/>
                <w:noProof/>
                <w:sz w:val="22"/>
                <w:szCs w:val="22"/>
              </w:rPr>
            </w:pP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1C1BEE" w14:textId="77777777" w:rsidR="00EA00CA" w:rsidRPr="00C65508" w:rsidRDefault="00EA00CA">
            <w:pPr>
              <w:rPr>
                <w:rFonts w:cs="Calibri"/>
                <w:noProof/>
                <w:sz w:val="22"/>
                <w:szCs w:val="22"/>
              </w:rPr>
            </w:pP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48BC96" w14:textId="77777777" w:rsidR="00EA00CA" w:rsidRPr="00C65508" w:rsidRDefault="00EA00CA">
            <w:pPr>
              <w:rPr>
                <w:rFonts w:cs="Calibri"/>
                <w:noProof/>
                <w:sz w:val="22"/>
                <w:szCs w:val="22"/>
              </w:rPr>
            </w:pP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15529A">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05BC9AB" w14:textId="77777777" w:rsidR="00EA00CA" w:rsidRPr="00C65508" w:rsidRDefault="00EA00CA">
            <w:pPr>
              <w:rPr>
                <w:rFonts w:cs="Calibri"/>
                <w:noProof/>
                <w:sz w:val="22"/>
                <w:szCs w:val="22"/>
              </w:rPr>
            </w:pP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F4CE3E9" w14:textId="77777777" w:rsidR="00EA00CA" w:rsidRPr="00C65508" w:rsidRDefault="00EA00CA">
            <w:pPr>
              <w:rPr>
                <w:rFonts w:cs="Calibri"/>
                <w:noProof/>
                <w:sz w:val="22"/>
                <w:szCs w:val="22"/>
              </w:rPr>
            </w:pP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A5CC29" w14:textId="77777777" w:rsidR="00EA00CA" w:rsidRPr="00C65508" w:rsidRDefault="00EA00CA">
            <w:pPr>
              <w:rPr>
                <w:rFonts w:cs="Calibri"/>
                <w:noProof/>
                <w:sz w:val="22"/>
                <w:szCs w:val="22"/>
              </w:rPr>
            </w:pP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98FD25E" w14:textId="77777777" w:rsidR="00EA00CA" w:rsidRPr="00C65508" w:rsidRDefault="00EA00CA">
            <w:pPr>
              <w:rPr>
                <w:rFonts w:cs="Calibri"/>
                <w:noProof/>
                <w:sz w:val="22"/>
                <w:szCs w:val="22"/>
              </w:rPr>
            </w:pP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04DDE6" w14:textId="77777777" w:rsidR="00EA00CA" w:rsidRPr="00C65508" w:rsidRDefault="00EA00CA">
            <w:pPr>
              <w:rPr>
                <w:rFonts w:cs="Calibri"/>
                <w:noProof/>
                <w:sz w:val="22"/>
                <w:szCs w:val="22"/>
              </w:rPr>
            </w:pP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A9D0BB9" w14:textId="77777777" w:rsidR="00EA00CA" w:rsidRPr="00C65508" w:rsidRDefault="00EA00CA">
            <w:pPr>
              <w:rPr>
                <w:rFonts w:cs="Calibri"/>
                <w:noProof/>
                <w:sz w:val="22"/>
                <w:szCs w:val="22"/>
              </w:rPr>
            </w:pP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15529A">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04839EE" w14:textId="77777777" w:rsidR="00EA00CA" w:rsidRPr="00C65508" w:rsidRDefault="00EA00CA">
            <w:pPr>
              <w:rPr>
                <w:rFonts w:cs="Calibri"/>
                <w:noProof/>
                <w:sz w:val="22"/>
                <w:szCs w:val="22"/>
              </w:rPr>
            </w:pP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CCA424E" w14:textId="77777777" w:rsidR="00EA00CA" w:rsidRPr="00C65508" w:rsidRDefault="00EA00CA">
            <w:pPr>
              <w:rPr>
                <w:rFonts w:cs="Calibri"/>
                <w:noProof/>
                <w:sz w:val="22"/>
                <w:szCs w:val="22"/>
              </w:rPr>
            </w:pP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460343D" w14:textId="77777777" w:rsidR="00EA00CA" w:rsidRPr="00C65508" w:rsidRDefault="00EA00CA">
            <w:pPr>
              <w:rPr>
                <w:rFonts w:cs="Calibri"/>
                <w:noProof/>
                <w:sz w:val="22"/>
                <w:szCs w:val="22"/>
              </w:rPr>
            </w:pP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E85AB4A" w14:textId="77777777" w:rsidR="00EA00CA" w:rsidRPr="00C65508" w:rsidRDefault="00EA00CA">
            <w:pPr>
              <w:rPr>
                <w:rFonts w:cs="Calibri"/>
                <w:noProof/>
                <w:sz w:val="22"/>
                <w:szCs w:val="22"/>
              </w:rPr>
            </w:pP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EA0FBDD" w14:textId="77777777" w:rsidR="00EA00CA" w:rsidRPr="00C65508" w:rsidRDefault="00EA00CA">
            <w:pPr>
              <w:rPr>
                <w:rFonts w:cs="Calibri"/>
                <w:noProof/>
                <w:sz w:val="22"/>
                <w:szCs w:val="22"/>
              </w:rPr>
            </w:pP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C84778A" w14:textId="77777777" w:rsidR="00EA00CA" w:rsidRPr="00C65508" w:rsidRDefault="00EA00CA">
            <w:pPr>
              <w:rPr>
                <w:rFonts w:cs="Calibri"/>
                <w:noProof/>
                <w:sz w:val="22"/>
                <w:szCs w:val="22"/>
              </w:rPr>
            </w:pP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6387EA2" w14:textId="77777777" w:rsidR="00EA00CA" w:rsidRPr="00C65508" w:rsidRDefault="00EA00CA">
            <w:pPr>
              <w:rPr>
                <w:rFonts w:cs="Calibri"/>
                <w:noProof/>
                <w:sz w:val="22"/>
                <w:szCs w:val="22"/>
              </w:rPr>
            </w:pP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83A280" w14:textId="77777777" w:rsidR="00EA00CA" w:rsidRPr="00C65508" w:rsidRDefault="00EA00CA">
            <w:pPr>
              <w:rPr>
                <w:rFonts w:cs="Calibri"/>
                <w:noProof/>
                <w:sz w:val="22"/>
                <w:szCs w:val="22"/>
              </w:rPr>
            </w:pP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A2662A" w14:textId="77777777" w:rsidR="00EA00CA" w:rsidRPr="00C65508" w:rsidRDefault="00EA00CA">
            <w:pPr>
              <w:rPr>
                <w:rFonts w:cs="Calibri"/>
                <w:noProof/>
                <w:sz w:val="22"/>
                <w:szCs w:val="22"/>
              </w:rPr>
            </w:pP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15529A">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15529A">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77777777" w:rsidR="00EA00CA" w:rsidRPr="00C65508" w:rsidRDefault="00EA00CA" w:rsidP="0015529A">
            <w:pPr>
              <w:rPr>
                <w:rFonts w:cs="Calibri"/>
                <w:sz w:val="22"/>
                <w:szCs w:val="22"/>
              </w:rPr>
            </w:pPr>
            <w:r w:rsidRPr="00C65508">
              <w:rPr>
                <w:rFonts w:cs="Calibri"/>
                <w:sz w:val="22"/>
                <w:szCs w:val="22"/>
              </w:rPr>
              <w:t>Lead Actor No.1</w:t>
            </w:r>
          </w:p>
          <w:p w14:paraId="597016DE" w14:textId="77777777" w:rsidR="00EA00CA" w:rsidRPr="00C65508" w:rsidRDefault="00EA00CA" w:rsidP="0015529A">
            <w:pPr>
              <w:rPr>
                <w:rFonts w:cs="Calibri"/>
                <w:sz w:val="22"/>
                <w:szCs w:val="22"/>
              </w:rPr>
            </w:pPr>
          </w:p>
          <w:p w14:paraId="3C2A25EE" w14:textId="77777777" w:rsidR="00EA00CA" w:rsidRPr="00C65508" w:rsidRDefault="00EA00CA" w:rsidP="0015529A">
            <w:pPr>
              <w:rPr>
                <w:rFonts w:cs="Calibri"/>
                <w:sz w:val="22"/>
                <w:szCs w:val="22"/>
              </w:rPr>
            </w:pPr>
            <w:r w:rsidRPr="00C65508">
              <w:rPr>
                <w:rFonts w:cs="Calibri"/>
                <w:sz w:val="22"/>
                <w:szCs w:val="22"/>
              </w:rPr>
              <w:t>Lead Actor No.2</w:t>
            </w:r>
          </w:p>
          <w:p w14:paraId="37FDE8CA" w14:textId="77777777" w:rsidR="00EA00CA" w:rsidRPr="00C65508" w:rsidRDefault="00EA00CA" w:rsidP="0015529A">
            <w:pPr>
              <w:rPr>
                <w:rFonts w:cs="Calibri"/>
                <w:sz w:val="22"/>
                <w:szCs w:val="22"/>
              </w:rPr>
            </w:pPr>
          </w:p>
          <w:p w14:paraId="22D8523E" w14:textId="77777777" w:rsidR="00EA00CA" w:rsidRPr="00C65508" w:rsidRDefault="00EA00CA" w:rsidP="0015529A">
            <w:pPr>
              <w:rPr>
                <w:rFonts w:cs="Calibri"/>
                <w:sz w:val="22"/>
                <w:szCs w:val="22"/>
              </w:rPr>
            </w:pPr>
            <w:r w:rsidRPr="00C65508">
              <w:rPr>
                <w:rFonts w:cs="Calibri"/>
                <w:sz w:val="22"/>
                <w:szCs w:val="22"/>
              </w:rPr>
              <w:t>Lead Actor No.3</w:t>
            </w:r>
          </w:p>
          <w:p w14:paraId="5FD7EB97" w14:textId="77777777" w:rsidR="00EA00CA" w:rsidRPr="00C65508" w:rsidRDefault="00EA00CA" w:rsidP="0015529A">
            <w:pPr>
              <w:rPr>
                <w:rFonts w:cs="Calibri"/>
                <w:sz w:val="22"/>
                <w:szCs w:val="22"/>
              </w:rPr>
            </w:pPr>
          </w:p>
          <w:p w14:paraId="7975DC3D" w14:textId="77777777" w:rsidR="00EA00CA" w:rsidRPr="00C65508" w:rsidRDefault="00EA00CA" w:rsidP="0015529A">
            <w:pPr>
              <w:rPr>
                <w:rFonts w:cs="Calibri"/>
                <w:sz w:val="22"/>
                <w:szCs w:val="22"/>
              </w:rPr>
            </w:pPr>
          </w:p>
          <w:p w14:paraId="398F0EF1" w14:textId="77777777" w:rsidR="00EA00CA" w:rsidRPr="00C65508" w:rsidRDefault="00EA00CA" w:rsidP="0015529A">
            <w:pPr>
              <w:rPr>
                <w:rFonts w:cs="Calibri"/>
                <w:sz w:val="22"/>
                <w:szCs w:val="22"/>
              </w:rPr>
            </w:pPr>
            <w:r w:rsidRPr="00C65508">
              <w:rPr>
                <w:rFonts w:cs="Calibri"/>
                <w:b/>
                <w:sz w:val="22"/>
                <w:szCs w:val="22"/>
              </w:rPr>
              <w:t xml:space="preserve">Options for documentaries, </w:t>
            </w:r>
            <w:proofErr w:type="gramStart"/>
            <w:r w:rsidRPr="00C65508">
              <w:rPr>
                <w:rFonts w:cs="Calibri"/>
                <w:b/>
                <w:sz w:val="22"/>
                <w:szCs w:val="22"/>
              </w:rPr>
              <w:t>reality</w:t>
            </w:r>
            <w:proofErr w:type="gramEnd"/>
            <w:r w:rsidRPr="00C65508">
              <w:rPr>
                <w:rFonts w:cs="Calibri"/>
                <w:b/>
                <w:sz w:val="22"/>
                <w:szCs w:val="22"/>
              </w:rPr>
              <w:t xml:space="preserve"> or factual series</w:t>
            </w:r>
            <w:r w:rsidRPr="00C65508">
              <w:rPr>
                <w:rFonts w:cs="Calibri"/>
                <w:sz w:val="22"/>
                <w:szCs w:val="22"/>
              </w:rPr>
              <w:t>:</w:t>
            </w:r>
          </w:p>
          <w:p w14:paraId="403CF3EA" w14:textId="77777777" w:rsidR="00EA00CA" w:rsidRPr="00C65508" w:rsidRDefault="00EA00CA" w:rsidP="0015529A">
            <w:pPr>
              <w:rPr>
                <w:rFonts w:cs="Calibri"/>
                <w:sz w:val="22"/>
                <w:szCs w:val="22"/>
              </w:rPr>
            </w:pPr>
          </w:p>
          <w:p w14:paraId="7D6632F8" w14:textId="77777777" w:rsidR="00EA00CA" w:rsidRPr="00C65508" w:rsidRDefault="00EA00CA" w:rsidP="0015529A">
            <w:pPr>
              <w:rPr>
                <w:rFonts w:cs="Calibri"/>
                <w:sz w:val="22"/>
                <w:szCs w:val="22"/>
              </w:rPr>
            </w:pPr>
            <w:r w:rsidRPr="00C65508">
              <w:rPr>
                <w:rFonts w:cs="Calibri"/>
                <w:sz w:val="22"/>
                <w:szCs w:val="22"/>
              </w:rPr>
              <w:t xml:space="preserve">Actor 1 (recreations only) </w:t>
            </w:r>
          </w:p>
          <w:p w14:paraId="54BE4190" w14:textId="77777777" w:rsidR="00EA00CA" w:rsidRPr="00C65508" w:rsidRDefault="00EA00CA" w:rsidP="0015529A">
            <w:pPr>
              <w:rPr>
                <w:rFonts w:cs="Calibri"/>
                <w:sz w:val="22"/>
                <w:szCs w:val="22"/>
              </w:rPr>
            </w:pPr>
          </w:p>
          <w:p w14:paraId="21E619B1" w14:textId="77777777" w:rsidR="00EA00CA" w:rsidRPr="00C65508" w:rsidRDefault="00EA00CA" w:rsidP="0015529A">
            <w:pPr>
              <w:rPr>
                <w:rFonts w:cs="Calibri"/>
                <w:sz w:val="22"/>
                <w:szCs w:val="22"/>
              </w:rPr>
            </w:pPr>
            <w:r w:rsidRPr="00C65508">
              <w:rPr>
                <w:rFonts w:cs="Calibri"/>
                <w:sz w:val="22"/>
                <w:szCs w:val="22"/>
              </w:rPr>
              <w:t xml:space="preserve">Actor 2 (recreations only) </w:t>
            </w:r>
          </w:p>
          <w:p w14:paraId="13744FC1" w14:textId="77777777" w:rsidR="00EA00CA" w:rsidRPr="00C65508" w:rsidRDefault="00EA00CA" w:rsidP="0015529A">
            <w:pPr>
              <w:rPr>
                <w:rFonts w:cs="Calibri"/>
                <w:sz w:val="22"/>
                <w:szCs w:val="22"/>
              </w:rPr>
            </w:pPr>
          </w:p>
          <w:p w14:paraId="70245848" w14:textId="77777777" w:rsidR="00EA00CA" w:rsidRPr="00C65508" w:rsidRDefault="00EA00CA" w:rsidP="0015529A">
            <w:pPr>
              <w:rPr>
                <w:rFonts w:cs="Calibri"/>
                <w:sz w:val="22"/>
                <w:szCs w:val="22"/>
              </w:rPr>
            </w:pPr>
            <w:r w:rsidRPr="00C65508">
              <w:rPr>
                <w:rFonts w:cs="Calibri"/>
                <w:sz w:val="22"/>
                <w:szCs w:val="22"/>
              </w:rPr>
              <w:t>Actor 3 (recreations only)</w:t>
            </w:r>
          </w:p>
          <w:p w14:paraId="3D5BB2B3" w14:textId="77777777" w:rsidR="00EA00CA" w:rsidRPr="00C65508" w:rsidRDefault="00EA00CA" w:rsidP="0015529A">
            <w:pPr>
              <w:rPr>
                <w:rFonts w:cs="Calibri"/>
                <w:sz w:val="22"/>
                <w:szCs w:val="22"/>
              </w:rPr>
            </w:pPr>
          </w:p>
          <w:p w14:paraId="01E35047" w14:textId="77777777" w:rsidR="00EA00CA" w:rsidRPr="00C65508" w:rsidRDefault="00EA00CA" w:rsidP="0015529A">
            <w:pPr>
              <w:rPr>
                <w:rFonts w:cs="Calibri"/>
                <w:sz w:val="22"/>
                <w:szCs w:val="22"/>
              </w:rPr>
            </w:pPr>
          </w:p>
          <w:p w14:paraId="088B5FB4" w14:textId="77777777" w:rsidR="00EA00CA" w:rsidRPr="00C65508" w:rsidRDefault="00EA00CA" w:rsidP="0015529A">
            <w:pPr>
              <w:rPr>
                <w:rFonts w:cs="Calibri"/>
                <w:b/>
                <w:sz w:val="22"/>
                <w:szCs w:val="22"/>
              </w:rPr>
            </w:pPr>
            <w:r w:rsidRPr="00C65508">
              <w:rPr>
                <w:rFonts w:cs="Calibri"/>
                <w:b/>
                <w:sz w:val="22"/>
                <w:szCs w:val="22"/>
              </w:rPr>
              <w:lastRenderedPageBreak/>
              <w:t>Options for animation:</w:t>
            </w:r>
          </w:p>
          <w:p w14:paraId="65E340CD" w14:textId="77777777" w:rsidR="00EA00CA" w:rsidRPr="00C65508" w:rsidRDefault="00EA00CA" w:rsidP="0015529A">
            <w:pPr>
              <w:rPr>
                <w:rFonts w:cs="Calibri"/>
                <w:sz w:val="22"/>
                <w:szCs w:val="22"/>
              </w:rPr>
            </w:pPr>
          </w:p>
          <w:p w14:paraId="5A39E316" w14:textId="77777777" w:rsidR="00EA00CA" w:rsidRPr="00C65508" w:rsidRDefault="00EA00CA" w:rsidP="0015529A">
            <w:pPr>
              <w:rPr>
                <w:rFonts w:cs="Calibri"/>
                <w:sz w:val="22"/>
                <w:szCs w:val="22"/>
              </w:rPr>
            </w:pPr>
            <w:r w:rsidRPr="00C65508">
              <w:rPr>
                <w:rFonts w:cs="Calibri"/>
                <w:sz w:val="22"/>
                <w:szCs w:val="22"/>
              </w:rPr>
              <w:t>Lead Voice No.1</w:t>
            </w:r>
          </w:p>
          <w:p w14:paraId="79C99FC0" w14:textId="77777777" w:rsidR="00EA00CA" w:rsidRPr="00C65508" w:rsidRDefault="00EA00CA" w:rsidP="0015529A">
            <w:pPr>
              <w:rPr>
                <w:rFonts w:cs="Calibri"/>
                <w:sz w:val="22"/>
                <w:szCs w:val="22"/>
              </w:rPr>
            </w:pPr>
          </w:p>
          <w:p w14:paraId="47028402" w14:textId="77777777" w:rsidR="00EA00CA" w:rsidRPr="00C65508" w:rsidRDefault="00EA00CA" w:rsidP="0015529A">
            <w:pPr>
              <w:rPr>
                <w:rFonts w:cs="Calibri"/>
                <w:sz w:val="22"/>
                <w:szCs w:val="22"/>
              </w:rPr>
            </w:pPr>
            <w:r w:rsidRPr="00C65508">
              <w:rPr>
                <w:rFonts w:cs="Calibri"/>
                <w:sz w:val="22"/>
                <w:szCs w:val="22"/>
              </w:rPr>
              <w:t>Lead Voice No.2</w:t>
            </w:r>
          </w:p>
          <w:p w14:paraId="468F12EC" w14:textId="77777777" w:rsidR="00EA00CA" w:rsidRPr="00C65508" w:rsidRDefault="00EA00CA" w:rsidP="0015529A">
            <w:pPr>
              <w:rPr>
                <w:rFonts w:cs="Calibri"/>
                <w:sz w:val="22"/>
                <w:szCs w:val="22"/>
              </w:rPr>
            </w:pPr>
          </w:p>
          <w:p w14:paraId="79D5CB89" w14:textId="77777777" w:rsidR="00EA00CA" w:rsidRPr="00C65508" w:rsidRDefault="00EA00CA" w:rsidP="0015529A">
            <w:pPr>
              <w:rPr>
                <w:rFonts w:cs="Calibri"/>
                <w:sz w:val="22"/>
                <w:szCs w:val="22"/>
              </w:rPr>
            </w:pPr>
            <w:r w:rsidRPr="00C65508">
              <w:rPr>
                <w:rFonts w:cs="Calibri"/>
                <w:sz w:val="22"/>
                <w:szCs w:val="22"/>
              </w:rPr>
              <w:t>Lead Voice No.3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D66664F" w14:textId="77777777" w:rsidR="00EA00CA" w:rsidRPr="00C65508" w:rsidRDefault="00EA00CA" w:rsidP="0015529A">
            <w:pPr>
              <w:rPr>
                <w:rFonts w:cs="Calibri"/>
                <w:noProof/>
                <w:sz w:val="22"/>
                <w:szCs w:val="22"/>
              </w:rPr>
            </w:pP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7BF30DB" w14:textId="77777777" w:rsidR="00EA00CA" w:rsidRPr="00C65508" w:rsidRDefault="00EA00CA" w:rsidP="0015529A">
            <w:pPr>
              <w:rPr>
                <w:rFonts w:cs="Calibri"/>
                <w:noProof/>
                <w:sz w:val="22"/>
                <w:szCs w:val="22"/>
              </w:rPr>
            </w:pP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Pr="00C65508" w:rsidRDefault="00EA00CA" w:rsidP="0015529A">
            <w:pPr>
              <w:rPr>
                <w:rFonts w:cs="Calibri"/>
                <w:noProof/>
                <w:sz w:val="22"/>
                <w:szCs w:val="22"/>
              </w:rPr>
            </w:pPr>
          </w:p>
          <w:p w14:paraId="28677367" w14:textId="77777777" w:rsidR="00EA00CA" w:rsidRPr="00C65508" w:rsidRDefault="00EA00CA" w:rsidP="0015529A">
            <w:pPr>
              <w:rPr>
                <w:rFonts w:cs="Calibri"/>
                <w:noProof/>
                <w:sz w:val="22"/>
                <w:szCs w:val="22"/>
              </w:rPr>
            </w:pPr>
          </w:p>
          <w:p w14:paraId="23C31042" w14:textId="77777777" w:rsidR="00EA00CA" w:rsidRPr="00C65508"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161CE3" w14:textId="77777777" w:rsidR="00EA00CA" w:rsidRPr="00C65508" w:rsidRDefault="00EA00CA" w:rsidP="0015529A">
            <w:pPr>
              <w:rPr>
                <w:rFonts w:cs="Calibri"/>
                <w:noProof/>
                <w:sz w:val="22"/>
                <w:szCs w:val="22"/>
              </w:rPr>
            </w:pPr>
          </w:p>
          <w:p w14:paraId="275F2295" w14:textId="77777777" w:rsidR="00EA00CA" w:rsidRPr="00C65508" w:rsidRDefault="00EA00CA" w:rsidP="0015529A">
            <w:pPr>
              <w:rPr>
                <w:rFonts w:cs="Calibri"/>
                <w:noProof/>
                <w:sz w:val="22"/>
                <w:szCs w:val="22"/>
              </w:rPr>
            </w:pP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1621E90" w14:textId="77777777" w:rsidR="00EA00CA" w:rsidRPr="00C65508" w:rsidRDefault="00EA00CA" w:rsidP="0015529A">
            <w:pPr>
              <w:rPr>
                <w:rFonts w:cs="Calibri"/>
                <w:noProof/>
                <w:sz w:val="22"/>
                <w:szCs w:val="22"/>
              </w:rPr>
            </w:pPr>
          </w:p>
          <w:p w14:paraId="29ADFE23" w14:textId="77777777" w:rsidR="00EA00CA" w:rsidRPr="00C65508" w:rsidRDefault="00EA00CA" w:rsidP="0015529A">
            <w:pPr>
              <w:rPr>
                <w:rFonts w:cs="Calibri"/>
                <w:noProof/>
                <w:sz w:val="22"/>
                <w:szCs w:val="22"/>
              </w:rPr>
            </w:pP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5A8F014B" w14:textId="77777777" w:rsidR="00EA00CA" w:rsidRPr="00C65508" w:rsidRDefault="00EA00CA" w:rsidP="0015529A">
            <w:pPr>
              <w:rPr>
                <w:rFonts w:cs="Calibri"/>
                <w:sz w:val="22"/>
                <w:szCs w:val="22"/>
              </w:rPr>
            </w:pPr>
          </w:p>
          <w:p w14:paraId="3B317E6D" w14:textId="7EEFA50A" w:rsidR="00EA00CA" w:rsidRPr="00C65508" w:rsidRDefault="00EA00CA" w:rsidP="00234130">
            <w:pPr>
              <w:rPr>
                <w:rFonts w:cs="Calibri"/>
                <w:sz w:val="22"/>
                <w:szCs w:val="22"/>
              </w:rPr>
            </w:pPr>
          </w:p>
          <w:p w14:paraId="4A9B7E66" w14:textId="77777777" w:rsidR="006F4460" w:rsidRPr="00C65508" w:rsidRDefault="006F4460" w:rsidP="0015529A">
            <w:pPr>
              <w:rPr>
                <w:rFonts w:cs="Calibri"/>
                <w:sz w:val="22"/>
                <w:szCs w:val="22"/>
              </w:rPr>
            </w:pPr>
          </w:p>
          <w:p w14:paraId="74CBEFD0" w14:textId="77777777" w:rsidR="00EA00CA" w:rsidRPr="00C65508" w:rsidRDefault="00EA00CA"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E1AEC17" w14:textId="77777777" w:rsidR="00EA00CA" w:rsidRPr="00C65508" w:rsidRDefault="00EA00CA" w:rsidP="0015529A">
            <w:pPr>
              <w:rPr>
                <w:rFonts w:cs="Calibri"/>
                <w:noProof/>
                <w:sz w:val="22"/>
                <w:szCs w:val="22"/>
              </w:rPr>
            </w:pP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BF1059" w14:textId="77777777" w:rsidR="00EA00CA" w:rsidRPr="00C65508" w:rsidRDefault="00EA00CA" w:rsidP="0015529A">
            <w:pPr>
              <w:rPr>
                <w:rFonts w:cs="Calibri"/>
                <w:noProof/>
                <w:sz w:val="22"/>
                <w:szCs w:val="22"/>
              </w:rPr>
            </w:pP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5340D2E" w14:textId="77777777" w:rsidR="00EA00CA" w:rsidRPr="00C65508" w:rsidRDefault="00EA00CA" w:rsidP="0015529A">
            <w:pPr>
              <w:rPr>
                <w:rFonts w:cs="Calibri"/>
                <w:noProof/>
                <w:sz w:val="22"/>
                <w:szCs w:val="22"/>
              </w:rPr>
            </w:pP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16181C" w14:textId="77777777" w:rsidR="00EA00CA" w:rsidRPr="00C65508" w:rsidRDefault="00EA00CA" w:rsidP="0015529A">
            <w:pPr>
              <w:rPr>
                <w:rFonts w:cs="Calibri"/>
                <w:noProof/>
                <w:sz w:val="22"/>
                <w:szCs w:val="22"/>
              </w:rPr>
            </w:pP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Pr="00C65508" w:rsidRDefault="00EA00CA" w:rsidP="0015529A">
            <w:pPr>
              <w:rPr>
                <w:rFonts w:cs="Calibri"/>
                <w:noProof/>
                <w:sz w:val="22"/>
                <w:szCs w:val="22"/>
              </w:rPr>
            </w:pPr>
          </w:p>
          <w:p w14:paraId="26A629A5" w14:textId="77777777" w:rsidR="00EA00CA" w:rsidRPr="00C65508" w:rsidRDefault="00EA00CA" w:rsidP="0015529A">
            <w:pPr>
              <w:rPr>
                <w:rFonts w:cs="Calibri"/>
                <w:noProof/>
                <w:sz w:val="22"/>
                <w:szCs w:val="22"/>
              </w:rPr>
            </w:pPr>
          </w:p>
          <w:p w14:paraId="4F986D3E" w14:textId="77777777" w:rsidR="00EA00CA" w:rsidRPr="00C65508"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739847" w14:textId="77777777" w:rsidR="00EA00CA" w:rsidRPr="00C65508" w:rsidRDefault="00EA00CA" w:rsidP="0015529A">
            <w:pPr>
              <w:rPr>
                <w:rFonts w:cs="Calibri"/>
                <w:noProof/>
                <w:sz w:val="22"/>
                <w:szCs w:val="22"/>
              </w:rPr>
            </w:pPr>
          </w:p>
          <w:p w14:paraId="34A5D328" w14:textId="77777777" w:rsidR="00EA00CA" w:rsidRPr="00C65508" w:rsidRDefault="00EA00CA" w:rsidP="0015529A">
            <w:pPr>
              <w:rPr>
                <w:rFonts w:cs="Calibri"/>
                <w:noProof/>
                <w:sz w:val="22"/>
                <w:szCs w:val="22"/>
              </w:rPr>
            </w:pP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190318C" w14:textId="77777777" w:rsidR="00EA00CA" w:rsidRPr="00C65508" w:rsidRDefault="00EA00CA" w:rsidP="0015529A">
            <w:pPr>
              <w:rPr>
                <w:rFonts w:cs="Calibri"/>
                <w:noProof/>
                <w:sz w:val="22"/>
                <w:szCs w:val="22"/>
              </w:rPr>
            </w:pPr>
          </w:p>
          <w:p w14:paraId="33C98D8B" w14:textId="77777777" w:rsidR="00EA00CA" w:rsidRPr="00C65508" w:rsidRDefault="00EA00CA" w:rsidP="0015529A">
            <w:pPr>
              <w:rPr>
                <w:rFonts w:cs="Calibri"/>
                <w:noProof/>
                <w:sz w:val="22"/>
                <w:szCs w:val="22"/>
              </w:rPr>
            </w:pP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Pr="00C65508" w:rsidRDefault="00EA00CA" w:rsidP="0015529A">
            <w:pPr>
              <w:rPr>
                <w:rFonts w:cs="Calibri"/>
                <w:sz w:val="22"/>
                <w:szCs w:val="22"/>
              </w:rPr>
            </w:pPr>
          </w:p>
          <w:p w14:paraId="7767F9C6" w14:textId="4A4CDC01" w:rsidR="00EA00CA" w:rsidRPr="00C65508" w:rsidRDefault="00EA00CA" w:rsidP="00234130">
            <w:pPr>
              <w:rPr>
                <w:rFonts w:cs="Calibri"/>
                <w:sz w:val="22"/>
                <w:szCs w:val="22"/>
              </w:rPr>
            </w:pPr>
          </w:p>
          <w:p w14:paraId="01A1011D" w14:textId="77777777" w:rsidR="006F4460" w:rsidRPr="00C65508" w:rsidRDefault="006F4460" w:rsidP="0015529A">
            <w:pPr>
              <w:rPr>
                <w:rFonts w:cs="Calibri"/>
                <w:sz w:val="22"/>
                <w:szCs w:val="22"/>
              </w:rPr>
            </w:pPr>
          </w:p>
          <w:p w14:paraId="6AE60661" w14:textId="77777777" w:rsidR="00EA00CA" w:rsidRPr="00C65508" w:rsidRDefault="00EA00CA"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2CBF6B" w14:textId="77777777" w:rsidR="00EA00CA" w:rsidRPr="00C65508" w:rsidRDefault="00EA00CA" w:rsidP="0015529A">
            <w:pPr>
              <w:rPr>
                <w:rFonts w:cs="Calibri"/>
                <w:noProof/>
                <w:sz w:val="22"/>
                <w:szCs w:val="22"/>
              </w:rPr>
            </w:pP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95CBD06" w14:textId="77777777" w:rsidR="00EA00CA" w:rsidRPr="00C65508" w:rsidRDefault="00EA00CA" w:rsidP="0015529A">
            <w:pPr>
              <w:rPr>
                <w:rFonts w:cs="Calibri"/>
                <w:noProof/>
                <w:sz w:val="22"/>
                <w:szCs w:val="22"/>
              </w:rPr>
            </w:pP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BE00DD" w14:textId="77777777" w:rsidR="00EA00CA" w:rsidRPr="00C65508" w:rsidRDefault="00EA00CA" w:rsidP="0015529A">
            <w:pPr>
              <w:rPr>
                <w:rFonts w:cs="Calibri"/>
                <w:noProof/>
                <w:sz w:val="22"/>
                <w:szCs w:val="22"/>
              </w:rPr>
            </w:pP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640513" w14:textId="77777777" w:rsidR="00EA00CA" w:rsidRPr="00C65508" w:rsidRDefault="00EA00CA" w:rsidP="0015529A">
            <w:pPr>
              <w:rPr>
                <w:rFonts w:cs="Calibri"/>
                <w:sz w:val="22"/>
                <w:szCs w:val="22"/>
              </w:rPr>
            </w:pP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0D4CFF6A" w14:textId="77777777" w:rsidR="00EA00CA" w:rsidRPr="00C65508" w:rsidRDefault="00EA00CA" w:rsidP="0015529A">
            <w:pPr>
              <w:rPr>
                <w:rFonts w:cs="Calibri"/>
                <w:noProof/>
                <w:sz w:val="22"/>
                <w:szCs w:val="22"/>
              </w:rPr>
            </w:pPr>
          </w:p>
          <w:p w14:paraId="5DEF4D36" w14:textId="77777777" w:rsidR="00EA00CA" w:rsidRPr="00C65508" w:rsidRDefault="00EA00CA" w:rsidP="0015529A">
            <w:pPr>
              <w:rPr>
                <w:rFonts w:cs="Calibri"/>
                <w:noProof/>
                <w:sz w:val="22"/>
                <w:szCs w:val="22"/>
              </w:rPr>
            </w:pPr>
          </w:p>
          <w:p w14:paraId="40720A4D" w14:textId="77777777" w:rsidR="00EA00CA" w:rsidRPr="00C65508"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BB25E36" w14:textId="77777777" w:rsidR="00EA00CA" w:rsidRPr="00C65508" w:rsidRDefault="00EA00CA" w:rsidP="0015529A">
            <w:pPr>
              <w:rPr>
                <w:rFonts w:cs="Calibri"/>
                <w:noProof/>
                <w:sz w:val="22"/>
                <w:szCs w:val="22"/>
              </w:rPr>
            </w:pPr>
          </w:p>
          <w:p w14:paraId="14D516C9" w14:textId="77777777" w:rsidR="00EA00CA" w:rsidRPr="00C65508" w:rsidRDefault="00EA00CA" w:rsidP="0015529A">
            <w:pPr>
              <w:rPr>
                <w:rFonts w:cs="Calibri"/>
                <w:noProof/>
                <w:sz w:val="22"/>
                <w:szCs w:val="22"/>
              </w:rPr>
            </w:pP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6A470F" w14:textId="77777777" w:rsidR="00EA00CA" w:rsidRPr="00C65508" w:rsidRDefault="00EA00CA" w:rsidP="0015529A">
            <w:pPr>
              <w:rPr>
                <w:rFonts w:cs="Calibri"/>
                <w:noProof/>
                <w:sz w:val="22"/>
                <w:szCs w:val="22"/>
              </w:rPr>
            </w:pPr>
          </w:p>
          <w:p w14:paraId="4434F5F9" w14:textId="77777777" w:rsidR="00EA00CA" w:rsidRPr="00C65508" w:rsidRDefault="00EA00CA" w:rsidP="0015529A">
            <w:pPr>
              <w:rPr>
                <w:rFonts w:cs="Calibri"/>
                <w:noProof/>
                <w:sz w:val="22"/>
                <w:szCs w:val="22"/>
              </w:rPr>
            </w:pP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Pr="00C65508" w:rsidRDefault="00EA00CA" w:rsidP="0015529A">
            <w:pPr>
              <w:rPr>
                <w:rFonts w:cs="Calibri"/>
                <w:sz w:val="22"/>
                <w:szCs w:val="22"/>
              </w:rPr>
            </w:pPr>
          </w:p>
          <w:p w14:paraId="7141E77B" w14:textId="18B4547C" w:rsidR="00EA00CA" w:rsidRPr="00C65508" w:rsidRDefault="00EA00CA" w:rsidP="00234130">
            <w:pPr>
              <w:rPr>
                <w:rFonts w:cs="Calibri"/>
                <w:sz w:val="22"/>
                <w:szCs w:val="22"/>
              </w:rPr>
            </w:pPr>
          </w:p>
          <w:p w14:paraId="5919CD32" w14:textId="77777777" w:rsidR="006F4460" w:rsidRPr="00C65508" w:rsidRDefault="006F4460" w:rsidP="0015529A">
            <w:pPr>
              <w:rPr>
                <w:rFonts w:cs="Calibri"/>
                <w:sz w:val="22"/>
                <w:szCs w:val="22"/>
              </w:rPr>
            </w:pPr>
          </w:p>
          <w:p w14:paraId="085A4C2E" w14:textId="77777777" w:rsidR="00EA00CA" w:rsidRPr="00C65508" w:rsidRDefault="00EA00CA"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lastRenderedPageBreak/>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29051D" w14:textId="77777777" w:rsidR="00EA00CA" w:rsidRPr="00C65508" w:rsidRDefault="00EA00CA" w:rsidP="0015529A">
            <w:pPr>
              <w:rPr>
                <w:rFonts w:cs="Calibri"/>
                <w:noProof/>
                <w:sz w:val="22"/>
                <w:szCs w:val="22"/>
              </w:rPr>
            </w:pP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281180" w14:textId="77777777" w:rsidR="00EA00CA" w:rsidRPr="00C65508" w:rsidRDefault="00EA00CA" w:rsidP="0015529A">
            <w:pPr>
              <w:rPr>
                <w:rFonts w:cs="Calibri"/>
                <w:noProof/>
                <w:sz w:val="22"/>
                <w:szCs w:val="22"/>
              </w:rPr>
            </w:pP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lastRenderedPageBreak/>
              <w:t xml:space="preserve">Note: </w:t>
            </w:r>
            <w:r w:rsidRPr="00C65508">
              <w:rPr>
                <w:rFonts w:cs="Calibri"/>
                <w:sz w:val="22"/>
                <w:szCs w:val="22"/>
              </w:rPr>
              <w:t>In this section a maximum of 1 point can be claimed per individual.</w:t>
            </w:r>
          </w:p>
        </w:tc>
      </w:tr>
      <w:bookmarkEnd w:id="41"/>
    </w:tbl>
    <w:p w14:paraId="2FAC72C6"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4939F0" w:rsidRPr="00C65508" w14:paraId="19DC9E71" w14:textId="77777777" w:rsidTr="0015529A">
        <w:trPr>
          <w:jc w:val="center"/>
        </w:trPr>
        <w:tc>
          <w:tcPr>
            <w:tcW w:w="742" w:type="dxa"/>
            <w:vMerge w:val="restart"/>
          </w:tcPr>
          <w:p w14:paraId="2E6FC642" w14:textId="77777777" w:rsidR="004939F0" w:rsidRPr="00C65508" w:rsidRDefault="004939F0" w:rsidP="0015529A">
            <w:pPr>
              <w:rPr>
                <w:rFonts w:cs="Calibri"/>
                <w:b/>
                <w:sz w:val="22"/>
                <w:szCs w:val="22"/>
              </w:rPr>
            </w:pPr>
            <w:bookmarkStart w:id="42" w:name="_Hlk531610244"/>
            <w:r w:rsidRPr="00C65508">
              <w:rPr>
                <w:rFonts w:cs="Calibri"/>
                <w:b/>
                <w:sz w:val="22"/>
                <w:szCs w:val="22"/>
              </w:rPr>
              <w:t>C6</w:t>
            </w:r>
          </w:p>
        </w:tc>
        <w:tc>
          <w:tcPr>
            <w:tcW w:w="8189" w:type="dxa"/>
          </w:tcPr>
          <w:p w14:paraId="111592DE" w14:textId="77777777" w:rsidR="004939F0" w:rsidRPr="00C65508" w:rsidRDefault="004939F0" w:rsidP="0015529A">
            <w:pPr>
              <w:rPr>
                <w:rFonts w:cs="Calibri"/>
                <w:sz w:val="22"/>
                <w:szCs w:val="22"/>
              </w:rPr>
            </w:pPr>
            <w:r w:rsidRPr="00C65508">
              <w:rPr>
                <w:rFonts w:cs="Calibri"/>
                <w:sz w:val="22"/>
                <w:szCs w:val="22"/>
              </w:rPr>
              <w:t xml:space="preserve">What is the total number of cast (including lead cast referred to above)? </w:t>
            </w:r>
          </w:p>
          <w:p w14:paraId="03B00DAB" w14:textId="77777777" w:rsidR="004939F0" w:rsidRPr="00C65508" w:rsidRDefault="004939F0" w:rsidP="0015529A">
            <w:pPr>
              <w:rPr>
                <w:rFonts w:cs="Calibri"/>
                <w:sz w:val="22"/>
                <w:szCs w:val="22"/>
              </w:rPr>
            </w:pPr>
          </w:p>
          <w:p w14:paraId="14090362" w14:textId="77777777" w:rsidR="004939F0" w:rsidRPr="00C65508" w:rsidRDefault="004939F0" w:rsidP="0015529A">
            <w:pPr>
              <w:rPr>
                <w:rFonts w:cs="Calibri"/>
                <w:sz w:val="22"/>
                <w:szCs w:val="22"/>
              </w:rPr>
            </w:pPr>
            <w:r w:rsidRPr="00C65508">
              <w:rPr>
                <w:rFonts w:cs="Calibri"/>
                <w:sz w:val="22"/>
                <w:szCs w:val="22"/>
              </w:rPr>
              <w:t xml:space="preserve">How many </w:t>
            </w:r>
            <w:proofErr w:type="gramStart"/>
            <w:r w:rsidRPr="00C65508">
              <w:rPr>
                <w:rFonts w:cs="Calibri"/>
                <w:sz w:val="22"/>
                <w:szCs w:val="22"/>
              </w:rPr>
              <w:t>cast</w:t>
            </w:r>
            <w:proofErr w:type="gramEnd"/>
            <w:r w:rsidRPr="00C65508">
              <w:rPr>
                <w:rFonts w:cs="Calibri"/>
                <w:sz w:val="22"/>
                <w:szCs w:val="22"/>
              </w:rPr>
              <w:t xml:space="preserve"> are New Zealand citizens or New Zealand permanent residents? </w:t>
            </w:r>
          </w:p>
          <w:p w14:paraId="38D38B29" w14:textId="77777777" w:rsidR="004939F0" w:rsidRPr="00C65508" w:rsidRDefault="004939F0" w:rsidP="0015529A">
            <w:pPr>
              <w:rPr>
                <w:rFonts w:cs="Calibri"/>
                <w:sz w:val="22"/>
                <w:szCs w:val="22"/>
              </w:rPr>
            </w:pPr>
          </w:p>
          <w:p w14:paraId="268E8574" w14:textId="5DCEE893" w:rsidR="004939F0" w:rsidRPr="00C65508" w:rsidRDefault="004939F0" w:rsidP="0015529A">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cast are New Zealand citizens or New Zealand permanent residents</w:t>
            </w:r>
            <w:r w:rsidRPr="00C65508">
              <w:rPr>
                <w:rFonts w:cs="Calibri"/>
                <w:sz w:val="22"/>
                <w:szCs w:val="22"/>
              </w:rPr>
              <w:t xml:space="preserve">? </w:t>
            </w:r>
          </w:p>
          <w:p w14:paraId="44A279A6" w14:textId="77777777" w:rsidR="004939F0" w:rsidRPr="00C65508" w:rsidRDefault="004939F0" w:rsidP="0015529A">
            <w:pPr>
              <w:rPr>
                <w:rFonts w:cs="Calibri"/>
                <w:sz w:val="22"/>
                <w:szCs w:val="22"/>
              </w:rPr>
            </w:pPr>
          </w:p>
        </w:tc>
        <w:tc>
          <w:tcPr>
            <w:tcW w:w="1842" w:type="dxa"/>
          </w:tcPr>
          <w:p w14:paraId="2821AC39" w14:textId="77777777" w:rsidR="004939F0" w:rsidRPr="00C65508" w:rsidRDefault="004939F0"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D8D529" w14:textId="77777777" w:rsidR="004939F0" w:rsidRPr="00C65508" w:rsidRDefault="004939F0" w:rsidP="0015529A">
            <w:pPr>
              <w:rPr>
                <w:rFonts w:cs="Calibri"/>
                <w:sz w:val="22"/>
                <w:szCs w:val="22"/>
              </w:rPr>
            </w:pPr>
            <w:bookmarkStart w:id="43" w:name="Text414"/>
            <w:r w:rsidRPr="00C65508">
              <w:rPr>
                <w:rFonts w:cs="Calibri"/>
                <w:noProof/>
                <w:sz w:val="22"/>
                <w:szCs w:val="22"/>
              </w:rPr>
              <w:t xml:space="preserve">   </w:t>
            </w:r>
            <w:bookmarkEnd w:id="43"/>
          </w:p>
          <w:p w14:paraId="4F764030"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EB5F83" w14:textId="77777777" w:rsidR="004939F0" w:rsidRPr="00C65508" w:rsidRDefault="004939F0" w:rsidP="0015529A">
            <w:pPr>
              <w:rPr>
                <w:rFonts w:cs="Calibri"/>
                <w:sz w:val="22"/>
                <w:szCs w:val="22"/>
              </w:rPr>
            </w:pPr>
          </w:p>
          <w:p w14:paraId="29BC14E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F7AECD6" w14:textId="77777777" w:rsidR="004939F0" w:rsidRPr="00C65508" w:rsidRDefault="004939F0" w:rsidP="0015529A">
            <w:pPr>
              <w:rPr>
                <w:rFonts w:cs="Calibri"/>
                <w:sz w:val="22"/>
                <w:szCs w:val="22"/>
              </w:rPr>
            </w:pPr>
          </w:p>
        </w:tc>
      </w:tr>
      <w:tr w:rsidR="004939F0" w:rsidRPr="00C65508" w14:paraId="43D9B0C6" w14:textId="77777777" w:rsidTr="0015529A">
        <w:trPr>
          <w:jc w:val="center"/>
        </w:trPr>
        <w:tc>
          <w:tcPr>
            <w:tcW w:w="742" w:type="dxa"/>
            <w:vMerge/>
          </w:tcPr>
          <w:p w14:paraId="3FB72094" w14:textId="77777777" w:rsidR="004939F0" w:rsidRPr="00C65508" w:rsidRDefault="004939F0" w:rsidP="0015529A">
            <w:pPr>
              <w:rPr>
                <w:rFonts w:cs="Calibri"/>
                <w:b/>
                <w:sz w:val="22"/>
                <w:szCs w:val="22"/>
              </w:rPr>
            </w:pPr>
          </w:p>
        </w:tc>
        <w:tc>
          <w:tcPr>
            <w:tcW w:w="10031" w:type="dxa"/>
            <w:gridSpan w:val="2"/>
          </w:tcPr>
          <w:p w14:paraId="6447F927" w14:textId="77777777" w:rsidR="004939F0" w:rsidRPr="00C65508" w:rsidRDefault="004939F0" w:rsidP="0015529A">
            <w:pPr>
              <w:rPr>
                <w:rFonts w:cs="Calibri"/>
                <w:sz w:val="22"/>
                <w:szCs w:val="22"/>
              </w:rPr>
            </w:pPr>
            <w:r w:rsidRPr="00C65508">
              <w:rPr>
                <w:rFonts w:cs="Calibri"/>
                <w:b/>
                <w:noProof/>
                <w:sz w:val="22"/>
                <w:szCs w:val="22"/>
              </w:rPr>
              <w:t xml:space="preserve">Note: </w:t>
            </w:r>
            <w:r w:rsidRPr="00C65508">
              <w:rPr>
                <w:rFonts w:cs="Calibri"/>
                <w:sz w:val="22"/>
                <w:szCs w:val="22"/>
              </w:rPr>
              <w:t>An individual can qualify in only one capacity or role when counting cast for the purposes of this section.</w:t>
            </w:r>
          </w:p>
          <w:p w14:paraId="6F69AB33" w14:textId="48CFBB0F" w:rsidR="006C665C" w:rsidRPr="00C65508" w:rsidRDefault="006C665C" w:rsidP="0015529A">
            <w:pPr>
              <w:rPr>
                <w:rFonts w:cs="Calibri"/>
                <w:noProof/>
                <w:sz w:val="22"/>
                <w:szCs w:val="22"/>
              </w:rPr>
            </w:pPr>
          </w:p>
        </w:tc>
      </w:tr>
      <w:bookmarkEnd w:id="42"/>
    </w:tbl>
    <w:p w14:paraId="05BBE788" w14:textId="249A568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4939F0" w:rsidRPr="00C65508" w14:paraId="7EE274A7" w14:textId="77777777" w:rsidTr="0015529A">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44" w:name="_Hlk531863740"/>
          </w:p>
        </w:tc>
        <w:tc>
          <w:tcPr>
            <w:tcW w:w="2754"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50075C">
        <w:trPr>
          <w:trHeight w:val="699"/>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77777777" w:rsidR="004939F0" w:rsidRPr="00C65508" w:rsidRDefault="004939F0" w:rsidP="0015529A">
            <w:pPr>
              <w:rPr>
                <w:rFonts w:cs="Calibri"/>
                <w:b/>
                <w:sz w:val="22"/>
                <w:szCs w:val="22"/>
              </w:rPr>
            </w:pPr>
            <w:r w:rsidRPr="00C65508">
              <w:rPr>
                <w:rFonts w:cs="Calibri"/>
                <w:b/>
                <w:sz w:val="22"/>
                <w:szCs w:val="22"/>
              </w:rPr>
              <w:t xml:space="preserve">Options for documentaries, </w:t>
            </w:r>
            <w:proofErr w:type="gramStart"/>
            <w:r w:rsidRPr="00C65508">
              <w:rPr>
                <w:rFonts w:cs="Calibri"/>
                <w:b/>
                <w:sz w:val="22"/>
                <w:szCs w:val="22"/>
              </w:rPr>
              <w:t>reality</w:t>
            </w:r>
            <w:proofErr w:type="gramEnd"/>
            <w:r w:rsidRPr="00C65508">
              <w:rPr>
                <w:rFonts w:cs="Calibri"/>
                <w:b/>
                <w:sz w:val="22"/>
                <w:szCs w:val="22"/>
              </w:rPr>
              <w:t xml:space="preserve"> or factual series:</w:t>
            </w:r>
          </w:p>
          <w:p w14:paraId="16DD67CE" w14:textId="77777777" w:rsidR="004939F0" w:rsidRPr="00C65508" w:rsidRDefault="004939F0" w:rsidP="0015529A">
            <w:pPr>
              <w:rPr>
                <w:rFonts w:cs="Calibri"/>
                <w:b/>
                <w:sz w:val="22"/>
                <w:szCs w:val="22"/>
              </w:rPr>
            </w:pPr>
          </w:p>
          <w:p w14:paraId="46E41A02" w14:textId="77777777" w:rsidR="004939F0" w:rsidRPr="00C65508" w:rsidRDefault="004939F0" w:rsidP="0015529A">
            <w:pPr>
              <w:rPr>
                <w:rFonts w:cs="Calibri"/>
                <w:sz w:val="22"/>
                <w:szCs w:val="22"/>
              </w:rPr>
            </w:pPr>
            <w:r w:rsidRPr="00C65508">
              <w:rPr>
                <w:rFonts w:cs="Calibri"/>
                <w:sz w:val="22"/>
                <w:szCs w:val="22"/>
              </w:rPr>
              <w:t>Lead Camera person</w:t>
            </w:r>
          </w:p>
          <w:p w14:paraId="37C6A634" w14:textId="77777777" w:rsidR="004939F0" w:rsidRPr="00C65508" w:rsidRDefault="004939F0" w:rsidP="0015529A">
            <w:pPr>
              <w:rPr>
                <w:rFonts w:cs="Calibri"/>
                <w:sz w:val="22"/>
                <w:szCs w:val="22"/>
              </w:rPr>
            </w:pP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4EA3ABD2" w14:textId="77777777" w:rsidR="004939F0" w:rsidRPr="00C65508" w:rsidRDefault="004939F0" w:rsidP="0015529A">
            <w:pPr>
              <w:rPr>
                <w:rFonts w:cs="Calibri"/>
                <w:sz w:val="22"/>
                <w:szCs w:val="22"/>
              </w:rPr>
            </w:pP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39D2513C" w14:textId="77777777" w:rsidR="004939F0" w:rsidRPr="00C65508" w:rsidRDefault="004939F0" w:rsidP="0015529A">
            <w:pPr>
              <w:rPr>
                <w:rFonts w:cs="Calibri"/>
                <w:sz w:val="22"/>
                <w:szCs w:val="22"/>
              </w:rPr>
            </w:pP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4A463A63" w14:textId="77777777" w:rsidR="004939F0" w:rsidRPr="00C65508" w:rsidRDefault="004939F0" w:rsidP="0015529A">
            <w:pPr>
              <w:rPr>
                <w:rFonts w:cs="Calibri"/>
                <w:sz w:val="22"/>
                <w:szCs w:val="22"/>
              </w:rPr>
            </w:pP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016BBF07" w14:textId="77777777" w:rsidR="004939F0" w:rsidRPr="00C65508" w:rsidRDefault="004939F0" w:rsidP="0015529A">
            <w:pPr>
              <w:rPr>
                <w:rFonts w:cs="Calibri"/>
                <w:sz w:val="22"/>
                <w:szCs w:val="22"/>
              </w:rPr>
            </w:pP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23E92255" w14:textId="77777777" w:rsidR="004939F0" w:rsidRPr="00C65508" w:rsidRDefault="004939F0" w:rsidP="0015529A">
            <w:pPr>
              <w:rPr>
                <w:rFonts w:cs="Calibri"/>
                <w:sz w:val="22"/>
                <w:szCs w:val="22"/>
              </w:rPr>
            </w:pP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411057F7" w14:textId="77777777" w:rsidR="004939F0" w:rsidRPr="00C65508" w:rsidRDefault="004939F0" w:rsidP="0015529A">
            <w:pPr>
              <w:rPr>
                <w:rFonts w:cs="Calibri"/>
                <w:b/>
                <w:sz w:val="22"/>
                <w:szCs w:val="22"/>
              </w:rPr>
            </w:pP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7040202D" w14:textId="77777777" w:rsidR="004939F0" w:rsidRPr="00C65508" w:rsidRDefault="004939F0" w:rsidP="0015529A">
            <w:pPr>
              <w:rPr>
                <w:rFonts w:cs="Calibri"/>
                <w:sz w:val="22"/>
                <w:szCs w:val="22"/>
              </w:rPr>
            </w:pP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3872A4DE" w14:textId="77777777" w:rsidR="004939F0" w:rsidRPr="00C65508" w:rsidRDefault="004939F0" w:rsidP="0015529A">
            <w:pPr>
              <w:rPr>
                <w:rFonts w:cs="Calibri"/>
                <w:sz w:val="22"/>
                <w:szCs w:val="22"/>
              </w:rPr>
            </w:pPr>
          </w:p>
          <w:p w14:paraId="212BB483" w14:textId="77777777" w:rsidR="004939F0" w:rsidRPr="00C65508" w:rsidRDefault="004939F0" w:rsidP="0015529A">
            <w:pPr>
              <w:rPr>
                <w:rFonts w:cs="Calibri"/>
                <w:sz w:val="22"/>
                <w:szCs w:val="22"/>
              </w:rPr>
            </w:pPr>
            <w:r w:rsidRPr="00C65508">
              <w:rPr>
                <w:rFonts w:cs="Calibri"/>
                <w:sz w:val="22"/>
                <w:szCs w:val="22"/>
              </w:rPr>
              <w:t>Lead Character Designer</w:t>
            </w:r>
          </w:p>
          <w:p w14:paraId="24B8D398" w14:textId="77777777" w:rsidR="004939F0" w:rsidRPr="00C65508" w:rsidRDefault="004939F0" w:rsidP="0015529A">
            <w:pPr>
              <w:rPr>
                <w:rFonts w:cs="Calibri"/>
                <w:sz w:val="22"/>
                <w:szCs w:val="22"/>
              </w:rPr>
            </w:pP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718CD583" w14:textId="77777777" w:rsidR="004939F0" w:rsidRPr="00C65508" w:rsidRDefault="004939F0" w:rsidP="0015529A">
            <w:pPr>
              <w:rPr>
                <w:rFonts w:cs="Calibri"/>
                <w:sz w:val="22"/>
                <w:szCs w:val="22"/>
              </w:rPr>
            </w:pPr>
          </w:p>
          <w:p w14:paraId="42E808B6" w14:textId="77777777" w:rsidR="004939F0" w:rsidRPr="00C65508" w:rsidRDefault="004939F0" w:rsidP="0015529A">
            <w:pPr>
              <w:rPr>
                <w:rFonts w:cs="Calibri"/>
                <w:sz w:val="22"/>
                <w:szCs w:val="22"/>
              </w:rPr>
            </w:pPr>
            <w:r w:rsidRPr="00C65508">
              <w:rPr>
                <w:rFonts w:cs="Calibri"/>
                <w:sz w:val="22"/>
                <w:szCs w:val="22"/>
              </w:rPr>
              <w:t>Lead Modelling Supervisor</w:t>
            </w:r>
          </w:p>
          <w:p w14:paraId="5AA30D5A" w14:textId="77777777" w:rsidR="004939F0" w:rsidRPr="00C65508" w:rsidRDefault="004939F0" w:rsidP="0015529A">
            <w:pPr>
              <w:rPr>
                <w:rFonts w:cs="Calibri"/>
                <w:sz w:val="22"/>
                <w:szCs w:val="22"/>
              </w:rPr>
            </w:pPr>
          </w:p>
        </w:tc>
        <w:tc>
          <w:tcPr>
            <w:tcW w:w="2633"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bookmarkStart w:id="45"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5"/>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1A1FC0FF" w14:textId="77777777" w:rsidR="004939F0" w:rsidRPr="00C65508" w:rsidRDefault="004939F0"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BFFB03" w14:textId="77777777" w:rsidR="004939F0" w:rsidRPr="00C65508" w:rsidRDefault="004939F0" w:rsidP="0015529A">
            <w:pPr>
              <w:rPr>
                <w:rFonts w:cs="Calibri"/>
                <w:sz w:val="22"/>
                <w:szCs w:val="22"/>
              </w:rPr>
            </w:pP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7435DFF" w14:textId="77777777" w:rsidR="004939F0" w:rsidRPr="00C65508" w:rsidRDefault="004939F0" w:rsidP="0015529A">
            <w:pPr>
              <w:rPr>
                <w:rFonts w:cs="Calibri"/>
                <w:sz w:val="22"/>
                <w:szCs w:val="22"/>
              </w:rPr>
            </w:pP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678CDF5" w14:textId="77777777" w:rsidR="004939F0" w:rsidRPr="00C65508" w:rsidRDefault="004939F0" w:rsidP="0015529A">
            <w:pPr>
              <w:rPr>
                <w:rFonts w:cs="Calibri"/>
                <w:sz w:val="22"/>
                <w:szCs w:val="22"/>
              </w:rPr>
            </w:pP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9D48A7" w14:textId="77777777" w:rsidR="004939F0" w:rsidRPr="00C65508" w:rsidRDefault="004939F0" w:rsidP="0015529A">
            <w:pPr>
              <w:rPr>
                <w:rFonts w:cs="Calibri"/>
                <w:sz w:val="22"/>
                <w:szCs w:val="22"/>
              </w:rPr>
            </w:pP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01B250" w14:textId="77777777" w:rsidR="004939F0" w:rsidRPr="00C65508" w:rsidRDefault="004939F0" w:rsidP="0015529A">
            <w:pPr>
              <w:rPr>
                <w:rFonts w:cs="Calibri"/>
                <w:sz w:val="22"/>
                <w:szCs w:val="22"/>
              </w:rPr>
            </w:pP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CC3A32" w14:textId="77777777" w:rsidR="004939F0" w:rsidRPr="00C65508" w:rsidRDefault="004939F0" w:rsidP="0015529A">
            <w:pPr>
              <w:rPr>
                <w:rFonts w:cs="Calibri"/>
                <w:sz w:val="22"/>
                <w:szCs w:val="22"/>
              </w:rPr>
            </w:pP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167F19E0" w14:textId="77777777" w:rsidR="0098379C" w:rsidRPr="00C65508" w:rsidRDefault="0098379C"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8C5861" w14:textId="77777777" w:rsidR="004939F0" w:rsidRPr="00C65508" w:rsidRDefault="004939F0" w:rsidP="0015529A">
            <w:pPr>
              <w:rPr>
                <w:rFonts w:cs="Calibri"/>
                <w:sz w:val="22"/>
                <w:szCs w:val="22"/>
              </w:rPr>
            </w:pP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D8D284" w14:textId="77777777" w:rsidR="004939F0" w:rsidRPr="00C65508" w:rsidRDefault="004939F0" w:rsidP="0015529A">
            <w:pPr>
              <w:rPr>
                <w:rFonts w:cs="Calibri"/>
                <w:sz w:val="22"/>
                <w:szCs w:val="22"/>
              </w:rPr>
            </w:pP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1188BF9" w14:textId="77777777" w:rsidR="004939F0" w:rsidRPr="00C65508" w:rsidRDefault="004939F0" w:rsidP="0015529A">
            <w:pPr>
              <w:rPr>
                <w:rFonts w:cs="Calibri"/>
                <w:sz w:val="22"/>
                <w:szCs w:val="22"/>
              </w:rPr>
            </w:pP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1E1285" w14:textId="77777777" w:rsidR="004939F0" w:rsidRPr="00C65508" w:rsidRDefault="004939F0" w:rsidP="0015529A">
            <w:pPr>
              <w:rPr>
                <w:rFonts w:cs="Calibri"/>
                <w:sz w:val="22"/>
                <w:szCs w:val="22"/>
              </w:rPr>
            </w:pPr>
          </w:p>
          <w:p w14:paraId="6FB966F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fldChar w:fldCharType="begin">
                <w:ffData>
                  <w:name w:val="Text37"/>
                  <w:enabled/>
                  <w:calcOnExit w:val="0"/>
                  <w:textInput/>
                </w:ffData>
              </w:fldChar>
            </w:r>
            <w:bookmarkStart w:id="46"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6"/>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2A2C36F2" w14:textId="77777777" w:rsidR="004939F0" w:rsidRPr="00C65508" w:rsidRDefault="004939F0"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E1FEBD" w14:textId="77777777" w:rsidR="004939F0" w:rsidRPr="00C65508" w:rsidRDefault="004939F0" w:rsidP="0015529A">
            <w:pPr>
              <w:rPr>
                <w:rFonts w:cs="Calibri"/>
                <w:sz w:val="22"/>
                <w:szCs w:val="22"/>
              </w:rPr>
            </w:pP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D34B9F3" w14:textId="77777777" w:rsidR="004939F0" w:rsidRPr="00C65508" w:rsidRDefault="004939F0" w:rsidP="0015529A">
            <w:pPr>
              <w:rPr>
                <w:rFonts w:cs="Calibri"/>
                <w:sz w:val="22"/>
                <w:szCs w:val="22"/>
              </w:rPr>
            </w:pP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E933F5D" w14:textId="77777777" w:rsidR="004939F0" w:rsidRPr="00C65508" w:rsidRDefault="004939F0" w:rsidP="0015529A">
            <w:pPr>
              <w:rPr>
                <w:rFonts w:cs="Calibri"/>
                <w:sz w:val="22"/>
                <w:szCs w:val="22"/>
              </w:rPr>
            </w:pP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4DE12EB" w14:textId="77777777" w:rsidR="004939F0" w:rsidRPr="00C65508" w:rsidRDefault="004939F0" w:rsidP="0015529A">
            <w:pPr>
              <w:rPr>
                <w:rFonts w:cs="Calibri"/>
                <w:sz w:val="22"/>
                <w:szCs w:val="22"/>
              </w:rPr>
            </w:pP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304C04B" w14:textId="77777777" w:rsidR="004939F0" w:rsidRPr="00C65508" w:rsidRDefault="004939F0" w:rsidP="0015529A">
            <w:pPr>
              <w:rPr>
                <w:rFonts w:cs="Calibri"/>
                <w:sz w:val="22"/>
                <w:szCs w:val="22"/>
              </w:rPr>
            </w:pP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2A1C79C" w14:textId="77777777" w:rsidR="004939F0" w:rsidRPr="00C65508" w:rsidRDefault="004939F0" w:rsidP="0015529A">
            <w:pPr>
              <w:rPr>
                <w:rFonts w:cs="Calibri"/>
                <w:sz w:val="22"/>
                <w:szCs w:val="22"/>
              </w:rPr>
            </w:pP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6BCF48FE"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DCCA1E" w14:textId="77777777" w:rsidR="004939F0" w:rsidRPr="00C65508" w:rsidRDefault="004939F0" w:rsidP="0015529A">
            <w:pPr>
              <w:rPr>
                <w:rFonts w:cs="Calibri"/>
                <w:sz w:val="22"/>
                <w:szCs w:val="22"/>
              </w:rPr>
            </w:pP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1B55DE" w14:textId="77777777" w:rsidR="004939F0" w:rsidRPr="00C65508" w:rsidRDefault="004939F0" w:rsidP="0015529A">
            <w:pPr>
              <w:rPr>
                <w:rFonts w:cs="Calibri"/>
                <w:sz w:val="22"/>
                <w:szCs w:val="22"/>
              </w:rPr>
            </w:pP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D760A3E" w14:textId="77777777" w:rsidR="004939F0" w:rsidRPr="00C65508" w:rsidRDefault="004939F0" w:rsidP="0015529A">
            <w:pPr>
              <w:rPr>
                <w:rFonts w:cs="Calibri"/>
                <w:sz w:val="22"/>
                <w:szCs w:val="22"/>
              </w:rPr>
            </w:pP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96545C2" w14:textId="77777777" w:rsidR="004939F0" w:rsidRPr="00C65508" w:rsidRDefault="004939F0" w:rsidP="0015529A">
            <w:pPr>
              <w:rPr>
                <w:rFonts w:cs="Calibri"/>
                <w:sz w:val="22"/>
                <w:szCs w:val="22"/>
              </w:rPr>
            </w:pPr>
          </w:p>
          <w:p w14:paraId="2D31FAB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fldChar w:fldCharType="begin">
                <w:ffData>
                  <w:name w:val="Text38"/>
                  <w:enabled/>
                  <w:calcOnExit w:val="0"/>
                  <w:textInput/>
                </w:ffData>
              </w:fldChar>
            </w:r>
            <w:bookmarkStart w:id="47"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7"/>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22F692BB" w14:textId="77777777" w:rsidR="004939F0" w:rsidRPr="00C65508" w:rsidRDefault="004939F0"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631ED" w14:textId="77777777" w:rsidR="004939F0" w:rsidRPr="00C65508" w:rsidRDefault="004939F0" w:rsidP="0015529A">
            <w:pPr>
              <w:rPr>
                <w:rFonts w:cs="Calibri"/>
                <w:sz w:val="22"/>
                <w:szCs w:val="22"/>
              </w:rPr>
            </w:pP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B1705A1" w14:textId="77777777" w:rsidR="004939F0" w:rsidRPr="00C65508" w:rsidRDefault="004939F0" w:rsidP="0015529A">
            <w:pPr>
              <w:rPr>
                <w:rFonts w:cs="Calibri"/>
                <w:sz w:val="22"/>
                <w:szCs w:val="22"/>
              </w:rPr>
            </w:pP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4B2B851" w14:textId="77777777" w:rsidR="004939F0" w:rsidRPr="00C65508" w:rsidRDefault="004939F0" w:rsidP="0015529A">
            <w:pPr>
              <w:rPr>
                <w:rFonts w:cs="Calibri"/>
                <w:sz w:val="22"/>
                <w:szCs w:val="22"/>
              </w:rPr>
            </w:pP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C9DB8F" w14:textId="77777777" w:rsidR="004939F0" w:rsidRPr="00C65508" w:rsidRDefault="004939F0" w:rsidP="0015529A">
            <w:pPr>
              <w:rPr>
                <w:rFonts w:cs="Calibri"/>
                <w:sz w:val="22"/>
                <w:szCs w:val="22"/>
              </w:rPr>
            </w:pP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7C4F003" w14:textId="77777777" w:rsidR="004939F0" w:rsidRPr="00C65508" w:rsidRDefault="004939F0" w:rsidP="0015529A">
            <w:pPr>
              <w:rPr>
                <w:rFonts w:cs="Calibri"/>
                <w:sz w:val="22"/>
                <w:szCs w:val="22"/>
              </w:rPr>
            </w:pP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5F57574" w14:textId="77777777" w:rsidR="004939F0" w:rsidRPr="00C65508" w:rsidRDefault="004939F0" w:rsidP="0015529A">
            <w:pPr>
              <w:rPr>
                <w:rFonts w:cs="Calibri"/>
                <w:sz w:val="22"/>
                <w:szCs w:val="22"/>
              </w:rPr>
            </w:pP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206BB579"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291A2D4" w14:textId="77777777" w:rsidR="004939F0" w:rsidRPr="00C65508" w:rsidRDefault="004939F0" w:rsidP="0015529A">
            <w:pPr>
              <w:rPr>
                <w:rFonts w:cs="Calibri"/>
                <w:sz w:val="22"/>
                <w:szCs w:val="22"/>
              </w:rPr>
            </w:pP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AA157E6" w14:textId="77777777" w:rsidR="004939F0" w:rsidRPr="00C65508" w:rsidRDefault="004939F0" w:rsidP="0015529A">
            <w:pPr>
              <w:rPr>
                <w:rFonts w:cs="Calibri"/>
                <w:sz w:val="22"/>
                <w:szCs w:val="22"/>
              </w:rPr>
            </w:pP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FAFB7A" w14:textId="77777777" w:rsidR="004939F0" w:rsidRPr="00C65508" w:rsidRDefault="004939F0" w:rsidP="0015529A">
            <w:pPr>
              <w:rPr>
                <w:rFonts w:cs="Calibri"/>
                <w:sz w:val="22"/>
                <w:szCs w:val="22"/>
              </w:rPr>
            </w:pP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50F4A4" w14:textId="77777777" w:rsidR="004939F0" w:rsidRPr="00C65508" w:rsidRDefault="004939F0" w:rsidP="0015529A">
            <w:pPr>
              <w:rPr>
                <w:rFonts w:cs="Calibri"/>
                <w:sz w:val="22"/>
                <w:szCs w:val="22"/>
              </w:rPr>
            </w:pPr>
          </w:p>
          <w:p w14:paraId="15C5F18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44"/>
    </w:tbl>
    <w:p w14:paraId="78599118" w14:textId="77777777" w:rsidR="004939F0" w:rsidRPr="00C65508"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80"/>
        <w:gridCol w:w="1984"/>
      </w:tblGrid>
      <w:tr w:rsidR="004939F0" w:rsidRPr="00C65508" w14:paraId="7422A6AC" w14:textId="77777777" w:rsidTr="0015529A">
        <w:trPr>
          <w:trHeight w:val="1163"/>
          <w:jc w:val="center"/>
        </w:trPr>
        <w:tc>
          <w:tcPr>
            <w:tcW w:w="709" w:type="dxa"/>
            <w:shd w:val="clear" w:color="auto" w:fill="auto"/>
          </w:tcPr>
          <w:p w14:paraId="5C722121" w14:textId="77777777" w:rsidR="004939F0" w:rsidRPr="00C65508" w:rsidRDefault="004939F0">
            <w:pPr>
              <w:rPr>
                <w:rFonts w:cs="Calibri"/>
                <w:b/>
                <w:sz w:val="22"/>
                <w:szCs w:val="22"/>
              </w:rPr>
            </w:pPr>
            <w:bookmarkStart w:id="48" w:name="_Hlk531863996"/>
            <w:r w:rsidRPr="00C65508">
              <w:rPr>
                <w:rFonts w:cs="Calibri"/>
                <w:b/>
                <w:sz w:val="22"/>
                <w:szCs w:val="22"/>
              </w:rPr>
              <w:t>C8</w:t>
            </w:r>
          </w:p>
        </w:tc>
        <w:tc>
          <w:tcPr>
            <w:tcW w:w="8080" w:type="dxa"/>
            <w:shd w:val="clear" w:color="auto" w:fill="auto"/>
          </w:tcPr>
          <w:p w14:paraId="216DD69E" w14:textId="77777777" w:rsidR="004939F0" w:rsidRPr="00C65508" w:rsidRDefault="004939F0" w:rsidP="0015529A">
            <w:pPr>
              <w:rPr>
                <w:rFonts w:cs="Calibri"/>
                <w:sz w:val="22"/>
                <w:szCs w:val="22"/>
              </w:rPr>
            </w:pPr>
            <w:r w:rsidRPr="00C65508">
              <w:rPr>
                <w:rFonts w:cs="Calibri"/>
                <w:sz w:val="22"/>
                <w:szCs w:val="22"/>
              </w:rPr>
              <w:t>What is the total number of crew (including key positions referred to above)?</w:t>
            </w:r>
          </w:p>
          <w:p w14:paraId="0DCF26E5" w14:textId="77777777" w:rsidR="004939F0" w:rsidRPr="00C65508" w:rsidRDefault="004939F0" w:rsidP="0015529A">
            <w:pPr>
              <w:rPr>
                <w:rFonts w:cs="Calibri"/>
                <w:sz w:val="22"/>
                <w:szCs w:val="22"/>
              </w:rPr>
            </w:pPr>
          </w:p>
          <w:p w14:paraId="5F13DB35" w14:textId="77777777" w:rsidR="004939F0" w:rsidRPr="00C65508" w:rsidRDefault="004939F0" w:rsidP="0015529A">
            <w:pPr>
              <w:rPr>
                <w:rFonts w:cs="Calibri"/>
                <w:sz w:val="22"/>
                <w:szCs w:val="22"/>
              </w:rPr>
            </w:pPr>
            <w:r w:rsidRPr="00C65508">
              <w:rPr>
                <w:rFonts w:cs="Calibri"/>
                <w:sz w:val="22"/>
                <w:szCs w:val="22"/>
              </w:rPr>
              <w:t xml:space="preserve">How many </w:t>
            </w:r>
            <w:proofErr w:type="gramStart"/>
            <w:r w:rsidRPr="00C65508">
              <w:rPr>
                <w:rFonts w:cs="Calibri"/>
                <w:sz w:val="22"/>
                <w:szCs w:val="22"/>
              </w:rPr>
              <w:t>crew</w:t>
            </w:r>
            <w:proofErr w:type="gramEnd"/>
            <w:r w:rsidRPr="00C65508">
              <w:rPr>
                <w:rFonts w:cs="Calibri"/>
                <w:sz w:val="22"/>
                <w:szCs w:val="22"/>
              </w:rPr>
              <w:t xml:space="preserve"> are New Zealand citizens or New Zealand permanent residents?</w:t>
            </w:r>
          </w:p>
          <w:p w14:paraId="17CD6D0D" w14:textId="77777777" w:rsidR="004939F0" w:rsidRPr="00C65508" w:rsidRDefault="004939F0" w:rsidP="0015529A">
            <w:pPr>
              <w:rPr>
                <w:rFonts w:cs="Calibri"/>
                <w:sz w:val="22"/>
                <w:szCs w:val="22"/>
              </w:rPr>
            </w:pPr>
          </w:p>
          <w:p w14:paraId="047CC2E7" w14:textId="4178B3F3" w:rsidR="004939F0" w:rsidRPr="00C65508" w:rsidRDefault="004939F0">
            <w:pPr>
              <w:rPr>
                <w:rFonts w:cs="Calibri"/>
                <w:sz w:val="22"/>
                <w:szCs w:val="22"/>
              </w:rPr>
            </w:pPr>
            <w:r w:rsidRPr="00C65508">
              <w:rPr>
                <w:rFonts w:cs="Calibri"/>
                <w:sz w:val="22"/>
                <w:szCs w:val="22"/>
              </w:rPr>
              <w:t xml:space="preserve">What </w:t>
            </w:r>
            <w:r w:rsidR="006C665C" w:rsidRPr="00C65508">
              <w:rPr>
                <w:rFonts w:cs="Calibri"/>
                <w:sz w:val="22"/>
                <w:szCs w:val="22"/>
              </w:rPr>
              <w:t>percentage of the total crew are New Zealand citizens or New Zealand permanent residents</w:t>
            </w:r>
            <w:r w:rsidRPr="00C65508">
              <w:rPr>
                <w:rFonts w:cs="Calibri"/>
                <w:sz w:val="22"/>
                <w:szCs w:val="22"/>
              </w:rPr>
              <w:t>?</w:t>
            </w:r>
          </w:p>
          <w:p w14:paraId="4D12A80E" w14:textId="73DD1BB4" w:rsidR="00EF716A" w:rsidRPr="00C65508" w:rsidRDefault="00EF716A">
            <w:pPr>
              <w:rPr>
                <w:rFonts w:cs="Calibri"/>
                <w:sz w:val="22"/>
                <w:szCs w:val="22"/>
              </w:rPr>
            </w:pPr>
          </w:p>
        </w:tc>
        <w:tc>
          <w:tcPr>
            <w:tcW w:w="1984" w:type="dxa"/>
            <w:shd w:val="clear" w:color="auto" w:fill="auto"/>
          </w:tcPr>
          <w:p w14:paraId="5FC6015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A2F5CA6" w14:textId="77777777" w:rsidR="004939F0" w:rsidRPr="00C65508" w:rsidRDefault="004939F0">
            <w:pPr>
              <w:rPr>
                <w:rFonts w:cs="Calibri"/>
                <w:noProof/>
                <w:sz w:val="22"/>
                <w:szCs w:val="22"/>
              </w:rPr>
            </w:pPr>
          </w:p>
          <w:p w14:paraId="16021C8E" w14:textId="77777777" w:rsidR="004939F0" w:rsidRPr="00C65508" w:rsidRDefault="004939F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A0E3BAA" w14:textId="77777777" w:rsidR="004939F0" w:rsidRPr="00C65508" w:rsidRDefault="004939F0">
            <w:pPr>
              <w:rPr>
                <w:rFonts w:cs="Calibri"/>
                <w:noProof/>
                <w:sz w:val="22"/>
                <w:szCs w:val="22"/>
              </w:rPr>
            </w:pPr>
          </w:p>
          <w:p w14:paraId="785BC85E" w14:textId="6C01B5E3" w:rsidR="004939F0" w:rsidRPr="00C65508" w:rsidRDefault="004939F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48"/>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15529A">
        <w:trPr>
          <w:trHeight w:val="340"/>
          <w:jc w:val="center"/>
        </w:trPr>
        <w:tc>
          <w:tcPr>
            <w:tcW w:w="10773" w:type="dxa"/>
            <w:gridSpan w:val="4"/>
            <w:shd w:val="clear" w:color="auto" w:fill="D9D9D9"/>
          </w:tcPr>
          <w:p w14:paraId="3174DA2D" w14:textId="77777777" w:rsidR="004939F0" w:rsidRPr="00C65508" w:rsidRDefault="004939F0" w:rsidP="0015529A">
            <w:pPr>
              <w:keepNext/>
              <w:rPr>
                <w:rFonts w:cs="Calibri"/>
                <w:b/>
                <w:sz w:val="22"/>
                <w:szCs w:val="22"/>
              </w:rPr>
            </w:pPr>
            <w:bookmarkStart w:id="49" w:name="_Hlk531864156"/>
            <w:bookmarkStart w:id="50"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10D8AC2E" w14:textId="77777777" w:rsidR="00D65091" w:rsidRPr="00C65508" w:rsidRDefault="00D65091" w:rsidP="0015529A">
            <w:pPr>
              <w:keepNext/>
              <w:spacing w:before="80"/>
              <w:rPr>
                <w:rFonts w:cs="Calibri"/>
                <w:b/>
                <w:sz w:val="22"/>
                <w:szCs w:val="22"/>
              </w:rPr>
            </w:pPr>
            <w:r w:rsidRPr="00C65508">
              <w:rPr>
                <w:rFonts w:cs="Calibri"/>
                <w:b/>
                <w:sz w:val="22"/>
                <w:szCs w:val="22"/>
              </w:rPr>
              <w:t>D1 – Ownership of Intellectual Property</w:t>
            </w:r>
          </w:p>
          <w:p w14:paraId="63520E7E" w14:textId="77777777" w:rsidR="00D65091" w:rsidRPr="00C65508" w:rsidRDefault="00D65091" w:rsidP="0015529A">
            <w:pPr>
              <w:keepNext/>
              <w:rPr>
                <w:rFonts w:cs="Calibri"/>
                <w:b/>
                <w:sz w:val="22"/>
                <w:szCs w:val="22"/>
              </w:rPr>
            </w:pP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7FECDC05" w14:textId="100B39A0" w:rsidR="004939F0" w:rsidRPr="00C65508" w:rsidRDefault="004939F0" w:rsidP="0015529A">
            <w:pPr>
              <w:spacing w:before="80"/>
              <w:rPr>
                <w:rFonts w:cs="Calibri"/>
                <w:b/>
                <w:sz w:val="22"/>
                <w:szCs w:val="22"/>
              </w:rPr>
            </w:pPr>
            <w:r w:rsidRPr="00C65508">
              <w:rPr>
                <w:rFonts w:cs="Calibri"/>
                <w:b/>
                <w:sz w:val="22"/>
                <w:szCs w:val="22"/>
              </w:rPr>
              <w:t>D2 – Business Development Outcomes</w:t>
            </w:r>
          </w:p>
          <w:p w14:paraId="19AE78B5" w14:textId="28D65BCF" w:rsidR="00512422" w:rsidRPr="00C65508" w:rsidRDefault="00512422" w:rsidP="0015529A">
            <w:pPr>
              <w:spacing w:before="80"/>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31C4B647" w14:textId="77777777" w:rsidR="004939F0" w:rsidRPr="00C65508" w:rsidRDefault="004939F0" w:rsidP="0015529A">
            <w:pPr>
              <w:rPr>
                <w:rFonts w:cs="Calibri"/>
                <w:noProof/>
                <w:sz w:val="22"/>
                <w:szCs w:val="22"/>
              </w:rPr>
            </w:pP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184C37CB" w14:textId="77777777" w:rsidR="004939F0" w:rsidRPr="00C65508" w:rsidRDefault="004939F0">
            <w:pPr>
              <w:rPr>
                <w:rFonts w:cs="Calibri"/>
                <w:sz w:val="22"/>
                <w:szCs w:val="22"/>
              </w:rPr>
            </w:pP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06565209" w14:textId="1721CBF1" w:rsidR="004939F0" w:rsidRPr="00C65508" w:rsidRDefault="004939F0" w:rsidP="0015529A">
            <w:pPr>
              <w:rPr>
                <w:rFonts w:cs="Calibri"/>
                <w:sz w:val="22"/>
                <w:szCs w:val="22"/>
              </w:rPr>
            </w:pP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49"/>
      <w:bookmarkEnd w:id="50"/>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15529A">
        <w:trPr>
          <w:trHeight w:val="454"/>
          <w:jc w:val="center"/>
        </w:trPr>
        <w:tc>
          <w:tcPr>
            <w:tcW w:w="1448" w:type="dxa"/>
            <w:tcBorders>
              <w:top w:val="single" w:sz="4" w:space="0" w:color="auto"/>
              <w:bottom w:val="single" w:sz="4" w:space="0" w:color="auto"/>
            </w:tcBorders>
            <w:shd w:val="clear" w:color="auto" w:fill="000000"/>
            <w:vAlign w:val="center"/>
          </w:tcPr>
          <w:p w14:paraId="4A1FE4E6" w14:textId="77777777" w:rsidR="003C5968" w:rsidRPr="00C65508" w:rsidRDefault="003C5968" w:rsidP="0015529A">
            <w:pPr>
              <w:pStyle w:val="Heading6"/>
              <w:jc w:val="left"/>
              <w:rPr>
                <w:rFonts w:ascii="Calibri" w:hAnsi="Calibri" w:cs="Calibri"/>
                <w:sz w:val="22"/>
                <w:szCs w:val="22"/>
                <w:lang w:val="en-AU"/>
              </w:rPr>
            </w:pPr>
            <w:bookmarkStart w:id="51"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pct20" w:color="auto" w:fill="FFFFFF"/>
            <w:vAlign w:val="center"/>
          </w:tcPr>
          <w:p w14:paraId="449D1A9B" w14:textId="499419DC" w:rsidR="003C5968" w:rsidRPr="00C65508" w:rsidRDefault="003C5968" w:rsidP="0015529A">
            <w:pPr>
              <w:pStyle w:val="Heading4"/>
              <w:jc w:val="left"/>
              <w:rPr>
                <w:rFonts w:ascii="Calibri" w:hAnsi="Calibri" w:cs="Calibri"/>
                <w:sz w:val="22"/>
                <w:szCs w:val="22"/>
                <w:lang w:val="en-AU"/>
              </w:rPr>
            </w:pPr>
            <w:r w:rsidRPr="00C65508">
              <w:rPr>
                <w:rFonts w:ascii="Calibri" w:hAnsi="Calibri" w:cs="Calibri"/>
                <w:sz w:val="22"/>
                <w:szCs w:val="22"/>
                <w:lang w:val="en-AU"/>
              </w:rPr>
              <w:t>Declaration</w:t>
            </w:r>
          </w:p>
        </w:tc>
      </w:tr>
      <w:bookmarkEnd w:id="51"/>
    </w:tbl>
    <w:p w14:paraId="6E283D0A" w14:textId="77777777" w:rsidR="003C5968" w:rsidRPr="00C65508" w:rsidRDefault="003C5968" w:rsidP="0015529A">
      <w:pPr>
        <w:rPr>
          <w:rFonts w:cs="Calibri"/>
          <w:b/>
          <w:sz w:val="22"/>
          <w:szCs w:val="22"/>
        </w:rPr>
      </w:pPr>
    </w:p>
    <w:p w14:paraId="54D7CCB7" w14:textId="4A1A4DD2" w:rsidR="00910C7D" w:rsidRPr="00C65508" w:rsidRDefault="00910C7D" w:rsidP="0015529A">
      <w:pPr>
        <w:rPr>
          <w:rFonts w:cs="Calibri"/>
          <w:b/>
          <w:sz w:val="22"/>
          <w:szCs w:val="22"/>
        </w:rPr>
      </w:pPr>
      <w:bookmarkStart w:id="52" w:name="_Hlk531864887"/>
      <w:r w:rsidRPr="00C65508">
        <w:rPr>
          <w:rFonts w:cs="Calibri"/>
          <w:b/>
          <w:sz w:val="22"/>
          <w:szCs w:val="22"/>
        </w:rPr>
        <w:t>A person authorised by the applicant must complete the following:</w:t>
      </w:r>
    </w:p>
    <w:p w14:paraId="75D575B9" w14:textId="77777777" w:rsidR="00910C7D" w:rsidRPr="00C65508" w:rsidRDefault="00910C7D" w:rsidP="0015529A">
      <w:pPr>
        <w:rPr>
          <w:rFonts w:cs="Calibri"/>
          <w:b/>
          <w:sz w:val="22"/>
          <w:szCs w:val="22"/>
        </w:rPr>
      </w:pPr>
    </w:p>
    <w:p w14:paraId="191233F8" w14:textId="77777777" w:rsidR="00910C7D" w:rsidRPr="00C65508" w:rsidRDefault="00910C7D" w:rsidP="0015529A">
      <w:pPr>
        <w:rPr>
          <w:rFonts w:cs="Calibri"/>
          <w:b/>
          <w:sz w:val="22"/>
          <w:szCs w:val="22"/>
        </w:rPr>
      </w:pPr>
    </w:p>
    <w:p w14:paraId="6A606B03" w14:textId="77777777"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Pr="00C65508">
        <w:rPr>
          <w:rFonts w:cs="Calibri"/>
          <w:sz w:val="22"/>
          <w:szCs w:val="22"/>
        </w:rPr>
        <w:tab/>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498A86A7" w:rsidR="00910C7D" w:rsidRPr="00C65508" w:rsidRDefault="00910C7D" w:rsidP="0015529A">
      <w:pPr>
        <w:ind w:left="720" w:hanging="72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r w:rsidR="003C5968" w:rsidRPr="00C65508">
        <w:rPr>
          <w:rFonts w:cs="Calibri"/>
          <w:sz w:val="22"/>
          <w:szCs w:val="22"/>
        </w:rPr>
        <w:tab/>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77777777" w:rsidR="00910C7D" w:rsidRPr="00C65508" w:rsidRDefault="00910C7D" w:rsidP="0015529A">
      <w:pPr>
        <w:rPr>
          <w:rFonts w:cs="Calibri"/>
          <w:b/>
          <w:sz w:val="22"/>
          <w:szCs w:val="22"/>
        </w:rPr>
      </w:pPr>
      <w:r w:rsidRPr="00C65508">
        <w:rPr>
          <w:rFonts w:cs="Calibri"/>
          <w:b/>
          <w:sz w:val="22"/>
          <w:szCs w:val="22"/>
        </w:rPr>
        <w:t>Name of authorised person:</w:t>
      </w:r>
      <w:r w:rsidRPr="00C65508">
        <w:rPr>
          <w:rFonts w:cs="Calibri"/>
          <w:b/>
          <w:sz w:val="22"/>
          <w:szCs w:val="22"/>
        </w:rPr>
        <w:tab/>
      </w:r>
      <w:r w:rsidR="002B1693" w:rsidRPr="00C65508">
        <w:rPr>
          <w:rFonts w:cs="Calibri"/>
          <w:b/>
          <w:noProof/>
          <w:sz w:val="22"/>
          <w:szCs w:val="22"/>
        </w:rPr>
        <w:t xml:space="preserve">     </w:t>
      </w:r>
    </w:p>
    <w:p w14:paraId="621081DD" w14:textId="77777777" w:rsidR="00910C7D" w:rsidRPr="00C65508" w:rsidRDefault="00910C7D" w:rsidP="0015529A">
      <w:pPr>
        <w:rPr>
          <w:rFonts w:cs="Calibri"/>
          <w:b/>
          <w:sz w:val="22"/>
          <w:szCs w:val="22"/>
        </w:rPr>
      </w:pPr>
    </w:p>
    <w:p w14:paraId="2E52DB92" w14:textId="77777777" w:rsidR="00910C7D" w:rsidRPr="00C65508" w:rsidRDefault="00910C7D" w:rsidP="0015529A">
      <w:pPr>
        <w:rPr>
          <w:rFonts w:cs="Calibri"/>
          <w:b/>
          <w:sz w:val="22"/>
          <w:szCs w:val="22"/>
        </w:rPr>
      </w:pPr>
      <w:r w:rsidRPr="00C65508">
        <w:rPr>
          <w:rFonts w:cs="Calibri"/>
          <w:b/>
          <w:sz w:val="22"/>
          <w:szCs w:val="22"/>
        </w:rPr>
        <w:t xml:space="preserve">Date: </w:t>
      </w:r>
      <w:r w:rsidRPr="00C65508">
        <w:rPr>
          <w:rFonts w:cs="Calibri"/>
          <w:b/>
          <w:sz w:val="22"/>
          <w:szCs w:val="22"/>
        </w:rPr>
        <w:tab/>
      </w:r>
      <w:r w:rsidR="002B1693" w:rsidRPr="00C65508">
        <w:rPr>
          <w:rFonts w:cs="Calibri"/>
          <w:b/>
          <w:noProof/>
          <w:sz w:val="22"/>
          <w:szCs w:val="22"/>
        </w:rPr>
        <w:t xml:space="preserve">     </w:t>
      </w:r>
    </w:p>
    <w:p w14:paraId="3BBE332D" w14:textId="6635252E" w:rsidR="00910C7D" w:rsidRPr="00C65508" w:rsidRDefault="00910C7D" w:rsidP="0015529A">
      <w:pPr>
        <w:rPr>
          <w:rFonts w:cs="Calibri"/>
          <w:sz w:val="22"/>
          <w:szCs w:val="22"/>
          <w:lang w:val="en-NZ"/>
        </w:rPr>
      </w:pP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52"/>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15529A">
        <w:trPr>
          <w:trHeight w:val="454"/>
          <w:jc w:val="center"/>
        </w:trPr>
        <w:tc>
          <w:tcPr>
            <w:tcW w:w="1563" w:type="dxa"/>
            <w:tcBorders>
              <w:top w:val="single" w:sz="4" w:space="0" w:color="auto"/>
              <w:bottom w:val="single" w:sz="4" w:space="0" w:color="auto"/>
            </w:tcBorders>
            <w:shd w:val="clear" w:color="auto" w:fill="000000"/>
            <w:vAlign w:val="center"/>
          </w:tcPr>
          <w:p w14:paraId="394F56AA" w14:textId="77777777" w:rsidR="00910C7D" w:rsidRPr="00C65508" w:rsidRDefault="00910C7D" w:rsidP="0015529A">
            <w:pPr>
              <w:pStyle w:val="Heading6"/>
              <w:jc w:val="left"/>
              <w:rPr>
                <w:rFonts w:ascii="Calibri" w:hAnsi="Calibri" w:cs="Calibri"/>
                <w:sz w:val="22"/>
                <w:szCs w:val="22"/>
                <w:lang w:val="en-AU"/>
              </w:rPr>
            </w:pPr>
            <w:bookmarkStart w:id="53"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pct20" w:color="auto" w:fill="FFFFFF"/>
            <w:vAlign w:val="center"/>
          </w:tcPr>
          <w:p w14:paraId="33BC878F" w14:textId="77777777" w:rsidR="00910C7D" w:rsidRPr="00C65508" w:rsidRDefault="00910C7D" w:rsidP="0015529A">
            <w:pPr>
              <w:pStyle w:val="Heading4"/>
              <w:jc w:val="left"/>
              <w:rPr>
                <w:rFonts w:ascii="Calibri" w:hAnsi="Calibri" w:cs="Calibri"/>
                <w:sz w:val="22"/>
                <w:szCs w:val="22"/>
                <w:lang w:val="en-AU"/>
              </w:rPr>
            </w:pPr>
            <w:r w:rsidRPr="00C65508">
              <w:rPr>
                <w:rFonts w:ascii="Calibri" w:hAnsi="Calibri" w:cs="Calibri"/>
                <w:sz w:val="22"/>
                <w:szCs w:val="22"/>
                <w:lang w:val="en-AU"/>
              </w:rPr>
              <w:t>List of Required Documents</w:t>
            </w:r>
          </w:p>
        </w:tc>
      </w:tr>
      <w:bookmarkEnd w:id="53"/>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54" w:name="_Hlk531864952"/>
      <w:r w:rsidRPr="005F026F">
        <w:rPr>
          <w:rFonts w:cs="Calibri"/>
          <w:b/>
          <w:sz w:val="22"/>
          <w:szCs w:val="22"/>
          <w:lang w:val="en-NZ"/>
        </w:rPr>
        <w:t>PREPARING YOUR APPLICATION:</w:t>
      </w:r>
    </w:p>
    <w:p w14:paraId="3A20E4A2" w14:textId="77777777"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Pr="00C65508" w:rsidRDefault="00AB207D" w:rsidP="005F026F">
      <w:pPr>
        <w:pStyle w:val="DefinitionList"/>
        <w:numPr>
          <w:ilvl w:val="0"/>
          <w:numId w:val="26"/>
        </w:numPr>
        <w:ind w:left="454" w:hanging="454"/>
        <w:rPr>
          <w:rFonts w:cs="Calibri"/>
          <w:sz w:val="22"/>
          <w:szCs w:val="22"/>
          <w:lang w:val="en-NZ"/>
        </w:rPr>
      </w:pPr>
      <w:r w:rsidRPr="00C65508">
        <w:rPr>
          <w:rFonts w:cs="Calibri"/>
          <w:sz w:val="22"/>
          <w:szCs w:val="22"/>
          <w:lang w:val="en-NZ"/>
        </w:rPr>
        <w:t>Please send attachments as separate files (do not combine into one document).</w:t>
      </w:r>
    </w:p>
    <w:p w14:paraId="66955C2E" w14:textId="1BA6544B"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All documents must be provided in </w:t>
      </w:r>
      <w:r w:rsidRPr="00C65508">
        <w:rPr>
          <w:rFonts w:cs="Calibri"/>
          <w:b/>
          <w:sz w:val="22"/>
          <w:szCs w:val="22"/>
          <w:lang w:val="en-NZ"/>
        </w:rPr>
        <w:t>English</w:t>
      </w:r>
      <w:r w:rsidRPr="00C65508">
        <w:rPr>
          <w:rFonts w:cs="Calibri"/>
          <w:sz w:val="22"/>
          <w:szCs w:val="22"/>
          <w:lang w:val="en-NZ"/>
        </w:rPr>
        <w:t>.</w:t>
      </w:r>
    </w:p>
    <w:p w14:paraId="4BDE6AAB" w14:textId="50B2D940" w:rsidR="00AB207D" w:rsidRPr="00C65508" w:rsidRDefault="00AB207D" w:rsidP="005F026F">
      <w:pPr>
        <w:pStyle w:val="DefinitionTerm"/>
        <w:numPr>
          <w:ilvl w:val="0"/>
          <w:numId w:val="26"/>
        </w:numPr>
        <w:ind w:left="454" w:hanging="454"/>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 listed above and has confirmed the application is complete. The date of this letter is the start of the application process.</w:t>
      </w:r>
    </w:p>
    <w:p w14:paraId="784556B8" w14:textId="77777777" w:rsidR="00AB207D" w:rsidRPr="00C65508" w:rsidRDefault="00AB207D" w:rsidP="0015529A">
      <w:pPr>
        <w:pStyle w:val="DefinitionList"/>
        <w:ind w:left="0"/>
        <w:rPr>
          <w:rFonts w:cs="Calibri"/>
          <w:sz w:val="22"/>
          <w:szCs w:val="22"/>
          <w:lang w:val="en-NZ"/>
        </w:rPr>
      </w:pPr>
    </w:p>
    <w:p w14:paraId="309F149C" w14:textId="2F653852" w:rsidR="00B163C5" w:rsidRPr="00C65508" w:rsidRDefault="00AB207D" w:rsidP="005F026F">
      <w:pPr>
        <w:pStyle w:val="DefinitionTerm"/>
        <w:rPr>
          <w:rFonts w:cs="Calibri"/>
          <w:sz w:val="22"/>
          <w:szCs w:val="22"/>
          <w:lang w:val="en-NZ"/>
        </w:rPr>
      </w:pPr>
      <w:r w:rsidRPr="00C65508">
        <w:rPr>
          <w:rFonts w:cs="Calibri"/>
          <w:sz w:val="22"/>
          <w:szCs w:val="22"/>
          <w:lang w:val="en-NZ"/>
        </w:rPr>
        <w:t xml:space="preserve">At </w:t>
      </w:r>
      <w:r w:rsidR="00393B1E" w:rsidRPr="00C65508">
        <w:rPr>
          <w:rFonts w:cs="Calibri"/>
          <w:sz w:val="22"/>
          <w:szCs w:val="22"/>
          <w:lang w:val="en-NZ"/>
        </w:rPr>
        <w:t>P</w:t>
      </w:r>
      <w:r w:rsidRPr="00C65508">
        <w:rPr>
          <w:rFonts w:cs="Calibri"/>
          <w:sz w:val="22"/>
          <w:szCs w:val="22"/>
          <w:lang w:val="en-NZ"/>
        </w:rPr>
        <w:t>rovisional stage, if final versions of documents are not available you can provide a draft version (unless otherwise stated).</w:t>
      </w:r>
      <w:bookmarkEnd w:id="54"/>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4718C037">
        <w:trPr>
          <w:trHeight w:val="340"/>
          <w:jc w:val="center"/>
        </w:trPr>
        <w:tc>
          <w:tcPr>
            <w:tcW w:w="715" w:type="dxa"/>
            <w:tcBorders>
              <w:top w:val="nil"/>
              <w:left w:val="nil"/>
              <w:right w:val="nil"/>
            </w:tcBorders>
          </w:tcPr>
          <w:p w14:paraId="6672EEBF" w14:textId="77777777" w:rsidR="00E013D8" w:rsidRPr="00C65508" w:rsidRDefault="00E013D8">
            <w:pPr>
              <w:rPr>
                <w:rFonts w:cs="Calibri"/>
                <w:sz w:val="22"/>
                <w:szCs w:val="22"/>
              </w:rPr>
            </w:pPr>
            <w:bookmarkStart w:id="55" w:name="_Hlk531865056"/>
          </w:p>
        </w:tc>
        <w:tc>
          <w:tcPr>
            <w:tcW w:w="8000"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29"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9"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4718C037">
        <w:trPr>
          <w:trHeight w:val="20"/>
          <w:jc w:val="center"/>
        </w:trPr>
        <w:tc>
          <w:tcPr>
            <w:tcW w:w="715"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8000" w:type="dxa"/>
            <w:shd w:val="clear" w:color="auto" w:fill="auto"/>
          </w:tcPr>
          <w:p w14:paraId="6026A6C4" w14:textId="4849FA07"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Completed application form including the declaration.</w:t>
            </w:r>
          </w:p>
        </w:tc>
        <w:tc>
          <w:tcPr>
            <w:tcW w:w="1029"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2F0DF721" w14:textId="2AD13309" w:rsidTr="4718C037">
        <w:trPr>
          <w:trHeight w:val="20"/>
          <w:jc w:val="center"/>
        </w:trPr>
        <w:tc>
          <w:tcPr>
            <w:tcW w:w="715"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8000" w:type="dxa"/>
            <w:shd w:val="clear" w:color="auto" w:fill="auto"/>
          </w:tcPr>
          <w:p w14:paraId="63790CF1" w14:textId="09268446" w:rsidR="007B75A2" w:rsidRPr="00C65508" w:rsidRDefault="00E013D8" w:rsidP="007B75A2">
            <w:pPr>
              <w:spacing w:after="16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 xml:space="preserve">(from the </w:t>
            </w:r>
            <w:hyperlink r:id="rId39" w:history="1">
              <w:r w:rsidR="007B75A2" w:rsidRPr="00C65508">
                <w:rPr>
                  <w:rStyle w:val="Hyperlink"/>
                  <w:rFonts w:cs="Calibri"/>
                  <w:sz w:val="22"/>
                  <w:szCs w:val="22"/>
                  <w:lang w:val="en-NZ"/>
                </w:rPr>
                <w:t>New Zealand Companies R</w:t>
              </w:r>
              <w:proofErr w:type="spellStart"/>
              <w:r w:rsidR="007B75A2" w:rsidRPr="00C65508">
                <w:rPr>
                  <w:rStyle w:val="Hyperlink"/>
                  <w:rFonts w:cs="Calibri"/>
                  <w:sz w:val="22"/>
                  <w:szCs w:val="22"/>
                </w:rPr>
                <w:t>egister</w:t>
              </w:r>
              <w:proofErr w:type="spellEnd"/>
            </w:hyperlink>
            <w:r w:rsidR="007B75A2" w:rsidRPr="00C65508">
              <w:rPr>
                <w:rFonts w:cs="Calibri"/>
                <w:sz w:val="22"/>
                <w:szCs w:val="22"/>
                <w:lang w:val="en-NZ"/>
              </w:rPr>
              <w:t xml:space="preserve">), for the SPV, and SPV’s majority owner where applicable. </w:t>
            </w:r>
          </w:p>
        </w:tc>
        <w:tc>
          <w:tcPr>
            <w:tcW w:w="1029"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66EBD0B0" w14:textId="26B6CCBC" w:rsidTr="4718C037">
        <w:trPr>
          <w:trHeight w:val="20"/>
          <w:jc w:val="center"/>
        </w:trPr>
        <w:tc>
          <w:tcPr>
            <w:tcW w:w="715"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8000" w:type="dxa"/>
            <w:shd w:val="clear" w:color="auto" w:fill="auto"/>
          </w:tcPr>
          <w:p w14:paraId="2459F594" w14:textId="49366DA9"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29"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1E7E00E0" w14:textId="1E024A42" w:rsidTr="4718C037">
        <w:trPr>
          <w:trHeight w:val="20"/>
          <w:jc w:val="center"/>
        </w:trPr>
        <w:tc>
          <w:tcPr>
            <w:tcW w:w="715" w:type="dxa"/>
          </w:tcPr>
          <w:p w14:paraId="71D6CAAF" w14:textId="73F256DA" w:rsidR="00E013D8" w:rsidRPr="00C65508" w:rsidRDefault="00E013D8">
            <w:pPr>
              <w:pStyle w:val="DefinitionList"/>
              <w:ind w:left="0"/>
              <w:rPr>
                <w:rFonts w:cs="Calibri"/>
                <w:sz w:val="22"/>
                <w:szCs w:val="22"/>
                <w:lang w:val="en-NZ"/>
              </w:rPr>
            </w:pPr>
            <w:r w:rsidRPr="00C65508">
              <w:rPr>
                <w:rFonts w:cs="Calibri"/>
                <w:sz w:val="22"/>
                <w:szCs w:val="22"/>
                <w:lang w:val="en-NZ"/>
              </w:rPr>
              <w:t>4</w:t>
            </w:r>
          </w:p>
        </w:tc>
        <w:tc>
          <w:tcPr>
            <w:tcW w:w="8000" w:type="dxa"/>
            <w:shd w:val="clear" w:color="auto" w:fill="auto"/>
          </w:tcPr>
          <w:p w14:paraId="2695EE7A" w14:textId="25B4AB2F"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Provisional application for certification as an Official Co-production</w:t>
            </w:r>
            <w:r w:rsidR="005F026F">
              <w:rPr>
                <w:rFonts w:cs="Calibri"/>
                <w:sz w:val="22"/>
                <w:szCs w:val="22"/>
                <w:lang w:val="en-NZ"/>
              </w:rPr>
              <w:t>.</w:t>
            </w:r>
          </w:p>
        </w:tc>
        <w:tc>
          <w:tcPr>
            <w:tcW w:w="1029" w:type="dxa"/>
            <w:shd w:val="clear" w:color="auto" w:fill="auto"/>
          </w:tcPr>
          <w:p w14:paraId="60EA7B0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58E79B3E" w14:textId="3CA177C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7122382A" w14:textId="483B8E7C" w:rsidTr="4718C037">
        <w:trPr>
          <w:trHeight w:val="20"/>
          <w:jc w:val="center"/>
        </w:trPr>
        <w:tc>
          <w:tcPr>
            <w:tcW w:w="715" w:type="dxa"/>
          </w:tcPr>
          <w:p w14:paraId="72513986" w14:textId="6C27394B" w:rsidR="00E013D8" w:rsidRPr="00C65508" w:rsidRDefault="00E013D8">
            <w:pPr>
              <w:pStyle w:val="DefinitionList"/>
              <w:ind w:left="0"/>
              <w:rPr>
                <w:rFonts w:cs="Calibri"/>
                <w:sz w:val="22"/>
                <w:szCs w:val="22"/>
                <w:lang w:val="en-NZ"/>
              </w:rPr>
            </w:pPr>
            <w:r w:rsidRPr="00C65508">
              <w:rPr>
                <w:rFonts w:cs="Calibri"/>
                <w:sz w:val="22"/>
                <w:szCs w:val="22"/>
                <w:lang w:val="en-NZ"/>
              </w:rPr>
              <w:t>5</w:t>
            </w:r>
          </w:p>
        </w:tc>
        <w:tc>
          <w:tcPr>
            <w:tcW w:w="8000" w:type="dxa"/>
            <w:shd w:val="clear" w:color="auto" w:fill="auto"/>
          </w:tcPr>
          <w:p w14:paraId="024BC4A3" w14:textId="096734ED"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sidR="005F026F">
              <w:rPr>
                <w:rFonts w:cs="Calibri"/>
                <w:sz w:val="22"/>
                <w:szCs w:val="22"/>
                <w:lang w:val="en-NZ"/>
              </w:rPr>
              <w:t>y, if issued</w:t>
            </w:r>
            <w:r w:rsidRPr="00C65508">
              <w:rPr>
                <w:rFonts w:cs="Calibri"/>
                <w:sz w:val="22"/>
                <w:szCs w:val="22"/>
                <w:lang w:val="en-NZ"/>
              </w:rPr>
              <w:t>.</w:t>
            </w:r>
          </w:p>
        </w:tc>
        <w:tc>
          <w:tcPr>
            <w:tcW w:w="1029" w:type="dxa"/>
            <w:shd w:val="clear" w:color="auto" w:fill="auto"/>
          </w:tcPr>
          <w:p w14:paraId="2FC3445C"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2FD619A4" w14:textId="197BF724"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32AD614C" w14:textId="43A28650" w:rsidTr="4718C037">
        <w:trPr>
          <w:trHeight w:val="20"/>
          <w:jc w:val="center"/>
        </w:trPr>
        <w:tc>
          <w:tcPr>
            <w:tcW w:w="715" w:type="dxa"/>
          </w:tcPr>
          <w:p w14:paraId="1ABE8633" w14:textId="41AA24D5" w:rsidR="00E013D8" w:rsidRPr="00C65508" w:rsidRDefault="00E013D8">
            <w:pPr>
              <w:pStyle w:val="DefinitionList"/>
              <w:ind w:left="0"/>
              <w:rPr>
                <w:rFonts w:cs="Calibri"/>
                <w:sz w:val="22"/>
                <w:szCs w:val="22"/>
                <w:lang w:val="en-NZ"/>
              </w:rPr>
            </w:pPr>
            <w:r w:rsidRPr="00C65508">
              <w:rPr>
                <w:rFonts w:cs="Calibri"/>
                <w:sz w:val="22"/>
                <w:szCs w:val="22"/>
                <w:lang w:val="en-NZ"/>
              </w:rPr>
              <w:t>6</w:t>
            </w:r>
          </w:p>
        </w:tc>
        <w:tc>
          <w:tcPr>
            <w:tcW w:w="8000" w:type="dxa"/>
            <w:shd w:val="clear" w:color="auto" w:fill="auto"/>
          </w:tcPr>
          <w:p w14:paraId="2D81574D" w14:textId="4B4E00B2" w:rsidR="003B5C77" w:rsidRPr="00C65508" w:rsidRDefault="00E013D8" w:rsidP="003B5C77">
            <w:pPr>
              <w:pStyle w:val="DefinitionList"/>
              <w:spacing w:after="16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00E45592" w:rsidRPr="00C65508">
              <w:rPr>
                <w:rFonts w:cs="Calibri"/>
                <w:sz w:val="22"/>
                <w:szCs w:val="22"/>
                <w:lang w:val="en-NZ"/>
              </w:rPr>
              <w:t xml:space="preserve"> (info sheet available </w:t>
            </w:r>
            <w:hyperlink r:id="rId40" w:history="1">
              <w:r w:rsidR="00E45592" w:rsidRPr="00C65508">
                <w:rPr>
                  <w:rStyle w:val="Hyperlink"/>
                  <w:rFonts w:cs="Calibri"/>
                  <w:sz w:val="22"/>
                  <w:szCs w:val="22"/>
                  <w:lang w:val="en-NZ"/>
                </w:rPr>
                <w:t>here</w:t>
              </w:r>
            </w:hyperlink>
            <w:r w:rsidR="007D65C4" w:rsidRPr="00C65508">
              <w:rPr>
                <w:rFonts w:cs="Calibri"/>
                <w:sz w:val="22"/>
                <w:szCs w:val="22"/>
                <w:lang w:val="en-NZ"/>
              </w:rPr>
              <w:t>, for guidance</w:t>
            </w:r>
            <w:r w:rsidR="00E45592" w:rsidRPr="00C65508">
              <w:rPr>
                <w:rFonts w:cs="Calibri"/>
                <w:sz w:val="22"/>
                <w:szCs w:val="22"/>
                <w:lang w:val="en-NZ"/>
              </w:rPr>
              <w:t>).</w:t>
            </w:r>
          </w:p>
        </w:tc>
        <w:tc>
          <w:tcPr>
            <w:tcW w:w="1029" w:type="dxa"/>
            <w:shd w:val="clear" w:color="auto" w:fill="auto"/>
          </w:tcPr>
          <w:p w14:paraId="55FEFFE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4D078DD1" w14:textId="43C4D341"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190A2CE1" w14:textId="35D87433" w:rsidTr="4718C037">
        <w:trPr>
          <w:trHeight w:val="20"/>
          <w:jc w:val="center"/>
        </w:trPr>
        <w:tc>
          <w:tcPr>
            <w:tcW w:w="715" w:type="dxa"/>
          </w:tcPr>
          <w:p w14:paraId="1AA1338B" w14:textId="3FF3AF6F" w:rsidR="00E013D8" w:rsidRPr="00C65508" w:rsidRDefault="00E013D8">
            <w:pPr>
              <w:pStyle w:val="DefinitionList"/>
              <w:ind w:left="0"/>
              <w:rPr>
                <w:rFonts w:cs="Calibri"/>
                <w:sz w:val="22"/>
                <w:szCs w:val="22"/>
                <w:lang w:val="en-NZ"/>
              </w:rPr>
            </w:pPr>
            <w:r w:rsidRPr="00C65508">
              <w:rPr>
                <w:rFonts w:cs="Calibri"/>
                <w:sz w:val="22"/>
                <w:szCs w:val="22"/>
                <w:lang w:val="en-NZ"/>
              </w:rPr>
              <w:t>7</w:t>
            </w:r>
          </w:p>
        </w:tc>
        <w:tc>
          <w:tcPr>
            <w:tcW w:w="8000" w:type="dxa"/>
            <w:shd w:val="clear" w:color="auto" w:fill="auto"/>
          </w:tcPr>
          <w:p w14:paraId="1374A50C" w14:textId="2E160D42" w:rsidR="001E2B6C" w:rsidRPr="00C65508" w:rsidRDefault="00E013D8" w:rsidP="00B36B9F">
            <w:pPr>
              <w:pStyle w:val="DefinitionList"/>
              <w:spacing w:after="16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 The agreement, offer letter or deal memo must comply with the requirements of clause 8.4 (feature film) or clause 9.4 (television and other non-feature films) of the criteria</w:t>
            </w:r>
            <w:r w:rsidR="0004593A" w:rsidRPr="00C65508">
              <w:rPr>
                <w:rFonts w:cs="Calibri"/>
                <w:sz w:val="22"/>
                <w:szCs w:val="22"/>
                <w:lang w:val="en-NZ"/>
              </w:rPr>
              <w:t>.</w:t>
            </w:r>
          </w:p>
        </w:tc>
        <w:tc>
          <w:tcPr>
            <w:tcW w:w="1029" w:type="dxa"/>
            <w:shd w:val="clear" w:color="auto" w:fill="auto"/>
          </w:tcPr>
          <w:p w14:paraId="5F37C098"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7CEC8729" w14:textId="0E9C06BE" w:rsidR="00960016" w:rsidRPr="00C65508" w:rsidRDefault="00960016" w:rsidP="00DF50E8">
            <w:pPr>
              <w:pStyle w:val="DefinitionTerm"/>
              <w:rPr>
                <w:rFonts w:cs="Calibri"/>
                <w:sz w:val="22"/>
                <w:szCs w:val="22"/>
              </w:rPr>
            </w:pPr>
          </w:p>
        </w:tc>
        <w:tc>
          <w:tcPr>
            <w:tcW w:w="1029" w:type="dxa"/>
          </w:tcPr>
          <w:p w14:paraId="6C67511F"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4BEEAA3C" w14:textId="12BB5A34" w:rsidR="00960016" w:rsidRPr="00C65508" w:rsidRDefault="00960016" w:rsidP="00DF50E8">
            <w:pPr>
              <w:pStyle w:val="DefinitionTerm"/>
              <w:rPr>
                <w:rFonts w:cs="Calibri"/>
                <w:sz w:val="22"/>
                <w:szCs w:val="22"/>
              </w:rPr>
            </w:pPr>
          </w:p>
        </w:tc>
      </w:tr>
      <w:tr w:rsidR="00E013D8" w:rsidRPr="00C65508" w14:paraId="67ED9B2C" w14:textId="1E05943E" w:rsidTr="4718C037">
        <w:trPr>
          <w:trHeight w:val="20"/>
          <w:jc w:val="center"/>
        </w:trPr>
        <w:tc>
          <w:tcPr>
            <w:tcW w:w="715" w:type="dxa"/>
          </w:tcPr>
          <w:p w14:paraId="6C3CEE9D" w14:textId="7AECA357" w:rsidR="00E013D8" w:rsidRPr="00C65508" w:rsidRDefault="00E013D8">
            <w:pPr>
              <w:pStyle w:val="DefinitionList"/>
              <w:ind w:left="0"/>
              <w:rPr>
                <w:rFonts w:cs="Calibri"/>
                <w:sz w:val="22"/>
                <w:szCs w:val="22"/>
                <w:lang w:val="en-NZ"/>
              </w:rPr>
            </w:pPr>
            <w:r w:rsidRPr="00C65508">
              <w:rPr>
                <w:rFonts w:cs="Calibri"/>
                <w:sz w:val="22"/>
                <w:szCs w:val="22"/>
                <w:lang w:val="en-NZ"/>
              </w:rPr>
              <w:t>8</w:t>
            </w:r>
          </w:p>
        </w:tc>
        <w:tc>
          <w:tcPr>
            <w:tcW w:w="8000" w:type="dxa"/>
            <w:shd w:val="clear" w:color="auto" w:fill="auto"/>
          </w:tcPr>
          <w:p w14:paraId="0BBD3B5F" w14:textId="04EA66F7"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Script (if applicable)</w:t>
            </w:r>
            <w:r w:rsidR="0004593A" w:rsidRPr="00C65508">
              <w:rPr>
                <w:rFonts w:cs="Calibri"/>
                <w:sz w:val="22"/>
                <w:szCs w:val="22"/>
                <w:lang w:val="en-NZ"/>
              </w:rPr>
              <w:t>.</w:t>
            </w:r>
          </w:p>
        </w:tc>
        <w:tc>
          <w:tcPr>
            <w:tcW w:w="1029" w:type="dxa"/>
            <w:shd w:val="clear" w:color="auto" w:fill="auto"/>
          </w:tcPr>
          <w:p w14:paraId="759B753D"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5714DD32" w14:textId="3F66D5CE"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2C548411" w14:textId="5676BCBA" w:rsidTr="4718C037">
        <w:trPr>
          <w:trHeight w:val="20"/>
          <w:jc w:val="center"/>
        </w:trPr>
        <w:tc>
          <w:tcPr>
            <w:tcW w:w="715" w:type="dxa"/>
          </w:tcPr>
          <w:p w14:paraId="6A1A9FB3" w14:textId="5229C340" w:rsidR="00E013D8" w:rsidRPr="00C65508" w:rsidRDefault="00E013D8">
            <w:pPr>
              <w:pStyle w:val="DefinitionList"/>
              <w:ind w:left="0"/>
              <w:rPr>
                <w:rFonts w:cs="Calibri"/>
                <w:sz w:val="22"/>
                <w:szCs w:val="22"/>
                <w:lang w:val="en-NZ"/>
              </w:rPr>
            </w:pPr>
            <w:r w:rsidRPr="00C65508">
              <w:rPr>
                <w:rFonts w:cs="Calibri"/>
                <w:sz w:val="22"/>
                <w:szCs w:val="22"/>
                <w:lang w:val="en-NZ"/>
              </w:rPr>
              <w:t>9</w:t>
            </w:r>
          </w:p>
        </w:tc>
        <w:tc>
          <w:tcPr>
            <w:tcW w:w="8000" w:type="dxa"/>
            <w:shd w:val="clear" w:color="auto" w:fill="auto"/>
          </w:tcPr>
          <w:p w14:paraId="5C64ECBB" w14:textId="2F7CBCD1"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Copy of underlying work (where production is not based on an original script)</w:t>
            </w:r>
            <w:r w:rsidR="0004593A" w:rsidRPr="00C65508">
              <w:rPr>
                <w:rFonts w:cs="Calibri"/>
                <w:sz w:val="22"/>
                <w:szCs w:val="22"/>
                <w:lang w:val="en-NZ"/>
              </w:rPr>
              <w:t>.</w:t>
            </w:r>
          </w:p>
        </w:tc>
        <w:tc>
          <w:tcPr>
            <w:tcW w:w="1029" w:type="dxa"/>
            <w:shd w:val="clear" w:color="auto" w:fill="auto"/>
          </w:tcPr>
          <w:p w14:paraId="26DAA0B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24330530" w14:textId="67250C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06F4A8C8" w14:textId="545ABF34" w:rsidTr="4718C037">
        <w:trPr>
          <w:trHeight w:val="20"/>
          <w:jc w:val="center"/>
        </w:trPr>
        <w:tc>
          <w:tcPr>
            <w:tcW w:w="715" w:type="dxa"/>
          </w:tcPr>
          <w:p w14:paraId="76774624" w14:textId="49CFBEF3" w:rsidR="00E013D8" w:rsidRPr="00C65508" w:rsidRDefault="00E013D8">
            <w:pPr>
              <w:pStyle w:val="DefinitionList"/>
              <w:ind w:left="0"/>
              <w:rPr>
                <w:rFonts w:cs="Calibri"/>
                <w:sz w:val="22"/>
                <w:szCs w:val="22"/>
                <w:lang w:val="en-NZ"/>
              </w:rPr>
            </w:pPr>
            <w:r w:rsidRPr="00C65508">
              <w:rPr>
                <w:rFonts w:cs="Calibri"/>
                <w:sz w:val="22"/>
                <w:szCs w:val="22"/>
                <w:lang w:val="en-NZ"/>
              </w:rPr>
              <w:t>10</w:t>
            </w:r>
          </w:p>
        </w:tc>
        <w:tc>
          <w:tcPr>
            <w:tcW w:w="8000" w:type="dxa"/>
            <w:shd w:val="clear" w:color="auto" w:fill="auto"/>
          </w:tcPr>
          <w:p w14:paraId="6EB1ABB3" w14:textId="3044320A"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Estimated production schedule/calendar</w:t>
            </w:r>
            <w:r w:rsidR="00CA5158" w:rsidRPr="00C65508">
              <w:rPr>
                <w:rFonts w:cs="Calibri"/>
                <w:sz w:val="22"/>
                <w:szCs w:val="22"/>
                <w:lang w:val="en-NZ"/>
              </w:rPr>
              <w:t xml:space="preserve"> including pre-production, principal </w:t>
            </w:r>
            <w:proofErr w:type="gramStart"/>
            <w:r w:rsidR="00CA5158" w:rsidRPr="00C65508">
              <w:rPr>
                <w:rFonts w:cs="Calibri"/>
                <w:sz w:val="22"/>
                <w:szCs w:val="22"/>
                <w:lang w:val="en-NZ"/>
              </w:rPr>
              <w:t>photography</w:t>
            </w:r>
            <w:proofErr w:type="gramEnd"/>
            <w:r w:rsidR="00CA5158" w:rsidRPr="00C65508">
              <w:rPr>
                <w:rFonts w:cs="Calibri"/>
                <w:sz w:val="22"/>
                <w:szCs w:val="22"/>
                <w:lang w:val="en-NZ"/>
              </w:rPr>
              <w:t xml:space="preserve"> and post-production.</w:t>
            </w:r>
          </w:p>
        </w:tc>
        <w:tc>
          <w:tcPr>
            <w:tcW w:w="1029" w:type="dxa"/>
            <w:shd w:val="clear" w:color="auto" w:fill="auto"/>
          </w:tcPr>
          <w:p w14:paraId="3114D32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386613A5" w14:textId="1362AA06"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3FF889CC" w14:textId="3F0C6E0B" w:rsidTr="4718C037">
        <w:trPr>
          <w:trHeight w:val="20"/>
          <w:jc w:val="center"/>
        </w:trPr>
        <w:tc>
          <w:tcPr>
            <w:tcW w:w="715" w:type="dxa"/>
          </w:tcPr>
          <w:p w14:paraId="76C51229" w14:textId="63BC3FB6" w:rsidR="00E013D8" w:rsidRPr="00C65508" w:rsidRDefault="00E013D8">
            <w:pPr>
              <w:pStyle w:val="DefinitionList"/>
              <w:ind w:left="0"/>
              <w:rPr>
                <w:rFonts w:cs="Calibri"/>
                <w:sz w:val="22"/>
                <w:szCs w:val="22"/>
                <w:lang w:val="en-NZ"/>
              </w:rPr>
            </w:pPr>
            <w:r w:rsidRPr="00C65508">
              <w:rPr>
                <w:rFonts w:cs="Calibri"/>
                <w:sz w:val="22"/>
                <w:szCs w:val="22"/>
                <w:lang w:val="en-NZ"/>
              </w:rPr>
              <w:t>11</w:t>
            </w:r>
          </w:p>
        </w:tc>
        <w:tc>
          <w:tcPr>
            <w:tcW w:w="8000" w:type="dxa"/>
            <w:shd w:val="clear" w:color="auto" w:fill="auto"/>
          </w:tcPr>
          <w:p w14:paraId="4E06ABCF" w14:textId="73CB087B" w:rsidR="00E013D8" w:rsidRPr="00C65508" w:rsidRDefault="00E013D8" w:rsidP="0015529A">
            <w:pPr>
              <w:pStyle w:val="DefinitionList"/>
              <w:spacing w:after="160"/>
              <w:ind w:left="0"/>
              <w:rPr>
                <w:rFonts w:cs="Calibri"/>
                <w:sz w:val="22"/>
                <w:szCs w:val="22"/>
                <w:lang w:val="en-NZ"/>
              </w:rPr>
            </w:pPr>
            <w:r w:rsidRPr="00C65508">
              <w:rPr>
                <w:rFonts w:cs="Calibri"/>
                <w:sz w:val="22"/>
                <w:szCs w:val="22"/>
                <w:lang w:val="en-NZ"/>
              </w:rPr>
              <w:t>Production budget (full)</w:t>
            </w:r>
            <w:r w:rsidR="0004593A" w:rsidRPr="00C65508">
              <w:rPr>
                <w:rFonts w:cs="Calibri"/>
                <w:sz w:val="22"/>
                <w:szCs w:val="22"/>
                <w:lang w:val="en-NZ"/>
              </w:rPr>
              <w:t>.</w:t>
            </w:r>
          </w:p>
        </w:tc>
        <w:tc>
          <w:tcPr>
            <w:tcW w:w="1029" w:type="dxa"/>
            <w:shd w:val="clear" w:color="auto" w:fill="auto"/>
          </w:tcPr>
          <w:p w14:paraId="70F9F352"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5AE67250" w14:textId="4B2175BB"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E013D8" w:rsidRPr="00C65508" w14:paraId="0BE07882" w14:textId="55BC4A7E" w:rsidTr="4718C037">
        <w:trPr>
          <w:trHeight w:val="20"/>
          <w:jc w:val="center"/>
        </w:trPr>
        <w:tc>
          <w:tcPr>
            <w:tcW w:w="715" w:type="dxa"/>
          </w:tcPr>
          <w:p w14:paraId="74A50DF8" w14:textId="74C6D3A2" w:rsidR="00E013D8" w:rsidRPr="00C65508" w:rsidRDefault="00E013D8">
            <w:pPr>
              <w:pStyle w:val="DefinitionList"/>
              <w:ind w:left="0"/>
              <w:rPr>
                <w:rFonts w:cs="Calibri"/>
                <w:sz w:val="22"/>
                <w:szCs w:val="22"/>
                <w:lang w:val="en-NZ"/>
              </w:rPr>
            </w:pPr>
            <w:r w:rsidRPr="00C65508">
              <w:rPr>
                <w:rFonts w:cs="Calibri"/>
                <w:sz w:val="22"/>
                <w:szCs w:val="22"/>
                <w:lang w:val="en-NZ"/>
              </w:rPr>
              <w:t>12</w:t>
            </w:r>
          </w:p>
        </w:tc>
        <w:tc>
          <w:tcPr>
            <w:tcW w:w="8000" w:type="dxa"/>
            <w:shd w:val="clear" w:color="auto" w:fill="auto"/>
          </w:tcPr>
          <w:p w14:paraId="6250D6FC" w14:textId="574B2C70" w:rsidR="00E013D8" w:rsidRPr="00C65508" w:rsidDel="00FC3847" w:rsidRDefault="0004593A" w:rsidP="0015529A">
            <w:pPr>
              <w:pStyle w:val="DefinitionList"/>
              <w:spacing w:after="160"/>
              <w:ind w:left="0"/>
              <w:rPr>
                <w:rFonts w:cs="Calibri"/>
                <w:sz w:val="22"/>
                <w:szCs w:val="22"/>
                <w:lang w:val="en-NZ"/>
              </w:rPr>
            </w:pPr>
            <w:r w:rsidRPr="00C65508">
              <w:rPr>
                <w:rFonts w:cs="Calibri"/>
                <w:sz w:val="22"/>
                <w:szCs w:val="22"/>
                <w:lang w:val="en-NZ"/>
              </w:rPr>
              <w:t xml:space="preserve">Expenditure </w:t>
            </w:r>
            <w:r w:rsidR="00393B1E" w:rsidRPr="00C65508">
              <w:rPr>
                <w:rFonts w:cs="Calibri"/>
                <w:sz w:val="22"/>
                <w:szCs w:val="22"/>
                <w:lang w:val="en-NZ"/>
              </w:rPr>
              <w:t>s</w:t>
            </w:r>
            <w:r w:rsidRPr="00C65508">
              <w:rPr>
                <w:rFonts w:cs="Calibri"/>
                <w:sz w:val="22"/>
                <w:szCs w:val="22"/>
                <w:lang w:val="en-NZ"/>
              </w:rPr>
              <w:t xml:space="preserve">tatement in </w:t>
            </w:r>
            <w:r w:rsidRPr="00C65508">
              <w:rPr>
                <w:rFonts w:cs="Calibri"/>
                <w:b/>
                <w:bCs/>
                <w:sz w:val="22"/>
                <w:szCs w:val="22"/>
                <w:lang w:val="en-NZ"/>
              </w:rPr>
              <w:t>Excel</w:t>
            </w:r>
            <w:r w:rsidR="548750FA" w:rsidRPr="00C65508">
              <w:rPr>
                <w:rFonts w:cs="Calibri"/>
                <w:sz w:val="22"/>
                <w:szCs w:val="22"/>
                <w:lang w:val="en-NZ"/>
              </w:rPr>
              <w:t xml:space="preserve"> showing your total estimated (budgeted) QNZPE and non-QNZPE costs - and TPE, where applicable</w:t>
            </w:r>
            <w:r w:rsidRPr="00C65508">
              <w:rPr>
                <w:rFonts w:cs="Calibri"/>
                <w:sz w:val="22"/>
                <w:szCs w:val="22"/>
                <w:lang w:val="en-NZ"/>
              </w:rPr>
              <w:t xml:space="preserve"> (template available </w:t>
            </w:r>
            <w:hyperlink r:id="rId41">
              <w:r w:rsidRPr="00C65508">
                <w:rPr>
                  <w:rStyle w:val="Hyperlink"/>
                  <w:rFonts w:cs="Calibri"/>
                  <w:sz w:val="22"/>
                  <w:szCs w:val="22"/>
                  <w:lang w:val="en-NZ"/>
                </w:rPr>
                <w:t>here</w:t>
              </w:r>
            </w:hyperlink>
            <w:r w:rsidRPr="00C65508">
              <w:rPr>
                <w:rFonts w:cs="Calibri"/>
                <w:sz w:val="22"/>
                <w:szCs w:val="22"/>
                <w:lang w:val="en-NZ"/>
              </w:rPr>
              <w:t xml:space="preserve"> or contact </w:t>
            </w:r>
            <w:r w:rsidR="08327CCA" w:rsidRPr="00C65508">
              <w:rPr>
                <w:rFonts w:eastAsia="Calibri" w:cs="Calibri"/>
                <w:b/>
                <w:bCs/>
                <w:color w:val="D13438"/>
                <w:sz w:val="22"/>
                <w:szCs w:val="22"/>
                <w:lang w:val="en-NZ"/>
              </w:rPr>
              <w:t xml:space="preserve"> </w:t>
            </w:r>
            <w:hyperlink r:id="rId42" w:history="1">
              <w:r w:rsidR="00B36B9F" w:rsidRPr="00C65508">
                <w:rPr>
                  <w:rStyle w:val="Hyperlink"/>
                  <w:rFonts w:cs="Calibri"/>
                  <w:sz w:val="22"/>
                  <w:szCs w:val="22"/>
                  <w:lang w:val="en-NZ"/>
                </w:rPr>
                <w:t>nzspr@nzfilm.co.nz</w:t>
              </w:r>
            </w:hyperlink>
            <w:r w:rsidRPr="00C65508">
              <w:rPr>
                <w:rFonts w:cs="Calibri"/>
                <w:sz w:val="22"/>
                <w:szCs w:val="22"/>
                <w:lang w:val="en-NZ"/>
              </w:rPr>
              <w:t xml:space="preserve"> to request a copy - refer to the example in Section 3 for detail required).</w:t>
            </w:r>
          </w:p>
        </w:tc>
        <w:tc>
          <w:tcPr>
            <w:tcW w:w="1029" w:type="dxa"/>
            <w:shd w:val="clear" w:color="auto" w:fill="auto"/>
          </w:tcPr>
          <w:p w14:paraId="52546CD8"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33829F0A" w14:textId="5DAE60B2"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205306AD" w14:textId="77777777" w:rsidTr="00B36B9F">
        <w:trPr>
          <w:trHeight w:val="20"/>
          <w:jc w:val="center"/>
        </w:trPr>
        <w:tc>
          <w:tcPr>
            <w:tcW w:w="715" w:type="dxa"/>
            <w:shd w:val="clear" w:color="auto" w:fill="auto"/>
          </w:tcPr>
          <w:p w14:paraId="15FCE7E9" w14:textId="1A0D04A8" w:rsidR="00B36B9F" w:rsidRPr="00C65508" w:rsidRDefault="00B36B9F" w:rsidP="00B36B9F">
            <w:pPr>
              <w:pStyle w:val="DefinitionList"/>
              <w:ind w:left="0"/>
              <w:rPr>
                <w:rFonts w:cs="Calibri"/>
                <w:sz w:val="22"/>
                <w:szCs w:val="22"/>
                <w:lang w:val="en-NZ"/>
              </w:rPr>
            </w:pPr>
            <w:r w:rsidRPr="00C65508">
              <w:rPr>
                <w:rFonts w:cs="Calibri"/>
                <w:sz w:val="22"/>
                <w:szCs w:val="22"/>
                <w:lang w:val="en-NZ"/>
              </w:rPr>
              <w:t>13</w:t>
            </w:r>
          </w:p>
        </w:tc>
        <w:tc>
          <w:tcPr>
            <w:tcW w:w="8000" w:type="dxa"/>
            <w:shd w:val="clear" w:color="auto" w:fill="auto"/>
          </w:tcPr>
          <w:p w14:paraId="58F959D7" w14:textId="7979BC33"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Breakdown of calculation of Above </w:t>
            </w:r>
            <w:proofErr w:type="gramStart"/>
            <w:r w:rsidRPr="00C65508">
              <w:rPr>
                <w:rFonts w:cs="Calibri"/>
                <w:sz w:val="22"/>
                <w:szCs w:val="22"/>
                <w:lang w:val="en-NZ"/>
              </w:rPr>
              <w:t>The</w:t>
            </w:r>
            <w:proofErr w:type="gramEnd"/>
            <w:r w:rsidRPr="00C65508">
              <w:rPr>
                <w:rFonts w:cs="Calibri"/>
                <w:sz w:val="22"/>
                <w:szCs w:val="22"/>
                <w:lang w:val="en-NZ"/>
              </w:rPr>
              <w:t xml:space="preserve"> Line Costs.</w:t>
            </w:r>
          </w:p>
        </w:tc>
        <w:tc>
          <w:tcPr>
            <w:tcW w:w="1029" w:type="dxa"/>
            <w:shd w:val="clear" w:color="auto" w:fill="auto"/>
          </w:tcPr>
          <w:p w14:paraId="0B0AF594" w14:textId="73EFD6B6"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shd w:val="clear" w:color="auto" w:fill="auto"/>
          </w:tcPr>
          <w:p w14:paraId="0F1A45E7" w14:textId="530CF63B"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24A248E7" w14:textId="351BFF40" w:rsidTr="4718C037">
        <w:trPr>
          <w:trHeight w:val="20"/>
          <w:jc w:val="center"/>
        </w:trPr>
        <w:tc>
          <w:tcPr>
            <w:tcW w:w="715" w:type="dxa"/>
          </w:tcPr>
          <w:p w14:paraId="0EB87A9D" w14:textId="5B8E7767" w:rsidR="00B36B9F" w:rsidRPr="00C65508" w:rsidRDefault="00B36B9F" w:rsidP="00B36B9F">
            <w:pPr>
              <w:pStyle w:val="DefinitionList"/>
              <w:ind w:left="0"/>
              <w:rPr>
                <w:rFonts w:cs="Calibri"/>
                <w:sz w:val="22"/>
                <w:szCs w:val="22"/>
                <w:lang w:val="en-NZ"/>
              </w:rPr>
            </w:pPr>
            <w:r w:rsidRPr="00C65508">
              <w:rPr>
                <w:rFonts w:cs="Calibri"/>
                <w:sz w:val="22"/>
                <w:szCs w:val="22"/>
                <w:lang w:val="en-NZ"/>
              </w:rPr>
              <w:t>14</w:t>
            </w:r>
          </w:p>
        </w:tc>
        <w:tc>
          <w:tcPr>
            <w:tcW w:w="8000" w:type="dxa"/>
            <w:shd w:val="clear" w:color="auto" w:fill="auto"/>
          </w:tcPr>
          <w:p w14:paraId="363BC480" w14:textId="06B24947"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29" w:type="dxa"/>
            <w:shd w:val="clear" w:color="auto" w:fill="auto"/>
          </w:tcPr>
          <w:p w14:paraId="2DEE28DC"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0E1C1212" w14:textId="05C07DBC"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2D4FF4C9" w14:textId="77777777" w:rsidTr="4718C037">
        <w:trPr>
          <w:trHeight w:val="20"/>
          <w:jc w:val="center"/>
        </w:trPr>
        <w:tc>
          <w:tcPr>
            <w:tcW w:w="715" w:type="dxa"/>
          </w:tcPr>
          <w:p w14:paraId="63B8EBE9" w14:textId="66A04FC6" w:rsidR="00B36B9F" w:rsidRPr="00C65508" w:rsidRDefault="00B36B9F" w:rsidP="00B36B9F">
            <w:pPr>
              <w:pStyle w:val="DefinitionList"/>
              <w:ind w:left="0"/>
              <w:rPr>
                <w:rFonts w:cs="Calibri"/>
                <w:sz w:val="22"/>
                <w:szCs w:val="22"/>
                <w:lang w:val="en-NZ"/>
              </w:rPr>
            </w:pPr>
            <w:r w:rsidRPr="00C65508">
              <w:rPr>
                <w:rFonts w:cs="Calibri"/>
                <w:sz w:val="22"/>
                <w:szCs w:val="22"/>
                <w:lang w:val="en-NZ"/>
              </w:rPr>
              <w:t>15</w:t>
            </w:r>
          </w:p>
        </w:tc>
        <w:tc>
          <w:tcPr>
            <w:tcW w:w="8000" w:type="dxa"/>
            <w:shd w:val="clear" w:color="auto" w:fill="auto"/>
          </w:tcPr>
          <w:p w14:paraId="483F3817" w14:textId="2A8C14A0"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Full breakdown of costs pertaining to the production’s Screen Production Recovery Fund application, separated into QNZPE and non-QNZPE amounts. </w:t>
            </w:r>
            <w:r w:rsidRPr="00C65508">
              <w:rPr>
                <w:rFonts w:cs="Calibri"/>
                <w:i/>
                <w:iCs/>
                <w:sz w:val="22"/>
                <w:szCs w:val="22"/>
                <w:lang w:val="en-NZ"/>
              </w:rPr>
              <w:t>This includes costs already covered and costs applied for.</w:t>
            </w:r>
          </w:p>
        </w:tc>
        <w:tc>
          <w:tcPr>
            <w:tcW w:w="1029" w:type="dxa"/>
            <w:shd w:val="clear" w:color="auto" w:fill="auto"/>
          </w:tcPr>
          <w:p w14:paraId="3C579A28" w14:textId="477FE236"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07C1B52B" w14:textId="1015FF05"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66F540CB" w14:textId="65EDEB84" w:rsidTr="4718C037">
        <w:trPr>
          <w:trHeight w:val="20"/>
          <w:jc w:val="center"/>
        </w:trPr>
        <w:tc>
          <w:tcPr>
            <w:tcW w:w="715" w:type="dxa"/>
          </w:tcPr>
          <w:p w14:paraId="1E005893" w14:textId="369CB03A" w:rsidR="00B36B9F" w:rsidRPr="00C65508" w:rsidRDefault="00B36B9F" w:rsidP="00B36B9F">
            <w:pPr>
              <w:pStyle w:val="DefinitionList"/>
              <w:ind w:left="0"/>
              <w:rPr>
                <w:rFonts w:cs="Calibri"/>
                <w:sz w:val="22"/>
                <w:szCs w:val="22"/>
                <w:lang w:val="en-NZ"/>
              </w:rPr>
            </w:pPr>
            <w:r w:rsidRPr="00C65508">
              <w:rPr>
                <w:rFonts w:cs="Calibri"/>
                <w:sz w:val="22"/>
                <w:szCs w:val="22"/>
                <w:lang w:val="en-NZ"/>
              </w:rPr>
              <w:t>16</w:t>
            </w:r>
          </w:p>
        </w:tc>
        <w:tc>
          <w:tcPr>
            <w:tcW w:w="8000" w:type="dxa"/>
            <w:shd w:val="clear" w:color="auto" w:fill="auto"/>
          </w:tcPr>
          <w:p w14:paraId="1D1FD6CA" w14:textId="403CCD2E"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List of cast and crew.</w:t>
            </w:r>
          </w:p>
        </w:tc>
        <w:tc>
          <w:tcPr>
            <w:tcW w:w="1029" w:type="dxa"/>
            <w:shd w:val="clear" w:color="auto" w:fill="auto"/>
          </w:tcPr>
          <w:p w14:paraId="697FCD56"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737122E2" w14:textId="44A44C72"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4A7BD211" w14:textId="56542293" w:rsidTr="4718C037">
        <w:trPr>
          <w:trHeight w:val="20"/>
          <w:jc w:val="center"/>
        </w:trPr>
        <w:tc>
          <w:tcPr>
            <w:tcW w:w="715" w:type="dxa"/>
          </w:tcPr>
          <w:p w14:paraId="19CCC390" w14:textId="160911C6" w:rsidR="00B36B9F" w:rsidRPr="00C65508" w:rsidRDefault="00B36B9F" w:rsidP="00B36B9F">
            <w:pPr>
              <w:pStyle w:val="DefinitionList"/>
              <w:ind w:left="0"/>
              <w:rPr>
                <w:rFonts w:cs="Calibri"/>
                <w:sz w:val="22"/>
                <w:szCs w:val="22"/>
                <w:lang w:val="en-NZ"/>
              </w:rPr>
            </w:pPr>
            <w:r w:rsidRPr="00C65508">
              <w:rPr>
                <w:rFonts w:cs="Calibri"/>
                <w:sz w:val="22"/>
                <w:szCs w:val="22"/>
                <w:lang w:val="en-NZ"/>
              </w:rPr>
              <w:lastRenderedPageBreak/>
              <w:t>17</w:t>
            </w:r>
          </w:p>
        </w:tc>
        <w:tc>
          <w:tcPr>
            <w:tcW w:w="8000" w:type="dxa"/>
            <w:shd w:val="clear" w:color="auto" w:fill="auto"/>
          </w:tcPr>
          <w:p w14:paraId="52277F01" w14:textId="106E2EDD" w:rsidR="00B36B9F" w:rsidRPr="00C65508" w:rsidRDefault="00B36B9F" w:rsidP="00B36B9F">
            <w:pPr>
              <w:pStyle w:val="DefinitionList"/>
              <w:spacing w:after="16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29" w:type="dxa"/>
            <w:shd w:val="clear" w:color="auto" w:fill="auto"/>
          </w:tcPr>
          <w:p w14:paraId="5040369C" w14:textId="77777777" w:rsidR="00B36B9F" w:rsidRPr="00C65508" w:rsidRDefault="00B36B9F" w:rsidP="00B36B9F">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74BF3F96" w14:textId="6E157F43"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7BAB2C8B" w14:textId="67F743B1" w:rsidTr="4718C037">
        <w:trPr>
          <w:trHeight w:val="20"/>
          <w:jc w:val="center"/>
        </w:trPr>
        <w:tc>
          <w:tcPr>
            <w:tcW w:w="715" w:type="dxa"/>
          </w:tcPr>
          <w:p w14:paraId="79496D04" w14:textId="74FBA86D" w:rsidR="00B36B9F" w:rsidRPr="00C65508" w:rsidRDefault="00B36B9F" w:rsidP="00B36B9F">
            <w:pPr>
              <w:pStyle w:val="DefinitionList"/>
              <w:ind w:left="0"/>
              <w:rPr>
                <w:rFonts w:cs="Calibri"/>
                <w:sz w:val="22"/>
                <w:szCs w:val="22"/>
                <w:lang w:val="en-NZ"/>
              </w:rPr>
            </w:pPr>
            <w:r w:rsidRPr="00C65508">
              <w:rPr>
                <w:rFonts w:cs="Calibri"/>
                <w:sz w:val="22"/>
                <w:szCs w:val="22"/>
                <w:lang w:val="en-NZ"/>
              </w:rPr>
              <w:t>18</w:t>
            </w:r>
          </w:p>
        </w:tc>
        <w:tc>
          <w:tcPr>
            <w:tcW w:w="8000" w:type="dxa"/>
            <w:shd w:val="clear" w:color="auto" w:fill="auto"/>
          </w:tcPr>
          <w:p w14:paraId="4CFFB022" w14:textId="27444617" w:rsidR="00B36B9F" w:rsidRPr="00C65508" w:rsidRDefault="00B36B9F" w:rsidP="00B36B9F">
            <w:pPr>
              <w:pStyle w:val="DefinitionList"/>
              <w:ind w:left="0"/>
              <w:rPr>
                <w:rFonts w:cs="Calibri"/>
                <w:sz w:val="22"/>
                <w:szCs w:val="22"/>
                <w:lang w:val="en-NZ"/>
              </w:rPr>
            </w:pPr>
            <w:r w:rsidRPr="00C65508">
              <w:rPr>
                <w:rFonts w:cs="Calibri"/>
                <w:sz w:val="22"/>
                <w:szCs w:val="22"/>
                <w:lang w:val="en-NZ"/>
              </w:rPr>
              <w:t>Non-NZ Government Funding Threshold:</w:t>
            </w:r>
          </w:p>
          <w:p w14:paraId="13E99BA0" w14:textId="77777777" w:rsidR="00B36B9F" w:rsidRPr="00C65508" w:rsidRDefault="00B36B9F" w:rsidP="00B36B9F">
            <w:pPr>
              <w:pStyle w:val="DefinitionTerm"/>
              <w:rPr>
                <w:rFonts w:cs="Calibri"/>
                <w:sz w:val="22"/>
                <w:szCs w:val="22"/>
                <w:lang w:val="en-NZ"/>
              </w:rPr>
            </w:pPr>
          </w:p>
          <w:p w14:paraId="0814DCB9" w14:textId="77777777" w:rsidR="00B36B9F" w:rsidRPr="00C65508" w:rsidRDefault="00B36B9F" w:rsidP="00B36B9F">
            <w:pPr>
              <w:pStyle w:val="DefinitionTerm"/>
              <w:rPr>
                <w:rFonts w:cs="Calibri"/>
                <w:i/>
                <w:sz w:val="22"/>
                <w:szCs w:val="22"/>
                <w:lang w:val="en-NZ"/>
              </w:rPr>
            </w:pPr>
            <w:r w:rsidRPr="00C65508">
              <w:rPr>
                <w:rFonts w:cs="Calibri"/>
                <w:i/>
                <w:sz w:val="22"/>
                <w:szCs w:val="22"/>
                <w:lang w:val="en-NZ"/>
              </w:rPr>
              <w:t>For a feature film:</w:t>
            </w:r>
          </w:p>
          <w:p w14:paraId="5EB32054" w14:textId="3EA0C6CA" w:rsidR="00B36B9F" w:rsidRPr="00C65508" w:rsidRDefault="00B36B9F" w:rsidP="005F026F">
            <w:pPr>
              <w:pStyle w:val="DefinitionList"/>
              <w:numPr>
                <w:ilvl w:val="0"/>
                <w:numId w:val="10"/>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10% or more of the production </w:t>
            </w:r>
            <w:proofErr w:type="gramStart"/>
            <w:r w:rsidRPr="00C65508">
              <w:rPr>
                <w:rFonts w:cs="Calibri"/>
                <w:sz w:val="22"/>
                <w:szCs w:val="22"/>
                <w:lang w:val="en-NZ"/>
              </w:rPr>
              <w:t>budget;</w:t>
            </w:r>
            <w:proofErr w:type="gramEnd"/>
            <w:r w:rsidRPr="00C65508">
              <w:rPr>
                <w:rFonts w:cs="Calibri"/>
                <w:sz w:val="22"/>
                <w:szCs w:val="22"/>
                <w:lang w:val="en-NZ"/>
              </w:rPr>
              <w:t xml:space="preserve"> </w:t>
            </w:r>
            <w:r w:rsidRPr="005F026F">
              <w:rPr>
                <w:rFonts w:cs="Calibri"/>
                <w:sz w:val="22"/>
                <w:szCs w:val="22"/>
                <w:lang w:val="en-NZ"/>
              </w:rPr>
              <w:t>OR</w:t>
            </w:r>
          </w:p>
          <w:p w14:paraId="332545C4" w14:textId="6FB57A2F" w:rsidR="00B36B9F" w:rsidRPr="00C65508" w:rsidRDefault="00B36B9F" w:rsidP="005F026F">
            <w:pPr>
              <w:pStyle w:val="DefinitionList"/>
              <w:numPr>
                <w:ilvl w:val="0"/>
                <w:numId w:val="10"/>
              </w:numPr>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10% or more of the production budget.</w:t>
            </w:r>
          </w:p>
          <w:p w14:paraId="37F24433" w14:textId="77777777" w:rsidR="00B36B9F" w:rsidRPr="00C65508" w:rsidRDefault="00B36B9F" w:rsidP="00B36B9F">
            <w:pPr>
              <w:pStyle w:val="DefinitionTerm"/>
              <w:rPr>
                <w:rFonts w:cs="Calibri"/>
                <w:sz w:val="22"/>
                <w:szCs w:val="22"/>
                <w:lang w:val="en-NZ"/>
              </w:rPr>
            </w:pPr>
          </w:p>
          <w:p w14:paraId="642F23C1" w14:textId="77777777" w:rsidR="00B36B9F" w:rsidRPr="00C65508" w:rsidRDefault="00B36B9F" w:rsidP="00B36B9F">
            <w:pPr>
              <w:pStyle w:val="DefinitionTerm"/>
              <w:rPr>
                <w:rFonts w:cs="Calibri"/>
                <w:i/>
                <w:sz w:val="22"/>
                <w:szCs w:val="22"/>
                <w:lang w:val="en-NZ"/>
              </w:rPr>
            </w:pPr>
            <w:r w:rsidRPr="00C65508">
              <w:rPr>
                <w:rFonts w:cs="Calibri"/>
                <w:i/>
                <w:sz w:val="22"/>
                <w:szCs w:val="22"/>
                <w:lang w:val="en-NZ"/>
              </w:rPr>
              <w:t>For television or other non-feature film productions:</w:t>
            </w:r>
          </w:p>
          <w:p w14:paraId="4191D600" w14:textId="77777777" w:rsidR="00B36B9F" w:rsidRPr="00C65508" w:rsidRDefault="00B36B9F" w:rsidP="005F026F">
            <w:pPr>
              <w:pStyle w:val="DefinitionList"/>
              <w:numPr>
                <w:ilvl w:val="0"/>
                <w:numId w:val="22"/>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w:t>
            </w:r>
            <w:proofErr w:type="gramStart"/>
            <w:r w:rsidRPr="00C65508">
              <w:rPr>
                <w:rFonts w:cs="Calibri"/>
                <w:sz w:val="22"/>
                <w:szCs w:val="22"/>
                <w:lang w:val="en-NZ"/>
              </w:rPr>
              <w:t>budget;</w:t>
            </w:r>
            <w:proofErr w:type="gramEnd"/>
            <w:r w:rsidRPr="00C65508">
              <w:rPr>
                <w:rFonts w:cs="Calibri"/>
                <w:sz w:val="22"/>
                <w:szCs w:val="22"/>
                <w:lang w:val="en-NZ"/>
              </w:rPr>
              <w:t xml:space="preserve"> </w:t>
            </w:r>
            <w:r w:rsidRPr="005F026F">
              <w:rPr>
                <w:rFonts w:cs="Calibri"/>
                <w:sz w:val="22"/>
                <w:szCs w:val="22"/>
                <w:lang w:val="en-NZ"/>
              </w:rPr>
              <w:t>OR</w:t>
            </w:r>
          </w:p>
          <w:p w14:paraId="3FAB47DA" w14:textId="7D982FB3" w:rsidR="00B36B9F" w:rsidRPr="00C65508" w:rsidRDefault="00B36B9F" w:rsidP="005F026F">
            <w:pPr>
              <w:pStyle w:val="DefinitionList"/>
              <w:numPr>
                <w:ilvl w:val="0"/>
                <w:numId w:val="22"/>
              </w:numPr>
              <w:spacing w:after="160"/>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29" w:type="dxa"/>
            <w:shd w:val="clear" w:color="auto" w:fill="auto"/>
          </w:tcPr>
          <w:p w14:paraId="28F03CC8" w14:textId="77777777" w:rsidR="00B36B9F" w:rsidRPr="00C65508" w:rsidRDefault="00B36B9F" w:rsidP="00B36B9F">
            <w:pPr>
              <w:pStyle w:val="DefinitionList"/>
              <w:rPr>
                <w:rFonts w:cs="Calibri"/>
                <w:sz w:val="22"/>
                <w:szCs w:val="22"/>
              </w:rPr>
            </w:pPr>
          </w:p>
          <w:p w14:paraId="23587C2E" w14:textId="77777777" w:rsidR="00B36B9F" w:rsidRPr="00C65508" w:rsidRDefault="00B36B9F" w:rsidP="00B36B9F">
            <w:pPr>
              <w:pStyle w:val="DefinitionList"/>
              <w:rPr>
                <w:rFonts w:cs="Calibri"/>
                <w:sz w:val="22"/>
                <w:szCs w:val="22"/>
              </w:rPr>
            </w:pPr>
          </w:p>
          <w:p w14:paraId="75344FA9" w14:textId="77777777" w:rsidR="00B36B9F" w:rsidRPr="00C65508" w:rsidRDefault="00B36B9F" w:rsidP="00B36B9F">
            <w:pPr>
              <w:pStyle w:val="DefinitionList"/>
              <w:rPr>
                <w:rFonts w:cs="Calibri"/>
                <w:sz w:val="22"/>
                <w:szCs w:val="22"/>
              </w:rPr>
            </w:pPr>
          </w:p>
          <w:p w14:paraId="72E10F3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3F117E88" w14:textId="77777777" w:rsidR="00B36B9F" w:rsidRPr="00C65508" w:rsidRDefault="00B36B9F" w:rsidP="00B36B9F">
            <w:pPr>
              <w:pStyle w:val="DefinitionList"/>
              <w:rPr>
                <w:rFonts w:cs="Calibri"/>
                <w:sz w:val="22"/>
                <w:szCs w:val="22"/>
              </w:rPr>
            </w:pPr>
          </w:p>
          <w:p w14:paraId="55AC9F8F" w14:textId="77777777" w:rsidR="00B36B9F" w:rsidRPr="00C65508" w:rsidRDefault="00B36B9F" w:rsidP="00B36B9F">
            <w:pPr>
              <w:pStyle w:val="DefinitionList"/>
              <w:rPr>
                <w:rFonts w:cs="Calibri"/>
                <w:sz w:val="22"/>
                <w:szCs w:val="22"/>
              </w:rPr>
            </w:pPr>
          </w:p>
          <w:p w14:paraId="323EA345" w14:textId="77777777" w:rsidR="00661B41" w:rsidRPr="00C65508" w:rsidRDefault="00661B41" w:rsidP="00661B41">
            <w:pPr>
              <w:pStyle w:val="DefinitionTerm"/>
              <w:rPr>
                <w:rFonts w:cs="Calibri"/>
                <w:sz w:val="22"/>
                <w:szCs w:val="22"/>
              </w:rPr>
            </w:pPr>
          </w:p>
          <w:p w14:paraId="5A720A56"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640379D4" w14:textId="449FE9D2" w:rsidR="00B36B9F" w:rsidRPr="00C65508" w:rsidRDefault="00B36B9F" w:rsidP="00B36B9F">
            <w:pPr>
              <w:pStyle w:val="DefinitionList"/>
              <w:rPr>
                <w:rFonts w:cs="Calibri"/>
                <w:sz w:val="22"/>
                <w:szCs w:val="22"/>
              </w:rPr>
            </w:pPr>
          </w:p>
          <w:p w14:paraId="45D9F15C" w14:textId="77777777" w:rsidR="00B36B9F" w:rsidRPr="00C65508" w:rsidRDefault="00B36B9F" w:rsidP="00B36B9F">
            <w:pPr>
              <w:pStyle w:val="DefinitionList"/>
              <w:rPr>
                <w:rFonts w:cs="Calibri"/>
                <w:sz w:val="22"/>
                <w:szCs w:val="22"/>
              </w:rPr>
            </w:pPr>
          </w:p>
          <w:p w14:paraId="7465AC21" w14:textId="3669E05A" w:rsidR="00B36B9F" w:rsidRPr="00C65508" w:rsidRDefault="00B36B9F" w:rsidP="00B36B9F">
            <w:pPr>
              <w:pStyle w:val="DefinitionList"/>
              <w:rPr>
                <w:rFonts w:cs="Calibri"/>
                <w:sz w:val="22"/>
                <w:szCs w:val="22"/>
              </w:rPr>
            </w:pPr>
          </w:p>
          <w:p w14:paraId="2158C8A8" w14:textId="77777777" w:rsidR="00B36B9F" w:rsidRPr="00C65508" w:rsidRDefault="00B36B9F" w:rsidP="00B36B9F">
            <w:pPr>
              <w:pStyle w:val="DefinitionList"/>
              <w:rPr>
                <w:rFonts w:cs="Calibri"/>
                <w:sz w:val="22"/>
                <w:szCs w:val="22"/>
              </w:rPr>
            </w:pPr>
          </w:p>
          <w:p w14:paraId="45C87864"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3D78999E" w14:textId="77777777" w:rsidR="00B36B9F" w:rsidRPr="00C65508" w:rsidRDefault="00B36B9F" w:rsidP="00B36B9F">
            <w:pPr>
              <w:pStyle w:val="DefinitionList"/>
              <w:rPr>
                <w:rFonts w:cs="Calibri"/>
                <w:sz w:val="22"/>
                <w:szCs w:val="22"/>
              </w:rPr>
            </w:pPr>
          </w:p>
          <w:p w14:paraId="56F322DE" w14:textId="77777777" w:rsidR="00B36B9F" w:rsidRPr="00C65508" w:rsidRDefault="00B36B9F" w:rsidP="00B36B9F">
            <w:pPr>
              <w:pStyle w:val="DefinitionList"/>
              <w:rPr>
                <w:rFonts w:cs="Calibri"/>
                <w:sz w:val="22"/>
                <w:szCs w:val="22"/>
              </w:rPr>
            </w:pPr>
          </w:p>
          <w:p w14:paraId="692EA679"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7573EF2B" w14:textId="422F53B9" w:rsidR="00B36B9F" w:rsidRPr="00C65508" w:rsidRDefault="00B36B9F" w:rsidP="00B36B9F">
            <w:pPr>
              <w:pStyle w:val="DefinitionList"/>
              <w:ind w:left="0"/>
              <w:rPr>
                <w:rFonts w:cs="Calibri"/>
                <w:sz w:val="22"/>
                <w:szCs w:val="22"/>
              </w:rPr>
            </w:pPr>
          </w:p>
        </w:tc>
        <w:tc>
          <w:tcPr>
            <w:tcW w:w="1029" w:type="dxa"/>
          </w:tcPr>
          <w:p w14:paraId="49C022FA" w14:textId="77777777" w:rsidR="00B36B9F" w:rsidRPr="00C65508" w:rsidRDefault="00B36B9F" w:rsidP="00B36B9F">
            <w:pPr>
              <w:pStyle w:val="DefinitionList"/>
              <w:rPr>
                <w:rFonts w:cs="Calibri"/>
                <w:sz w:val="22"/>
                <w:szCs w:val="22"/>
              </w:rPr>
            </w:pPr>
          </w:p>
          <w:p w14:paraId="03985EA9" w14:textId="0CEAADB0" w:rsidR="00B36B9F" w:rsidRPr="00C65508" w:rsidRDefault="00B36B9F" w:rsidP="00B36B9F">
            <w:pPr>
              <w:pStyle w:val="DefinitionList"/>
              <w:rPr>
                <w:rFonts w:cs="Calibri"/>
                <w:sz w:val="22"/>
                <w:szCs w:val="22"/>
              </w:rPr>
            </w:pPr>
          </w:p>
          <w:p w14:paraId="2215DF27" w14:textId="77777777" w:rsidR="00B36B9F" w:rsidRPr="00C65508" w:rsidRDefault="00B36B9F" w:rsidP="00B36B9F">
            <w:pPr>
              <w:pStyle w:val="DefinitionTerm"/>
              <w:rPr>
                <w:rFonts w:cs="Calibri"/>
                <w:sz w:val="22"/>
                <w:szCs w:val="22"/>
              </w:rPr>
            </w:pPr>
          </w:p>
          <w:p w14:paraId="07742B4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0EADDB67" w14:textId="77777777" w:rsidR="00B36B9F" w:rsidRPr="00C65508" w:rsidRDefault="00B36B9F" w:rsidP="00B36B9F">
            <w:pPr>
              <w:pStyle w:val="DefinitionList"/>
              <w:rPr>
                <w:rFonts w:cs="Calibri"/>
                <w:sz w:val="22"/>
                <w:szCs w:val="22"/>
              </w:rPr>
            </w:pPr>
          </w:p>
          <w:p w14:paraId="690ABFB2" w14:textId="6FA6CA50" w:rsidR="00B36B9F" w:rsidRPr="00C65508" w:rsidRDefault="00B36B9F" w:rsidP="00B36B9F">
            <w:pPr>
              <w:pStyle w:val="DefinitionList"/>
              <w:rPr>
                <w:rFonts w:cs="Calibri"/>
                <w:sz w:val="22"/>
                <w:szCs w:val="22"/>
              </w:rPr>
            </w:pPr>
          </w:p>
          <w:p w14:paraId="310A8EEC" w14:textId="77777777" w:rsidR="00661B41" w:rsidRPr="00C65508" w:rsidRDefault="00661B41" w:rsidP="00661B41">
            <w:pPr>
              <w:pStyle w:val="DefinitionTerm"/>
              <w:rPr>
                <w:rFonts w:cs="Calibri"/>
                <w:sz w:val="22"/>
                <w:szCs w:val="22"/>
              </w:rPr>
            </w:pPr>
          </w:p>
          <w:p w14:paraId="5C68FF02"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430BC66B" w14:textId="77777777" w:rsidR="00B36B9F" w:rsidRPr="00C65508" w:rsidRDefault="00B36B9F" w:rsidP="00B36B9F">
            <w:pPr>
              <w:pStyle w:val="DefinitionList"/>
              <w:rPr>
                <w:rFonts w:cs="Calibri"/>
                <w:sz w:val="22"/>
                <w:szCs w:val="22"/>
              </w:rPr>
            </w:pPr>
          </w:p>
          <w:p w14:paraId="35C7D6C8" w14:textId="472B9303" w:rsidR="00B36B9F" w:rsidRPr="00C65508" w:rsidRDefault="00B36B9F" w:rsidP="00B36B9F">
            <w:pPr>
              <w:pStyle w:val="DefinitionList"/>
              <w:rPr>
                <w:rFonts w:cs="Calibri"/>
                <w:sz w:val="22"/>
                <w:szCs w:val="22"/>
              </w:rPr>
            </w:pPr>
          </w:p>
          <w:p w14:paraId="6DB3B4D3" w14:textId="23C853D8" w:rsidR="00B36B9F" w:rsidRPr="00C65508" w:rsidRDefault="00B36B9F" w:rsidP="00B36B9F">
            <w:pPr>
              <w:pStyle w:val="DefinitionList"/>
              <w:rPr>
                <w:rFonts w:cs="Calibri"/>
                <w:sz w:val="22"/>
                <w:szCs w:val="22"/>
              </w:rPr>
            </w:pPr>
          </w:p>
          <w:p w14:paraId="0A06CED3" w14:textId="77777777" w:rsidR="00B36B9F" w:rsidRPr="00C65508" w:rsidRDefault="00B36B9F" w:rsidP="00B36B9F">
            <w:pPr>
              <w:pStyle w:val="DefinitionList"/>
              <w:rPr>
                <w:rFonts w:cs="Calibri"/>
                <w:sz w:val="22"/>
                <w:szCs w:val="22"/>
              </w:rPr>
            </w:pPr>
          </w:p>
          <w:p w14:paraId="1749DF95"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0813122D" w14:textId="77777777" w:rsidR="00B36B9F" w:rsidRPr="00C65508" w:rsidRDefault="00B36B9F" w:rsidP="00B36B9F">
            <w:pPr>
              <w:pStyle w:val="DefinitionList"/>
              <w:rPr>
                <w:rFonts w:cs="Calibri"/>
                <w:sz w:val="22"/>
                <w:szCs w:val="22"/>
              </w:rPr>
            </w:pPr>
          </w:p>
          <w:p w14:paraId="27794C83" w14:textId="77777777" w:rsidR="00B36B9F" w:rsidRPr="00C65508" w:rsidRDefault="00B36B9F" w:rsidP="00B36B9F">
            <w:pPr>
              <w:pStyle w:val="DefinitionList"/>
              <w:rPr>
                <w:rFonts w:cs="Calibri"/>
                <w:sz w:val="22"/>
                <w:szCs w:val="22"/>
              </w:rPr>
            </w:pPr>
          </w:p>
          <w:p w14:paraId="456B491D" w14:textId="777777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13ECD437" w14:textId="1CD8BF4B" w:rsidR="00B36B9F" w:rsidRPr="00C65508" w:rsidRDefault="00B36B9F" w:rsidP="00B36B9F">
            <w:pPr>
              <w:pStyle w:val="DefinitionList"/>
              <w:ind w:left="0"/>
              <w:rPr>
                <w:rFonts w:cs="Calibri"/>
                <w:sz w:val="22"/>
                <w:szCs w:val="22"/>
              </w:rPr>
            </w:pPr>
          </w:p>
        </w:tc>
      </w:tr>
      <w:tr w:rsidR="00B36B9F" w:rsidRPr="00C65508" w14:paraId="55970D79" w14:textId="7F95FF91" w:rsidTr="4718C037">
        <w:trPr>
          <w:trHeight w:val="20"/>
          <w:jc w:val="center"/>
        </w:trPr>
        <w:tc>
          <w:tcPr>
            <w:tcW w:w="715" w:type="dxa"/>
          </w:tcPr>
          <w:p w14:paraId="35037EC4" w14:textId="75795315" w:rsidR="00B36B9F" w:rsidRPr="00C65508" w:rsidDel="00C461EF" w:rsidRDefault="00B36B9F" w:rsidP="00B36B9F">
            <w:pPr>
              <w:pStyle w:val="DefinitionTerm"/>
              <w:rPr>
                <w:rFonts w:cs="Calibri"/>
                <w:sz w:val="22"/>
                <w:szCs w:val="22"/>
              </w:rPr>
            </w:pPr>
            <w:r w:rsidRPr="00C65508">
              <w:rPr>
                <w:rFonts w:cs="Calibri"/>
                <w:sz w:val="22"/>
                <w:szCs w:val="22"/>
              </w:rPr>
              <w:t>19</w:t>
            </w:r>
          </w:p>
        </w:tc>
        <w:tc>
          <w:tcPr>
            <w:tcW w:w="8000" w:type="dxa"/>
            <w:shd w:val="clear" w:color="auto" w:fill="auto"/>
          </w:tcPr>
          <w:p w14:paraId="52A68445" w14:textId="5ECA4659" w:rsidR="00B36B9F" w:rsidRPr="00C65508" w:rsidRDefault="00B36B9F" w:rsidP="00B36B9F">
            <w:pPr>
              <w:pStyle w:val="DefinitionTerm"/>
              <w:spacing w:after="160"/>
              <w:rPr>
                <w:rFonts w:cs="Calibri"/>
                <w:sz w:val="22"/>
                <w:szCs w:val="22"/>
              </w:rPr>
            </w:pPr>
            <w:r w:rsidRPr="00C65508">
              <w:rPr>
                <w:rFonts w:cs="Calibri"/>
                <w:sz w:val="22"/>
                <w:szCs w:val="22"/>
              </w:rPr>
              <w:t>The proposed recoupment structure for the production, showing the applicant’s (or the applicant’s parent company’s) NZSP</w:t>
            </w:r>
            <w:r w:rsidR="00661B41" w:rsidRPr="00C65508">
              <w:rPr>
                <w:rFonts w:cs="Calibri"/>
                <w:sz w:val="22"/>
                <w:szCs w:val="22"/>
              </w:rPr>
              <w:t>R</w:t>
            </w:r>
            <w:r w:rsidRPr="00C65508">
              <w:rPr>
                <w:rFonts w:cs="Calibri"/>
                <w:sz w:val="22"/>
                <w:szCs w:val="22"/>
              </w:rPr>
              <w:t xml:space="preserve"> equity recoupment position and entitlement to a share of net receipts.</w:t>
            </w:r>
          </w:p>
        </w:tc>
        <w:tc>
          <w:tcPr>
            <w:tcW w:w="1029" w:type="dxa"/>
            <w:shd w:val="clear" w:color="auto" w:fill="auto"/>
          </w:tcPr>
          <w:p w14:paraId="59816F48" w14:textId="7A558D77"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c>
          <w:tcPr>
            <w:tcW w:w="1029" w:type="dxa"/>
          </w:tcPr>
          <w:p w14:paraId="387A69B8" w14:textId="189E3BD1" w:rsidR="00B36B9F" w:rsidRPr="00C65508" w:rsidRDefault="00B36B9F" w:rsidP="00B36B9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tc>
      </w:tr>
      <w:tr w:rsidR="00B36B9F" w:rsidRPr="00C65508" w14:paraId="1629AE5D" w14:textId="4B367E0D" w:rsidTr="4718C037">
        <w:trPr>
          <w:trHeight w:val="20"/>
          <w:jc w:val="center"/>
        </w:trPr>
        <w:tc>
          <w:tcPr>
            <w:tcW w:w="715" w:type="dxa"/>
          </w:tcPr>
          <w:p w14:paraId="705AA04D" w14:textId="0FFD658B" w:rsidR="00B36B9F" w:rsidRPr="00C65508" w:rsidDel="00C461EF" w:rsidRDefault="00B36B9F" w:rsidP="00B36B9F">
            <w:pPr>
              <w:pStyle w:val="DefinitionList"/>
              <w:tabs>
                <w:tab w:val="left" w:pos="465"/>
              </w:tabs>
              <w:ind w:left="0"/>
              <w:rPr>
                <w:rFonts w:cs="Calibri"/>
                <w:sz w:val="22"/>
                <w:szCs w:val="22"/>
              </w:rPr>
            </w:pPr>
            <w:r w:rsidRPr="00C65508">
              <w:rPr>
                <w:rFonts w:cs="Calibri"/>
                <w:sz w:val="22"/>
                <w:szCs w:val="22"/>
              </w:rPr>
              <w:t>20</w:t>
            </w:r>
          </w:p>
        </w:tc>
        <w:tc>
          <w:tcPr>
            <w:tcW w:w="8000" w:type="dxa"/>
            <w:shd w:val="clear" w:color="auto" w:fill="auto"/>
          </w:tcPr>
          <w:p w14:paraId="61307269" w14:textId="77777777" w:rsidR="00B36B9F" w:rsidRDefault="00B36B9F" w:rsidP="00C71BB8">
            <w:pPr>
              <w:pStyle w:val="DefinitionList"/>
              <w:tabs>
                <w:tab w:val="left" w:pos="465"/>
              </w:tabs>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p w14:paraId="730C857B" w14:textId="29E4DB24" w:rsidR="00C71BB8" w:rsidRPr="00C71BB8" w:rsidRDefault="00C71BB8" w:rsidP="00C71BB8">
            <w:pPr>
              <w:pStyle w:val="DefinitionTerm"/>
            </w:pPr>
          </w:p>
        </w:tc>
        <w:tc>
          <w:tcPr>
            <w:tcW w:w="1029" w:type="dxa"/>
            <w:shd w:val="clear" w:color="auto" w:fill="auto"/>
          </w:tcPr>
          <w:p w14:paraId="3EC26E4A" w14:textId="67DB6282" w:rsidR="00B36B9F" w:rsidRPr="00C65508" w:rsidRDefault="00B36B9F" w:rsidP="00661B41">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328E3F93" w14:textId="77A116F2" w:rsidR="00B36B9F" w:rsidRPr="00C65508" w:rsidRDefault="00B36B9F" w:rsidP="00B36B9F">
            <w:pPr>
              <w:pStyle w:val="DefinitionList"/>
              <w:ind w:left="0"/>
              <w:rPr>
                <w:rFonts w:cs="Calibri"/>
                <w:sz w:val="22"/>
                <w:szCs w:val="22"/>
              </w:rPr>
            </w:pPr>
          </w:p>
        </w:tc>
        <w:tc>
          <w:tcPr>
            <w:tcW w:w="1029" w:type="dxa"/>
          </w:tcPr>
          <w:p w14:paraId="17DD6FBA" w14:textId="1FE64E1C" w:rsidR="00B36B9F" w:rsidRPr="00C65508" w:rsidRDefault="00B36B9F" w:rsidP="00661B4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C71BB8">
              <w:rPr>
                <w:rFonts w:cs="Calibri"/>
                <w:sz w:val="22"/>
                <w:szCs w:val="22"/>
              </w:rPr>
            </w:r>
            <w:r w:rsidR="00C71BB8">
              <w:rPr>
                <w:rFonts w:cs="Calibri"/>
                <w:sz w:val="22"/>
                <w:szCs w:val="22"/>
              </w:rPr>
              <w:fldChar w:fldCharType="separate"/>
            </w:r>
            <w:r w:rsidRPr="00C65508">
              <w:rPr>
                <w:rFonts w:cs="Calibri"/>
                <w:sz w:val="22"/>
                <w:szCs w:val="22"/>
              </w:rPr>
              <w:fldChar w:fldCharType="end"/>
            </w:r>
          </w:p>
          <w:p w14:paraId="048E9A22" w14:textId="79FA2EA2" w:rsidR="00B36B9F" w:rsidRPr="00C65508" w:rsidRDefault="00B36B9F" w:rsidP="00B36B9F">
            <w:pPr>
              <w:pStyle w:val="DefinitionTerm"/>
              <w:rPr>
                <w:rFonts w:cs="Calibri"/>
                <w:sz w:val="22"/>
                <w:szCs w:val="22"/>
              </w:rPr>
            </w:pPr>
          </w:p>
        </w:tc>
      </w:tr>
      <w:bookmarkEnd w:id="55"/>
    </w:tbl>
    <w:p w14:paraId="5434F087" w14:textId="77777777" w:rsidR="00167F3A" w:rsidRPr="00C65508" w:rsidRDefault="00167F3A">
      <w:pPr>
        <w:rPr>
          <w:rFonts w:cs="Calibri"/>
          <w:sz w:val="22"/>
          <w:szCs w:val="22"/>
          <w:lang w:val="en-NZ"/>
        </w:rPr>
      </w:pPr>
    </w:p>
    <w:sectPr w:rsidR="00167F3A" w:rsidRPr="00C65508" w:rsidSect="00893306">
      <w:footerReference w:type="even" r:id="rId43"/>
      <w:footerReference w:type="first" r:id="rId44"/>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8F5" w14:textId="77777777" w:rsidR="00B341AF" w:rsidRDefault="00B341AF">
      <w:r>
        <w:separator/>
      </w:r>
    </w:p>
  </w:endnote>
  <w:endnote w:type="continuationSeparator" w:id="0">
    <w:p w14:paraId="5AFEC05C" w14:textId="77777777" w:rsidR="00B341AF" w:rsidRDefault="00B341AF">
      <w:r>
        <w:continuationSeparator/>
      </w:r>
    </w:p>
  </w:endnote>
  <w:endnote w:type="continuationNotice" w:id="1">
    <w:p w14:paraId="300258C3" w14:textId="77777777" w:rsidR="00B341AF" w:rsidRDefault="00B3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366" w14:textId="59ADBDBA"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B5C">
      <w:rPr>
        <w:rStyle w:val="PageNumber"/>
        <w:noProof/>
      </w:rPr>
      <w:t>2</w:t>
    </w:r>
    <w:r>
      <w:rPr>
        <w:rStyle w:val="PageNumber"/>
      </w:rPr>
      <w:fldChar w:fldCharType="end"/>
    </w:r>
  </w:p>
  <w:p w14:paraId="5D897926" w14:textId="77777777" w:rsidR="00E86BD7" w:rsidRDefault="00E86BD7" w:rsidP="0091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3C77" w14:textId="7CAF25B4" w:rsidR="00E86BD7" w:rsidRPr="00893306" w:rsidRDefault="00E86BD7" w:rsidP="00893306">
    <w:pPr>
      <w:pStyle w:val="Footer"/>
      <w:pBdr>
        <w:top w:val="single" w:sz="4" w:space="1" w:color="auto"/>
      </w:pBdr>
      <w:tabs>
        <w:tab w:val="clear" w:pos="8306"/>
        <w:tab w:val="left" w:pos="9639"/>
        <w:tab w:val="left" w:pos="14601"/>
        <w:tab w:val="right" w:pos="15593"/>
      </w:tabs>
      <w:rPr>
        <w:rFonts w:cs="Calibri"/>
        <w:lang w:val="en-GB"/>
      </w:rPr>
    </w:pPr>
    <w:r w:rsidRPr="00893306">
      <w:rPr>
        <w:rFonts w:cs="Calibri"/>
        <w:lang w:val="en-GB"/>
      </w:rPr>
      <w:t>NZSP</w:t>
    </w:r>
    <w:r w:rsidR="00CB7E0A" w:rsidRPr="00893306">
      <w:rPr>
        <w:rFonts w:cs="Calibri"/>
        <w:lang w:val="en-GB"/>
      </w:rPr>
      <w:t>R</w:t>
    </w:r>
    <w:r w:rsidR="002E65AD" w:rsidRPr="00893306">
      <w:rPr>
        <w:rFonts w:cs="Calibri"/>
        <w:lang w:val="en-GB"/>
      </w:rPr>
      <w:t>-NZ</w:t>
    </w:r>
    <w:r w:rsidRPr="00893306">
      <w:rPr>
        <w:rFonts w:cs="Calibri"/>
        <w:lang w:val="en-GB"/>
      </w:rPr>
      <w:t xml:space="preserve"> Provisional Application </w:t>
    </w:r>
    <w:r w:rsidR="003F5EBE" w:rsidRPr="00893306">
      <w:rPr>
        <w:rFonts w:cs="Calibri"/>
        <w:lang w:val="en-GB"/>
      </w:rPr>
      <w:t xml:space="preserve">Form </w:t>
    </w:r>
    <w:r w:rsidRPr="00893306">
      <w:rPr>
        <w:rFonts w:cs="Calibri"/>
        <w:lang w:val="en-GB"/>
      </w:rPr>
      <w:t xml:space="preserve">- </w:t>
    </w:r>
    <w:r w:rsidR="00CB7E0A" w:rsidRPr="00893306">
      <w:rPr>
        <w:rFonts w:cs="Calibri"/>
        <w:lang w:val="en-GB"/>
      </w:rPr>
      <w:t>31 August 2023</w:t>
    </w:r>
    <w:r w:rsidRPr="00893306">
      <w:rPr>
        <w:rFonts w:cs="Calibri"/>
        <w:lang w:val="en-GB"/>
      </w:rPr>
      <w:t xml:space="preserve"> Criteria (</w:t>
    </w:r>
    <w:r w:rsidR="00BE0B5C" w:rsidRPr="00893306">
      <w:rPr>
        <w:rFonts w:cs="Calibri"/>
        <w:lang w:val="en-GB"/>
      </w:rPr>
      <w:t>0</w:t>
    </w:r>
    <w:r w:rsidR="00893306" w:rsidRPr="00893306">
      <w:rPr>
        <w:rFonts w:cs="Calibri"/>
        <w:lang w:val="en-GB"/>
      </w:rPr>
      <w:t>9</w:t>
    </w:r>
    <w:r w:rsidR="00CB7E0A" w:rsidRPr="00893306">
      <w:rPr>
        <w:rFonts w:cs="Calibri"/>
        <w:lang w:val="en-GB"/>
      </w:rPr>
      <w:t>-</w:t>
    </w:r>
    <w:r w:rsidR="00BE0B5C" w:rsidRPr="00893306">
      <w:rPr>
        <w:rFonts w:cs="Calibri"/>
        <w:lang w:val="en-GB"/>
      </w:rPr>
      <w:t>2</w:t>
    </w:r>
    <w:r w:rsidR="00926148" w:rsidRPr="00893306">
      <w:rPr>
        <w:rFonts w:cs="Calibri"/>
        <w:lang w:val="en-GB"/>
      </w:rPr>
      <w:t>3</w:t>
    </w:r>
    <w:r w:rsidRPr="00893306">
      <w:rPr>
        <w:rFonts w:cs="Calibri"/>
        <w:lang w:val="en-GB"/>
      </w:rPr>
      <w:t>)</w:t>
    </w:r>
    <w:r w:rsidRPr="00893306">
      <w:rPr>
        <w:rFonts w:cs="Calibri"/>
        <w:lang w:val="en-GB"/>
      </w:rPr>
      <w:tab/>
    </w:r>
    <w:r w:rsidRPr="00893306">
      <w:t xml:space="preserve">Page </w:t>
    </w:r>
    <w:r w:rsidRPr="00893306">
      <w:rPr>
        <w:bCs/>
      </w:rPr>
      <w:fldChar w:fldCharType="begin"/>
    </w:r>
    <w:r w:rsidRPr="00893306">
      <w:rPr>
        <w:bCs/>
      </w:rPr>
      <w:instrText xml:space="preserve"> PAGE </w:instrText>
    </w:r>
    <w:r w:rsidRPr="00893306">
      <w:rPr>
        <w:bCs/>
      </w:rPr>
      <w:fldChar w:fldCharType="separate"/>
    </w:r>
    <w:r w:rsidRPr="00893306">
      <w:rPr>
        <w:bCs/>
        <w:noProof/>
      </w:rPr>
      <w:t>12</w:t>
    </w:r>
    <w:r w:rsidRPr="00893306">
      <w:rPr>
        <w:bCs/>
      </w:rPr>
      <w:fldChar w:fldCharType="end"/>
    </w:r>
    <w:r w:rsidRPr="00893306">
      <w:t xml:space="preserve"> of </w:t>
    </w:r>
    <w:r w:rsidRPr="00893306">
      <w:rPr>
        <w:bCs/>
      </w:rPr>
      <w:fldChar w:fldCharType="begin"/>
    </w:r>
    <w:r w:rsidRPr="00893306">
      <w:rPr>
        <w:bCs/>
      </w:rPr>
      <w:instrText xml:space="preserve"> NUMPAGES  </w:instrText>
    </w:r>
    <w:r w:rsidRPr="00893306">
      <w:rPr>
        <w:bCs/>
      </w:rPr>
      <w:fldChar w:fldCharType="separate"/>
    </w:r>
    <w:r w:rsidRPr="00893306">
      <w:rPr>
        <w:bCs/>
        <w:noProof/>
      </w:rPr>
      <w:t>23</w:t>
    </w:r>
    <w:r w:rsidRPr="00893306">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1C1C" w14:textId="7AFA1B21"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w:t>
    </w:r>
    <w:r w:rsidR="0063766E">
      <w:rPr>
        <w:rFonts w:cs="Calibri"/>
        <w:sz w:val="16"/>
        <w:szCs w:val="16"/>
        <w:lang w:val="en-GB"/>
      </w:rPr>
      <w:t>10-21</w:t>
    </w:r>
    <w:r>
      <w:rPr>
        <w:rFonts w:cs="Calibri"/>
        <w:sz w:val="16"/>
        <w:szCs w:val="16"/>
        <w:lang w:val="en-GB"/>
      </w:rPr>
      <w:t>)</w:t>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A861" w14:textId="2BFC4879" w:rsidR="00E86BD7" w:rsidRPr="0015529A" w:rsidRDefault="00E86BD7" w:rsidP="0015529A">
    <w:pPr>
      <w:pStyle w:val="Footer"/>
      <w:pBdr>
        <w:top w:val="single" w:sz="4" w:space="1" w:color="auto"/>
      </w:pBdr>
      <w:tabs>
        <w:tab w:val="clear" w:pos="8306"/>
        <w:tab w:val="left" w:pos="9923"/>
        <w:tab w:val="left" w:pos="1474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w:t>
    </w:r>
    <w:r w:rsidR="00D6001D">
      <w:rPr>
        <w:rFonts w:cs="Calibri"/>
        <w:sz w:val="16"/>
        <w:szCs w:val="16"/>
        <w:lang w:val="en-GB"/>
      </w:rPr>
      <w:t xml:space="preserve">incorporating Covid-19 related provisions </w:t>
    </w:r>
    <w:r>
      <w:rPr>
        <w:rFonts w:cs="Calibri"/>
        <w:sz w:val="16"/>
        <w:szCs w:val="16"/>
        <w:lang w:val="en-GB"/>
      </w:rPr>
      <w:t>(0</w:t>
    </w:r>
    <w:r w:rsidR="009D66C6">
      <w:rPr>
        <w:rFonts w:cs="Calibri"/>
        <w:sz w:val="16"/>
        <w:szCs w:val="16"/>
        <w:lang w:val="en-GB"/>
      </w:rPr>
      <w:t>1</w:t>
    </w:r>
    <w:r>
      <w:rPr>
        <w:rFonts w:cs="Calibri"/>
        <w:sz w:val="16"/>
        <w:szCs w:val="16"/>
        <w:lang w:val="en-GB"/>
      </w:rPr>
      <w:t>/2</w:t>
    </w:r>
    <w:r w:rsidR="009D66C6">
      <w:rPr>
        <w:rFonts w:cs="Calibri"/>
        <w:sz w:val="16"/>
        <w:szCs w:val="16"/>
        <w:lang w:val="en-GB"/>
      </w:rPr>
      <w:t>1</w:t>
    </w:r>
    <w:r w:rsidR="0031152B">
      <w:rPr>
        <w:rFonts w:cs="Calibri"/>
        <w:sz w:val="16"/>
        <w:szCs w:val="16"/>
        <w:lang w:val="en-GB"/>
      </w:rPr>
      <w:t xml:space="preserve"> v2</w:t>
    </w:r>
    <w:r>
      <w:rPr>
        <w:rFonts w:cs="Calibri"/>
        <w:sz w:val="16"/>
        <w:szCs w:val="16"/>
        <w:lang w:val="en-GB"/>
      </w:rPr>
      <w:t>)</w:t>
    </w:r>
    <w:r>
      <w:rPr>
        <w:rFonts w:cs="Calibri"/>
        <w:sz w:val="16"/>
        <w:szCs w:val="16"/>
        <w:lang w:val="en-GB"/>
      </w:rPr>
      <w:tab/>
    </w:r>
    <w:r>
      <w:rPr>
        <w:rFonts w:cs="Calibri"/>
        <w:sz w:val="16"/>
        <w:szCs w:val="16"/>
        <w:lang w:val="en-GB"/>
      </w:rPr>
      <w:tab/>
    </w:r>
    <w:r w:rsidRPr="0015529A">
      <w:rPr>
        <w:rFonts w:cs="Calibri"/>
        <w:sz w:val="16"/>
        <w:szCs w:val="16"/>
        <w:lang w:val="en-GB"/>
      </w:rPr>
      <w:t xml:space="preserve">Page </w:t>
    </w:r>
    <w:r w:rsidRPr="0015529A">
      <w:rPr>
        <w:rFonts w:cs="Calibri"/>
        <w:sz w:val="16"/>
        <w:szCs w:val="16"/>
        <w:lang w:val="en-GB"/>
      </w:rPr>
      <w:fldChar w:fldCharType="begin"/>
    </w:r>
    <w:r w:rsidRPr="0015529A">
      <w:rPr>
        <w:rFonts w:cs="Calibri"/>
        <w:sz w:val="16"/>
        <w:szCs w:val="16"/>
        <w:lang w:val="en-GB"/>
      </w:rPr>
      <w:instrText xml:space="preserve"> PAGE </w:instrText>
    </w:r>
    <w:r w:rsidRPr="0015529A">
      <w:rPr>
        <w:rFonts w:cs="Calibri"/>
        <w:sz w:val="16"/>
        <w:szCs w:val="16"/>
        <w:lang w:val="en-GB"/>
      </w:rPr>
      <w:fldChar w:fldCharType="separate"/>
    </w:r>
    <w:r w:rsidRPr="0015529A">
      <w:rPr>
        <w:rFonts w:cs="Calibri"/>
        <w:sz w:val="16"/>
        <w:szCs w:val="16"/>
        <w:lang w:val="en-GB"/>
      </w:rPr>
      <w:t>13</w:t>
    </w:r>
    <w:r w:rsidRPr="0015529A">
      <w:rPr>
        <w:rFonts w:cs="Calibri"/>
        <w:sz w:val="16"/>
        <w:szCs w:val="16"/>
        <w:lang w:val="en-GB"/>
      </w:rPr>
      <w:fldChar w:fldCharType="end"/>
    </w:r>
    <w:r w:rsidRPr="0015529A">
      <w:rPr>
        <w:rFonts w:cs="Calibri"/>
        <w:sz w:val="16"/>
        <w:szCs w:val="16"/>
        <w:lang w:val="en-GB"/>
      </w:rPr>
      <w:t xml:space="preserve"> of </w:t>
    </w:r>
    <w:r w:rsidRPr="0015529A">
      <w:rPr>
        <w:rFonts w:cs="Calibri"/>
        <w:sz w:val="16"/>
        <w:szCs w:val="16"/>
        <w:lang w:val="en-GB"/>
      </w:rPr>
      <w:fldChar w:fldCharType="begin"/>
    </w:r>
    <w:r w:rsidRPr="0015529A">
      <w:rPr>
        <w:rFonts w:cs="Calibri"/>
        <w:sz w:val="16"/>
        <w:szCs w:val="16"/>
        <w:lang w:val="en-GB"/>
      </w:rPr>
      <w:instrText xml:space="preserve"> NUMPAGES  </w:instrText>
    </w:r>
    <w:r w:rsidRPr="0015529A">
      <w:rPr>
        <w:rFonts w:cs="Calibri"/>
        <w:sz w:val="16"/>
        <w:szCs w:val="16"/>
        <w:lang w:val="en-GB"/>
      </w:rPr>
      <w:fldChar w:fldCharType="separate"/>
    </w:r>
    <w:r w:rsidRPr="0015529A">
      <w:rPr>
        <w:rFonts w:cs="Calibri"/>
        <w:sz w:val="16"/>
        <w:szCs w:val="16"/>
        <w:lang w:val="en-GB"/>
      </w:rPr>
      <w:t>23</w:t>
    </w:r>
    <w:r w:rsidRPr="0015529A">
      <w:rPr>
        <w:rFonts w:cs="Calibri"/>
        <w:sz w:val="16"/>
        <w:szCs w:val="16"/>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FDF" w14:textId="77777777" w:rsidR="00E86BD7" w:rsidRDefault="00E86BD7"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445AF" w14:textId="77777777" w:rsidR="00E86BD7" w:rsidRDefault="00E86BD7" w:rsidP="00910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5DF7" w14:textId="319EB6C3" w:rsidR="00E86BD7" w:rsidRPr="0015529A" w:rsidRDefault="0031152B" w:rsidP="0015529A">
    <w:pPr>
      <w:pStyle w:val="Footer"/>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48F3" w14:textId="77777777" w:rsidR="00B341AF" w:rsidRDefault="00B341AF">
      <w:r>
        <w:separator/>
      </w:r>
    </w:p>
  </w:footnote>
  <w:footnote w:type="continuationSeparator" w:id="0">
    <w:p w14:paraId="59A306C4" w14:textId="77777777" w:rsidR="00B341AF" w:rsidRDefault="00B341AF">
      <w:r>
        <w:continuationSeparator/>
      </w:r>
    </w:p>
  </w:footnote>
  <w:footnote w:type="continuationNotice" w:id="1">
    <w:p w14:paraId="762BCCF0" w14:textId="77777777" w:rsidR="00B341AF" w:rsidRDefault="00B34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F2C7FA5"/>
    <w:multiLevelType w:val="hybridMultilevel"/>
    <w:tmpl w:val="7FA2C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A910AC"/>
    <w:multiLevelType w:val="hybridMultilevel"/>
    <w:tmpl w:val="7A0C834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9"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AF6DB6"/>
    <w:multiLevelType w:val="hybridMultilevel"/>
    <w:tmpl w:val="3B882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B1504F"/>
    <w:multiLevelType w:val="hybridMultilevel"/>
    <w:tmpl w:val="4740C57C"/>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47C35716"/>
    <w:multiLevelType w:val="hybridMultilevel"/>
    <w:tmpl w:val="7D14E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A27F69"/>
    <w:multiLevelType w:val="hybridMultilevel"/>
    <w:tmpl w:val="6068D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BD44E6"/>
    <w:multiLevelType w:val="singleLevel"/>
    <w:tmpl w:val="D99A735E"/>
    <w:lvl w:ilvl="0">
      <w:start w:val="1"/>
      <w:numFmt w:val="lowerLetter"/>
      <w:lvlText w:val="(%1)"/>
      <w:lvlJc w:val="left"/>
      <w:pPr>
        <w:ind w:left="1080" w:hanging="360"/>
      </w:pPr>
      <w:rPr>
        <w:rFonts w:hint="default"/>
      </w:rPr>
    </w:lvl>
  </w:abstractNum>
  <w:abstractNum w:abstractNumId="21"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D15121"/>
    <w:multiLevelType w:val="hybridMultilevel"/>
    <w:tmpl w:val="451CB128"/>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65B22897"/>
    <w:multiLevelType w:val="hybridMultilevel"/>
    <w:tmpl w:val="EDC670C4"/>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2"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3" w15:restartNumberingAfterBreak="0">
    <w:nsid w:val="6C8036D9"/>
    <w:multiLevelType w:val="hybridMultilevel"/>
    <w:tmpl w:val="FFB4434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2555417">
    <w:abstractNumId w:val="41"/>
  </w:num>
  <w:num w:numId="2" w16cid:durableId="1432163533">
    <w:abstractNumId w:val="29"/>
  </w:num>
  <w:num w:numId="3" w16cid:durableId="1705015508">
    <w:abstractNumId w:val="37"/>
  </w:num>
  <w:num w:numId="4" w16cid:durableId="1581595733">
    <w:abstractNumId w:val="8"/>
  </w:num>
  <w:num w:numId="5" w16cid:durableId="298188968">
    <w:abstractNumId w:val="27"/>
  </w:num>
  <w:num w:numId="6" w16cid:durableId="876085628">
    <w:abstractNumId w:val="3"/>
  </w:num>
  <w:num w:numId="7" w16cid:durableId="448595495">
    <w:abstractNumId w:val="31"/>
  </w:num>
  <w:num w:numId="8" w16cid:durableId="50156373">
    <w:abstractNumId w:val="0"/>
  </w:num>
  <w:num w:numId="9" w16cid:durableId="545605148">
    <w:abstractNumId w:val="35"/>
  </w:num>
  <w:num w:numId="10" w16cid:durableId="1364670566">
    <w:abstractNumId w:val="39"/>
  </w:num>
  <w:num w:numId="11" w16cid:durableId="632176598">
    <w:abstractNumId w:val="10"/>
  </w:num>
  <w:num w:numId="12" w16cid:durableId="1653680537">
    <w:abstractNumId w:val="9"/>
  </w:num>
  <w:num w:numId="13" w16cid:durableId="574366224">
    <w:abstractNumId w:val="12"/>
  </w:num>
  <w:num w:numId="14" w16cid:durableId="2104952430">
    <w:abstractNumId w:val="30"/>
  </w:num>
  <w:num w:numId="15" w16cid:durableId="1301232449">
    <w:abstractNumId w:val="42"/>
  </w:num>
  <w:num w:numId="16" w16cid:durableId="520700419">
    <w:abstractNumId w:val="5"/>
  </w:num>
  <w:num w:numId="17" w16cid:durableId="890534437">
    <w:abstractNumId w:val="34"/>
  </w:num>
  <w:num w:numId="18" w16cid:durableId="1972907143">
    <w:abstractNumId w:val="4"/>
  </w:num>
  <w:num w:numId="19" w16cid:durableId="1128621336">
    <w:abstractNumId w:val="28"/>
  </w:num>
  <w:num w:numId="20" w16cid:durableId="739793842">
    <w:abstractNumId w:val="32"/>
  </w:num>
  <w:num w:numId="21" w16cid:durableId="528761767">
    <w:abstractNumId w:val="21"/>
  </w:num>
  <w:num w:numId="22" w16cid:durableId="1090542740">
    <w:abstractNumId w:val="15"/>
  </w:num>
  <w:num w:numId="23" w16cid:durableId="454644319">
    <w:abstractNumId w:val="25"/>
  </w:num>
  <w:num w:numId="24" w16cid:durableId="1783915134">
    <w:abstractNumId w:val="20"/>
  </w:num>
  <w:num w:numId="25" w16cid:durableId="1855920441">
    <w:abstractNumId w:val="36"/>
  </w:num>
  <w:num w:numId="26" w16cid:durableId="1631089730">
    <w:abstractNumId w:val="13"/>
  </w:num>
  <w:num w:numId="27" w16cid:durableId="641468418">
    <w:abstractNumId w:val="7"/>
  </w:num>
  <w:num w:numId="28" w16cid:durableId="1275290618">
    <w:abstractNumId w:val="17"/>
  </w:num>
  <w:num w:numId="29" w16cid:durableId="782648952">
    <w:abstractNumId w:val="24"/>
  </w:num>
  <w:num w:numId="30" w16cid:durableId="2032293803">
    <w:abstractNumId w:val="14"/>
  </w:num>
  <w:num w:numId="31" w16cid:durableId="348945394">
    <w:abstractNumId w:val="11"/>
  </w:num>
  <w:num w:numId="32" w16cid:durableId="1908106165">
    <w:abstractNumId w:val="1"/>
  </w:num>
  <w:num w:numId="33" w16cid:durableId="2132160860">
    <w:abstractNumId w:val="18"/>
  </w:num>
  <w:num w:numId="34" w16cid:durableId="1707632230">
    <w:abstractNumId w:val="6"/>
  </w:num>
  <w:num w:numId="35" w16cid:durableId="1564175703">
    <w:abstractNumId w:val="26"/>
  </w:num>
  <w:num w:numId="36" w16cid:durableId="1678337821">
    <w:abstractNumId w:val="22"/>
  </w:num>
  <w:num w:numId="37" w16cid:durableId="1595086331">
    <w:abstractNumId w:val="33"/>
  </w:num>
  <w:num w:numId="38" w16cid:durableId="1156192889">
    <w:abstractNumId w:val="16"/>
  </w:num>
  <w:num w:numId="39" w16cid:durableId="1257666663">
    <w:abstractNumId w:val="19"/>
  </w:num>
  <w:num w:numId="40" w16cid:durableId="1132361144">
    <w:abstractNumId w:val="23"/>
  </w:num>
  <w:num w:numId="41" w16cid:durableId="2118140424">
    <w:abstractNumId w:val="40"/>
  </w:num>
  <w:num w:numId="42" w16cid:durableId="407964477">
    <w:abstractNumId w:val="38"/>
  </w:num>
  <w:num w:numId="43" w16cid:durableId="97132995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20A74"/>
    <w:rsid w:val="00021C0B"/>
    <w:rsid w:val="00023AE8"/>
    <w:rsid w:val="00032F19"/>
    <w:rsid w:val="00034839"/>
    <w:rsid w:val="0004593A"/>
    <w:rsid w:val="00052B00"/>
    <w:rsid w:val="00056432"/>
    <w:rsid w:val="00061F51"/>
    <w:rsid w:val="00062DBF"/>
    <w:rsid w:val="0006600C"/>
    <w:rsid w:val="00066995"/>
    <w:rsid w:val="00070C60"/>
    <w:rsid w:val="00072F42"/>
    <w:rsid w:val="00076503"/>
    <w:rsid w:val="00082B2D"/>
    <w:rsid w:val="0008334B"/>
    <w:rsid w:val="00086B32"/>
    <w:rsid w:val="00087037"/>
    <w:rsid w:val="00090871"/>
    <w:rsid w:val="00090FAE"/>
    <w:rsid w:val="00092B33"/>
    <w:rsid w:val="000A08DA"/>
    <w:rsid w:val="000A5179"/>
    <w:rsid w:val="000A5F88"/>
    <w:rsid w:val="000A74E2"/>
    <w:rsid w:val="000B2602"/>
    <w:rsid w:val="000D14BA"/>
    <w:rsid w:val="000D21D0"/>
    <w:rsid w:val="000D38F9"/>
    <w:rsid w:val="000D4D67"/>
    <w:rsid w:val="000E0B3E"/>
    <w:rsid w:val="000E2552"/>
    <w:rsid w:val="000E26F8"/>
    <w:rsid w:val="000E5686"/>
    <w:rsid w:val="000E7307"/>
    <w:rsid w:val="000F4C9F"/>
    <w:rsid w:val="000F5644"/>
    <w:rsid w:val="000F5F51"/>
    <w:rsid w:val="000F641B"/>
    <w:rsid w:val="0010037E"/>
    <w:rsid w:val="001010FE"/>
    <w:rsid w:val="00102CFD"/>
    <w:rsid w:val="00103BEE"/>
    <w:rsid w:val="0010527F"/>
    <w:rsid w:val="00106723"/>
    <w:rsid w:val="00112F87"/>
    <w:rsid w:val="00125369"/>
    <w:rsid w:val="001258F0"/>
    <w:rsid w:val="001266AC"/>
    <w:rsid w:val="0013099F"/>
    <w:rsid w:val="001321C1"/>
    <w:rsid w:val="00134DC9"/>
    <w:rsid w:val="0013539A"/>
    <w:rsid w:val="001356D3"/>
    <w:rsid w:val="00150A52"/>
    <w:rsid w:val="0015529A"/>
    <w:rsid w:val="00156E8F"/>
    <w:rsid w:val="001610DF"/>
    <w:rsid w:val="00161482"/>
    <w:rsid w:val="00162CDB"/>
    <w:rsid w:val="001644B6"/>
    <w:rsid w:val="00167F3A"/>
    <w:rsid w:val="001711C5"/>
    <w:rsid w:val="00172C53"/>
    <w:rsid w:val="00172D66"/>
    <w:rsid w:val="00173548"/>
    <w:rsid w:val="00174397"/>
    <w:rsid w:val="00185AE9"/>
    <w:rsid w:val="001A2C2F"/>
    <w:rsid w:val="001B28E0"/>
    <w:rsid w:val="001C1758"/>
    <w:rsid w:val="001C546E"/>
    <w:rsid w:val="001C5D6C"/>
    <w:rsid w:val="001C7BFE"/>
    <w:rsid w:val="001D1710"/>
    <w:rsid w:val="001D3110"/>
    <w:rsid w:val="001E08EA"/>
    <w:rsid w:val="001E1C7F"/>
    <w:rsid w:val="001E2B6C"/>
    <w:rsid w:val="001F2685"/>
    <w:rsid w:val="001F6C65"/>
    <w:rsid w:val="00204252"/>
    <w:rsid w:val="00211F8E"/>
    <w:rsid w:val="002147E1"/>
    <w:rsid w:val="00232504"/>
    <w:rsid w:val="00234130"/>
    <w:rsid w:val="0023421E"/>
    <w:rsid w:val="00240116"/>
    <w:rsid w:val="00241087"/>
    <w:rsid w:val="00246E72"/>
    <w:rsid w:val="00247A5A"/>
    <w:rsid w:val="00253D1D"/>
    <w:rsid w:val="00254A9D"/>
    <w:rsid w:val="00264D6E"/>
    <w:rsid w:val="0027129C"/>
    <w:rsid w:val="00273E18"/>
    <w:rsid w:val="00282CBA"/>
    <w:rsid w:val="00286A0B"/>
    <w:rsid w:val="00293AEC"/>
    <w:rsid w:val="0029576A"/>
    <w:rsid w:val="002A4BB4"/>
    <w:rsid w:val="002A4DA5"/>
    <w:rsid w:val="002A64A0"/>
    <w:rsid w:val="002B1693"/>
    <w:rsid w:val="002B1FD0"/>
    <w:rsid w:val="002C13FD"/>
    <w:rsid w:val="002C41EF"/>
    <w:rsid w:val="002D71F8"/>
    <w:rsid w:val="002D722D"/>
    <w:rsid w:val="002E06FA"/>
    <w:rsid w:val="002E3660"/>
    <w:rsid w:val="002E39F0"/>
    <w:rsid w:val="002E65AD"/>
    <w:rsid w:val="002F1DC2"/>
    <w:rsid w:val="0030493C"/>
    <w:rsid w:val="00305F2E"/>
    <w:rsid w:val="0031152B"/>
    <w:rsid w:val="0031484D"/>
    <w:rsid w:val="0032085E"/>
    <w:rsid w:val="00327703"/>
    <w:rsid w:val="00330DCA"/>
    <w:rsid w:val="00342303"/>
    <w:rsid w:val="00346D65"/>
    <w:rsid w:val="003558D4"/>
    <w:rsid w:val="00356E3C"/>
    <w:rsid w:val="003657C5"/>
    <w:rsid w:val="003661F3"/>
    <w:rsid w:val="00370D9E"/>
    <w:rsid w:val="00384777"/>
    <w:rsid w:val="00391BFC"/>
    <w:rsid w:val="00391F14"/>
    <w:rsid w:val="00393B1E"/>
    <w:rsid w:val="00394D24"/>
    <w:rsid w:val="0039641A"/>
    <w:rsid w:val="003A6938"/>
    <w:rsid w:val="003B5C77"/>
    <w:rsid w:val="003C5968"/>
    <w:rsid w:val="003D1740"/>
    <w:rsid w:val="003D18BC"/>
    <w:rsid w:val="003E037F"/>
    <w:rsid w:val="003F03BB"/>
    <w:rsid w:val="003F069A"/>
    <w:rsid w:val="003F19FB"/>
    <w:rsid w:val="003F5EBE"/>
    <w:rsid w:val="003F69D9"/>
    <w:rsid w:val="00404053"/>
    <w:rsid w:val="00405C05"/>
    <w:rsid w:val="004076C4"/>
    <w:rsid w:val="00407820"/>
    <w:rsid w:val="00410441"/>
    <w:rsid w:val="004178AB"/>
    <w:rsid w:val="00423B95"/>
    <w:rsid w:val="00424F1A"/>
    <w:rsid w:val="00425D31"/>
    <w:rsid w:val="0042658F"/>
    <w:rsid w:val="00434940"/>
    <w:rsid w:val="00445428"/>
    <w:rsid w:val="00454623"/>
    <w:rsid w:val="00454D56"/>
    <w:rsid w:val="00454F29"/>
    <w:rsid w:val="00471979"/>
    <w:rsid w:val="00472F5D"/>
    <w:rsid w:val="00475564"/>
    <w:rsid w:val="00475A1D"/>
    <w:rsid w:val="00480754"/>
    <w:rsid w:val="004939F0"/>
    <w:rsid w:val="00497634"/>
    <w:rsid w:val="004A1A8D"/>
    <w:rsid w:val="004A1E75"/>
    <w:rsid w:val="004A6827"/>
    <w:rsid w:val="004C031C"/>
    <w:rsid w:val="004C2BEB"/>
    <w:rsid w:val="004C498A"/>
    <w:rsid w:val="004C6566"/>
    <w:rsid w:val="004D2D2E"/>
    <w:rsid w:val="004D7449"/>
    <w:rsid w:val="004E1099"/>
    <w:rsid w:val="004E63EC"/>
    <w:rsid w:val="004F0B9E"/>
    <w:rsid w:val="004F3E18"/>
    <w:rsid w:val="0050075C"/>
    <w:rsid w:val="00504C6E"/>
    <w:rsid w:val="00512422"/>
    <w:rsid w:val="00512C65"/>
    <w:rsid w:val="005248E8"/>
    <w:rsid w:val="00530F2C"/>
    <w:rsid w:val="00532793"/>
    <w:rsid w:val="005367C1"/>
    <w:rsid w:val="00543098"/>
    <w:rsid w:val="0054618B"/>
    <w:rsid w:val="00546214"/>
    <w:rsid w:val="005535DD"/>
    <w:rsid w:val="005578CA"/>
    <w:rsid w:val="00563268"/>
    <w:rsid w:val="0058125B"/>
    <w:rsid w:val="0058268D"/>
    <w:rsid w:val="00586754"/>
    <w:rsid w:val="00586923"/>
    <w:rsid w:val="00592CA4"/>
    <w:rsid w:val="00592CE6"/>
    <w:rsid w:val="005933EE"/>
    <w:rsid w:val="0059599A"/>
    <w:rsid w:val="00597797"/>
    <w:rsid w:val="005A156E"/>
    <w:rsid w:val="005A2349"/>
    <w:rsid w:val="005B0A80"/>
    <w:rsid w:val="005B0B58"/>
    <w:rsid w:val="005B2324"/>
    <w:rsid w:val="005B3C3C"/>
    <w:rsid w:val="005C2D10"/>
    <w:rsid w:val="005C7F4E"/>
    <w:rsid w:val="005D1F8E"/>
    <w:rsid w:val="005D7860"/>
    <w:rsid w:val="005E0A55"/>
    <w:rsid w:val="005E2A97"/>
    <w:rsid w:val="005E3635"/>
    <w:rsid w:val="005E3983"/>
    <w:rsid w:val="005F026F"/>
    <w:rsid w:val="005F1FF7"/>
    <w:rsid w:val="005F7F13"/>
    <w:rsid w:val="0060049E"/>
    <w:rsid w:val="0060283A"/>
    <w:rsid w:val="006048E5"/>
    <w:rsid w:val="00610CCB"/>
    <w:rsid w:val="0061249E"/>
    <w:rsid w:val="00613A6D"/>
    <w:rsid w:val="0062331A"/>
    <w:rsid w:val="00625CE2"/>
    <w:rsid w:val="0063306F"/>
    <w:rsid w:val="006337E6"/>
    <w:rsid w:val="00634A38"/>
    <w:rsid w:val="0063766E"/>
    <w:rsid w:val="0064622C"/>
    <w:rsid w:val="00653094"/>
    <w:rsid w:val="0065607C"/>
    <w:rsid w:val="0065711E"/>
    <w:rsid w:val="006572DA"/>
    <w:rsid w:val="00661B41"/>
    <w:rsid w:val="00671A3D"/>
    <w:rsid w:val="00673E33"/>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665C"/>
    <w:rsid w:val="006D1133"/>
    <w:rsid w:val="006D2BEA"/>
    <w:rsid w:val="006D6308"/>
    <w:rsid w:val="006D6C51"/>
    <w:rsid w:val="006E19C5"/>
    <w:rsid w:val="006E44A8"/>
    <w:rsid w:val="006F4460"/>
    <w:rsid w:val="006F50CF"/>
    <w:rsid w:val="00700DB5"/>
    <w:rsid w:val="007122A7"/>
    <w:rsid w:val="007250EA"/>
    <w:rsid w:val="00725AED"/>
    <w:rsid w:val="007269FD"/>
    <w:rsid w:val="00740695"/>
    <w:rsid w:val="00741CAC"/>
    <w:rsid w:val="007420CD"/>
    <w:rsid w:val="007447FD"/>
    <w:rsid w:val="00756503"/>
    <w:rsid w:val="007634C1"/>
    <w:rsid w:val="00765993"/>
    <w:rsid w:val="00771A5A"/>
    <w:rsid w:val="00774B4F"/>
    <w:rsid w:val="00775358"/>
    <w:rsid w:val="00780DC3"/>
    <w:rsid w:val="00782D3B"/>
    <w:rsid w:val="0078534B"/>
    <w:rsid w:val="00787E59"/>
    <w:rsid w:val="0079015E"/>
    <w:rsid w:val="007922FE"/>
    <w:rsid w:val="0079496B"/>
    <w:rsid w:val="007A5739"/>
    <w:rsid w:val="007A5A3C"/>
    <w:rsid w:val="007A6700"/>
    <w:rsid w:val="007A70BB"/>
    <w:rsid w:val="007B75A2"/>
    <w:rsid w:val="007B7BB9"/>
    <w:rsid w:val="007D21B0"/>
    <w:rsid w:val="007D65C4"/>
    <w:rsid w:val="007D7E51"/>
    <w:rsid w:val="007E15DA"/>
    <w:rsid w:val="007E294C"/>
    <w:rsid w:val="007E2B7F"/>
    <w:rsid w:val="007F1F0B"/>
    <w:rsid w:val="007F1F7D"/>
    <w:rsid w:val="007F2AD6"/>
    <w:rsid w:val="00802F3D"/>
    <w:rsid w:val="008146D7"/>
    <w:rsid w:val="00826F30"/>
    <w:rsid w:val="00831851"/>
    <w:rsid w:val="0084673B"/>
    <w:rsid w:val="0085075E"/>
    <w:rsid w:val="00850E76"/>
    <w:rsid w:val="00852A8E"/>
    <w:rsid w:val="00853F1B"/>
    <w:rsid w:val="00855850"/>
    <w:rsid w:val="00855F44"/>
    <w:rsid w:val="00857D46"/>
    <w:rsid w:val="00863568"/>
    <w:rsid w:val="00864F83"/>
    <w:rsid w:val="00870544"/>
    <w:rsid w:val="00880B2B"/>
    <w:rsid w:val="00891BCD"/>
    <w:rsid w:val="00893306"/>
    <w:rsid w:val="00895B21"/>
    <w:rsid w:val="0089693B"/>
    <w:rsid w:val="0089792B"/>
    <w:rsid w:val="008A2535"/>
    <w:rsid w:val="008A41A0"/>
    <w:rsid w:val="008A58A0"/>
    <w:rsid w:val="008B4389"/>
    <w:rsid w:val="008B4AFB"/>
    <w:rsid w:val="008C1A59"/>
    <w:rsid w:val="008C6958"/>
    <w:rsid w:val="008C6E86"/>
    <w:rsid w:val="008D1C39"/>
    <w:rsid w:val="008D5462"/>
    <w:rsid w:val="008D736E"/>
    <w:rsid w:val="008D7B7E"/>
    <w:rsid w:val="008D7EC3"/>
    <w:rsid w:val="008E3467"/>
    <w:rsid w:val="008E3ECE"/>
    <w:rsid w:val="008E7E3B"/>
    <w:rsid w:val="008F5087"/>
    <w:rsid w:val="009008B8"/>
    <w:rsid w:val="0090576B"/>
    <w:rsid w:val="00907D46"/>
    <w:rsid w:val="00910C7D"/>
    <w:rsid w:val="00911DCB"/>
    <w:rsid w:val="00913079"/>
    <w:rsid w:val="00920125"/>
    <w:rsid w:val="00921DFB"/>
    <w:rsid w:val="00926148"/>
    <w:rsid w:val="00931BEF"/>
    <w:rsid w:val="00941ED6"/>
    <w:rsid w:val="00942623"/>
    <w:rsid w:val="00946A8A"/>
    <w:rsid w:val="00952155"/>
    <w:rsid w:val="00953B8E"/>
    <w:rsid w:val="00960016"/>
    <w:rsid w:val="00964C9F"/>
    <w:rsid w:val="0098379C"/>
    <w:rsid w:val="00985511"/>
    <w:rsid w:val="00985829"/>
    <w:rsid w:val="00987E8F"/>
    <w:rsid w:val="009A0B3C"/>
    <w:rsid w:val="009A6BAD"/>
    <w:rsid w:val="009B3B34"/>
    <w:rsid w:val="009D1ACD"/>
    <w:rsid w:val="009D66C6"/>
    <w:rsid w:val="009E222B"/>
    <w:rsid w:val="009F3B21"/>
    <w:rsid w:val="00A068E9"/>
    <w:rsid w:val="00A10D36"/>
    <w:rsid w:val="00A13388"/>
    <w:rsid w:val="00A14DF3"/>
    <w:rsid w:val="00A220D4"/>
    <w:rsid w:val="00A22BB5"/>
    <w:rsid w:val="00A239BC"/>
    <w:rsid w:val="00A26449"/>
    <w:rsid w:val="00A35D88"/>
    <w:rsid w:val="00A361B3"/>
    <w:rsid w:val="00A3661A"/>
    <w:rsid w:val="00A379BE"/>
    <w:rsid w:val="00A45F22"/>
    <w:rsid w:val="00A51CDC"/>
    <w:rsid w:val="00A55E40"/>
    <w:rsid w:val="00A7235C"/>
    <w:rsid w:val="00A7605B"/>
    <w:rsid w:val="00A80999"/>
    <w:rsid w:val="00A854F9"/>
    <w:rsid w:val="00A879C6"/>
    <w:rsid w:val="00A90446"/>
    <w:rsid w:val="00AA0C05"/>
    <w:rsid w:val="00AA5D7F"/>
    <w:rsid w:val="00AA5F56"/>
    <w:rsid w:val="00AB207D"/>
    <w:rsid w:val="00AB49C5"/>
    <w:rsid w:val="00AB6D9D"/>
    <w:rsid w:val="00AC1F03"/>
    <w:rsid w:val="00AC4448"/>
    <w:rsid w:val="00AC63FB"/>
    <w:rsid w:val="00AC6654"/>
    <w:rsid w:val="00AD0834"/>
    <w:rsid w:val="00AD2B97"/>
    <w:rsid w:val="00AD4741"/>
    <w:rsid w:val="00AD553B"/>
    <w:rsid w:val="00AE1136"/>
    <w:rsid w:val="00AE1698"/>
    <w:rsid w:val="00AE28AB"/>
    <w:rsid w:val="00AE3CBA"/>
    <w:rsid w:val="00AE50B6"/>
    <w:rsid w:val="00AE7106"/>
    <w:rsid w:val="00AE7854"/>
    <w:rsid w:val="00AF6180"/>
    <w:rsid w:val="00AF6E4A"/>
    <w:rsid w:val="00B035C9"/>
    <w:rsid w:val="00B11378"/>
    <w:rsid w:val="00B163C5"/>
    <w:rsid w:val="00B2003B"/>
    <w:rsid w:val="00B23640"/>
    <w:rsid w:val="00B324EC"/>
    <w:rsid w:val="00B341AF"/>
    <w:rsid w:val="00B3677C"/>
    <w:rsid w:val="00B36B9F"/>
    <w:rsid w:val="00B41F02"/>
    <w:rsid w:val="00B428C1"/>
    <w:rsid w:val="00B44DDC"/>
    <w:rsid w:val="00B45169"/>
    <w:rsid w:val="00B51A40"/>
    <w:rsid w:val="00B5689C"/>
    <w:rsid w:val="00B66C22"/>
    <w:rsid w:val="00B717C3"/>
    <w:rsid w:val="00B8157C"/>
    <w:rsid w:val="00B86FE2"/>
    <w:rsid w:val="00B92646"/>
    <w:rsid w:val="00B94FDB"/>
    <w:rsid w:val="00B9557E"/>
    <w:rsid w:val="00B96F4D"/>
    <w:rsid w:val="00BA4BC7"/>
    <w:rsid w:val="00BB6B61"/>
    <w:rsid w:val="00BC5F8A"/>
    <w:rsid w:val="00BD41A1"/>
    <w:rsid w:val="00BD66FA"/>
    <w:rsid w:val="00BD7647"/>
    <w:rsid w:val="00BE0B5C"/>
    <w:rsid w:val="00BE26C9"/>
    <w:rsid w:val="00BE2E0A"/>
    <w:rsid w:val="00BE7BCF"/>
    <w:rsid w:val="00BF5A8B"/>
    <w:rsid w:val="00C011D7"/>
    <w:rsid w:val="00C01A4E"/>
    <w:rsid w:val="00C11726"/>
    <w:rsid w:val="00C20108"/>
    <w:rsid w:val="00C20ABC"/>
    <w:rsid w:val="00C21BB6"/>
    <w:rsid w:val="00C308F8"/>
    <w:rsid w:val="00C3105F"/>
    <w:rsid w:val="00C33664"/>
    <w:rsid w:val="00C35C23"/>
    <w:rsid w:val="00C4437F"/>
    <w:rsid w:val="00C461EF"/>
    <w:rsid w:val="00C473E2"/>
    <w:rsid w:val="00C52A34"/>
    <w:rsid w:val="00C61E04"/>
    <w:rsid w:val="00C65508"/>
    <w:rsid w:val="00C65858"/>
    <w:rsid w:val="00C71BB8"/>
    <w:rsid w:val="00C72BD0"/>
    <w:rsid w:val="00C72DE8"/>
    <w:rsid w:val="00C81FB4"/>
    <w:rsid w:val="00C904EC"/>
    <w:rsid w:val="00C90C0D"/>
    <w:rsid w:val="00C93D38"/>
    <w:rsid w:val="00CA019E"/>
    <w:rsid w:val="00CA5158"/>
    <w:rsid w:val="00CA59C8"/>
    <w:rsid w:val="00CA6A76"/>
    <w:rsid w:val="00CB5019"/>
    <w:rsid w:val="00CB7E0A"/>
    <w:rsid w:val="00CC003F"/>
    <w:rsid w:val="00CC0C16"/>
    <w:rsid w:val="00CC3D95"/>
    <w:rsid w:val="00CC77C6"/>
    <w:rsid w:val="00CE4B2E"/>
    <w:rsid w:val="00CF1484"/>
    <w:rsid w:val="00CF5DB9"/>
    <w:rsid w:val="00CF705E"/>
    <w:rsid w:val="00D00856"/>
    <w:rsid w:val="00D0457C"/>
    <w:rsid w:val="00D1416B"/>
    <w:rsid w:val="00D15924"/>
    <w:rsid w:val="00D175C8"/>
    <w:rsid w:val="00D2144D"/>
    <w:rsid w:val="00D23944"/>
    <w:rsid w:val="00D25BD5"/>
    <w:rsid w:val="00D305F7"/>
    <w:rsid w:val="00D46FC0"/>
    <w:rsid w:val="00D55C89"/>
    <w:rsid w:val="00D6001D"/>
    <w:rsid w:val="00D65091"/>
    <w:rsid w:val="00D81504"/>
    <w:rsid w:val="00D870BD"/>
    <w:rsid w:val="00D94202"/>
    <w:rsid w:val="00D94AEC"/>
    <w:rsid w:val="00D961ED"/>
    <w:rsid w:val="00DA027D"/>
    <w:rsid w:val="00DA64F9"/>
    <w:rsid w:val="00DB1441"/>
    <w:rsid w:val="00DB1599"/>
    <w:rsid w:val="00DB19EB"/>
    <w:rsid w:val="00DB24DB"/>
    <w:rsid w:val="00DB2A90"/>
    <w:rsid w:val="00DB30F1"/>
    <w:rsid w:val="00DB358A"/>
    <w:rsid w:val="00DC10E6"/>
    <w:rsid w:val="00DC782D"/>
    <w:rsid w:val="00DD10EC"/>
    <w:rsid w:val="00DD646A"/>
    <w:rsid w:val="00DD6E32"/>
    <w:rsid w:val="00DE21EB"/>
    <w:rsid w:val="00DE3768"/>
    <w:rsid w:val="00DE5479"/>
    <w:rsid w:val="00DF0618"/>
    <w:rsid w:val="00DF4ABE"/>
    <w:rsid w:val="00DF50E8"/>
    <w:rsid w:val="00DF780E"/>
    <w:rsid w:val="00E00451"/>
    <w:rsid w:val="00E013D8"/>
    <w:rsid w:val="00E02EB4"/>
    <w:rsid w:val="00E124FD"/>
    <w:rsid w:val="00E13B2B"/>
    <w:rsid w:val="00E1452A"/>
    <w:rsid w:val="00E15A04"/>
    <w:rsid w:val="00E209D3"/>
    <w:rsid w:val="00E30603"/>
    <w:rsid w:val="00E42A7F"/>
    <w:rsid w:val="00E43BE5"/>
    <w:rsid w:val="00E43FD6"/>
    <w:rsid w:val="00E45592"/>
    <w:rsid w:val="00E47EF9"/>
    <w:rsid w:val="00E7046A"/>
    <w:rsid w:val="00E75465"/>
    <w:rsid w:val="00E76845"/>
    <w:rsid w:val="00E86BD7"/>
    <w:rsid w:val="00E9231F"/>
    <w:rsid w:val="00E9547A"/>
    <w:rsid w:val="00EA00CA"/>
    <w:rsid w:val="00EA1460"/>
    <w:rsid w:val="00EA6CC4"/>
    <w:rsid w:val="00EB2C2A"/>
    <w:rsid w:val="00EB46EC"/>
    <w:rsid w:val="00EC71D7"/>
    <w:rsid w:val="00ED149E"/>
    <w:rsid w:val="00EE479C"/>
    <w:rsid w:val="00EE643F"/>
    <w:rsid w:val="00EE6E45"/>
    <w:rsid w:val="00EF621D"/>
    <w:rsid w:val="00EF716A"/>
    <w:rsid w:val="00F001D0"/>
    <w:rsid w:val="00F02C06"/>
    <w:rsid w:val="00F02F98"/>
    <w:rsid w:val="00F036AD"/>
    <w:rsid w:val="00F038F4"/>
    <w:rsid w:val="00F11F8E"/>
    <w:rsid w:val="00F13D2F"/>
    <w:rsid w:val="00F156F5"/>
    <w:rsid w:val="00F172A6"/>
    <w:rsid w:val="00F24073"/>
    <w:rsid w:val="00F273E2"/>
    <w:rsid w:val="00F3517E"/>
    <w:rsid w:val="00F35EB8"/>
    <w:rsid w:val="00F3770A"/>
    <w:rsid w:val="00F55B3D"/>
    <w:rsid w:val="00F5752D"/>
    <w:rsid w:val="00F74601"/>
    <w:rsid w:val="00F83155"/>
    <w:rsid w:val="00F90490"/>
    <w:rsid w:val="00F91879"/>
    <w:rsid w:val="00F92C4B"/>
    <w:rsid w:val="00F92EFF"/>
    <w:rsid w:val="00FA2962"/>
    <w:rsid w:val="00FA49F7"/>
    <w:rsid w:val="00FA76D4"/>
    <w:rsid w:val="00FB0FB8"/>
    <w:rsid w:val="00FB2CE6"/>
    <w:rsid w:val="00FB6689"/>
    <w:rsid w:val="00FC006A"/>
    <w:rsid w:val="00FD0B1E"/>
    <w:rsid w:val="00FD5950"/>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CEE904F1-E500-422A-8E28-DA867857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155"/>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FB2CE6"/>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FB2CE6"/>
    <w:rPr>
      <w:rFonts w:ascii="Arial" w:hAnsi="Arial"/>
      <w:sz w:val="24"/>
      <w:szCs w:val="24"/>
    </w:rPr>
  </w:style>
  <w:style w:type="paragraph" w:styleId="Revision">
    <w:name w:val="Revision"/>
    <w:hidden/>
    <w:rsid w:val="00941ED6"/>
    <w:rPr>
      <w:sz w:val="24"/>
      <w:lang w:val="en-AU" w:eastAsia="en-AU"/>
    </w:rPr>
  </w:style>
  <w:style w:type="character" w:styleId="FollowedHyperlink">
    <w:name w:val="FollowedHyperlink"/>
    <w:rsid w:val="0023421E"/>
    <w:rPr>
      <w:color w:val="954F72"/>
      <w:u w:val="single"/>
    </w:rPr>
  </w:style>
  <w:style w:type="character" w:customStyle="1" w:styleId="Heading2Char">
    <w:name w:val="Heading 2 Char"/>
    <w:link w:val="Heading2"/>
    <w:rsid w:val="0013099F"/>
    <w:rPr>
      <w:b/>
      <w:lang w:val="fr-CA" w:eastAsia="en-AU"/>
    </w:rPr>
  </w:style>
  <w:style w:type="character" w:styleId="UnresolvedMention">
    <w:name w:val="Unresolved Mention"/>
    <w:uiPriority w:val="99"/>
    <w:semiHidden/>
    <w:unhideWhenUsed/>
    <w:rsid w:val="00A72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promotional-materials-schedule" TargetMode="External"/><Relationship Id="rId26" Type="http://schemas.openxmlformats.org/officeDocument/2006/relationships/footer" Target="footer1.xml"/><Relationship Id="rId39" Type="http://schemas.openxmlformats.org/officeDocument/2006/relationships/hyperlink" Target="https://companies-register.companiesoffice.govt.nz/" TargetMode="External"/><Relationship Id="rId21" Type="http://schemas.openxmlformats.org/officeDocument/2006/relationships/hyperlink" Target="mailto:nzspr@nzfilm.co.nz" TargetMode="External"/><Relationship Id="rId34" Type="http://schemas.openxmlformats.org/officeDocument/2006/relationships/image" Target="media/image2.png"/><Relationship Id="rId42" Type="http://schemas.openxmlformats.org/officeDocument/2006/relationships/hyperlink" Target="mailto:nzspr@nzfilm.co.nz"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hyperlink" Target="https://www.nzfilm.co.nz/resources/expenditure-statement-template-nzspg-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nzspg-template-non-arms-length-expenditure" TargetMode="External"/><Relationship Id="rId32" Type="http://schemas.openxmlformats.org/officeDocument/2006/relationships/hyperlink" Target="https://www.nzfilm.co.nz/resources/general-ledger-template-nzspg-nz" TargetMode="External"/><Relationship Id="rId37" Type="http://schemas.openxmlformats.org/officeDocument/2006/relationships/image" Target="media/image3.png"/><Relationship Id="rId40" Type="http://schemas.openxmlformats.org/officeDocument/2006/relationships/hyperlink" Target="https://www.nzfilm.co.nz/resources/audience-engagement-plan-info-sheet-nzspg-nz-1-july-2017"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zspr@nzfilm.co.nz" TargetMode="External"/><Relationship Id="rId23" Type="http://schemas.openxmlformats.org/officeDocument/2006/relationships/hyperlink" Target="https://www.nzfilm.co.nz/resources/general-ledger-template-nzspg-nz" TargetMode="External"/><Relationship Id="rId28" Type="http://schemas.openxmlformats.org/officeDocument/2006/relationships/footer" Target="footer3.xm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mailto:nzspr@nzfilm.co.nz" TargetMode="External"/><Relationship Id="rId31" Type="http://schemas.openxmlformats.org/officeDocument/2006/relationships/image" Target="media/image1.emf"/><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additional-rebate-provisional-application-form-nzspr-new-zealand-productions" TargetMode="External"/><Relationship Id="rId22" Type="http://schemas.openxmlformats.org/officeDocument/2006/relationships/hyperlink" Target="https://www.nzfilm.co.nz/resources/nzspg-final-application-form-%E2%80%93-nz-1-july-2017" TargetMode="External"/><Relationship Id="rId27" Type="http://schemas.openxmlformats.org/officeDocument/2006/relationships/footer" Target="footer2.xml"/><Relationship Id="rId30" Type="http://schemas.openxmlformats.org/officeDocument/2006/relationships/hyperlink" Target="mailto:nzspr@nzfilm.co.nz" TargetMode="External"/><Relationship Id="rId35" Type="http://schemas.openxmlformats.org/officeDocument/2006/relationships/hyperlink" Target="https://www.nzfilm.co.nz/resources/nzspg-template-non-arms-length-expenditure" TargetMode="External"/><Relationship Id="rId43"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zfilm.co.nz/resources/nzspg-info-sheet-audience-engagement-plan"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38" Type="http://schemas.openxmlformats.org/officeDocument/2006/relationships/footer" Target="footer4.xml"/><Relationship Id="rId46" Type="http://schemas.openxmlformats.org/officeDocument/2006/relationships/theme" Target="theme/theme1.xml"/><Relationship Id="rId20" Type="http://schemas.openxmlformats.org/officeDocument/2006/relationships/hyperlink" Target="https://www.nzfilm.co.nz/resources/expenditure-statement-template-nzspg-nz" TargetMode="External"/><Relationship Id="rId41" Type="http://schemas.openxmlformats.org/officeDocument/2006/relationships/hyperlink" Target="https://www.nzfilm.co.nz/resources/expenditure-statement-template-nzsp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1" ma:contentTypeDescription="Create a new document." ma:contentTypeScope="" ma:versionID="96a651ac98e04fe282e5526d5de0e1cb">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c0d5370a4e627f77aaa4a86a4a31a9f1"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U5RCTUST6MMN-801756104-12295</_dlc_DocId>
    <_dlc_DocIdUrl xmlns="cb2f88d2-b518-4df8-a843-58cd5aae3136">
      <Url>https://nzfilm.sharepoint.com/sites/FunCreMai/_layouts/15/DocIdRedir.aspx?ID=U5RCTUST6MMN-801756104-12295</Url>
      <Description>U5RCTUST6MMN-801756104-12295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Props1.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2.xml><?xml version="1.0" encoding="utf-8"?>
<ds:datastoreItem xmlns:ds="http://schemas.openxmlformats.org/officeDocument/2006/customXml" ds:itemID="{D137A961-B8E2-4FAB-A4CB-FDA3ABDC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customXml/itemProps4.xml><?xml version="1.0" encoding="utf-8"?>
<ds:datastoreItem xmlns:ds="http://schemas.openxmlformats.org/officeDocument/2006/customXml" ds:itemID="{A25DB336-5F86-4527-8A31-D9B10E1FE1ED}">
  <ds:schemaRefs>
    <ds:schemaRef ds:uri="c91a514c-9034-4fa3-897a-8352025b26ed"/>
    <ds:schemaRef ds:uri="http://schemas.microsoft.com/office/2006/documentManagement/types"/>
    <ds:schemaRef ds:uri="http://purl.org/dc/dcmitype/"/>
    <ds:schemaRef ds:uri="http://schemas.openxmlformats.org/package/2006/metadata/core-properties"/>
    <ds:schemaRef ds:uri="4f9c820c-e7e2-444d-97ee-45f2b3485c1d"/>
    <ds:schemaRef ds:uri="c3d1364e-6581-4522-98b9-f61ac52fa30f"/>
    <ds:schemaRef ds:uri="http://schemas.microsoft.com/office/infopath/2007/PartnerControls"/>
    <ds:schemaRef ds:uri="cb2f88d2-b518-4df8-a843-58cd5aae3136"/>
    <ds:schemaRef ds:uri="ade899c0-32e2-4bac-a990-d073824810cf"/>
    <ds:schemaRef ds:uri="http://purl.org/dc/elements/1.1/"/>
    <ds:schemaRef ds:uri="http://www.w3.org/XML/1998/namespace"/>
    <ds:schemaRef ds:uri="http://schemas.microsoft.com/office/2006/metadata/properties"/>
    <ds:schemaRef ds:uri="725c79e5-42ce-4aa0-ac78-b6418001f0d2"/>
    <ds:schemaRef ds:uri="15ffb055-6eb4-45a1-bc20-bf2ac0d420da"/>
    <ds:schemaRef ds:uri="http://purl.org/dc/terms/"/>
  </ds:schemaRefs>
</ds:datastoreItem>
</file>

<file path=customXml/itemProps5.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6.xml><?xml version="1.0" encoding="utf-8"?>
<ds:datastoreItem xmlns:ds="http://schemas.openxmlformats.org/officeDocument/2006/customXml" ds:itemID="{AA0480FB-1871-44D1-8F95-990552346B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5827</Words>
  <Characters>38903</Characters>
  <Application>Microsoft Office Word</Application>
  <DocSecurity>0</DocSecurity>
  <Lines>324</Lines>
  <Paragraphs>89</Paragraphs>
  <ScaleCrop>false</ScaleCrop>
  <Manager/>
  <Company/>
  <LinksUpToDate>false</LinksUpToDate>
  <CharactersWithSpaces>44641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81</cp:revision>
  <cp:lastPrinted>2020-06-23T21:19:00Z</cp:lastPrinted>
  <dcterms:created xsi:type="dcterms:W3CDTF">2023-08-24T23:17:00Z</dcterms:created>
  <dcterms:modified xsi:type="dcterms:W3CDTF">2023-09-13T02:59:00Z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b4c39944-8155-4fb2-869a-54ed5448132d</vt:lpwstr>
  </property>
  <property fmtid="{D5CDD505-2E9C-101B-9397-08002B2CF9AE}" pid="5" name="MediaServiceImageTags">
    <vt:lpwstr/>
  </property>
</Properties>
</file>