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B9B9" w14:textId="7D4A4DF2" w:rsidR="005D4B33" w:rsidRDefault="005D4B33" w:rsidP="00C92347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11D255FE" wp14:editId="322E757C">
            <wp:simplePos x="0" y="0"/>
            <wp:positionH relativeFrom="column">
              <wp:posOffset>-292735</wp:posOffset>
            </wp:positionH>
            <wp:positionV relativeFrom="paragraph">
              <wp:posOffset>-690880</wp:posOffset>
            </wp:positionV>
            <wp:extent cx="6705600" cy="1993265"/>
            <wp:effectExtent l="0" t="0" r="0" b="6985"/>
            <wp:wrapNone/>
            <wp:docPr id="2" name="Picture 10" descr="/Volumes/T/Marketing and Comms/Multimedia Library/Images/Logos/2017 NZFC Logo/Letterhead elements/header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Volumes/T/Marketing and Comms/Multimedia Library/Images/Logos/2017 NZFC Logo/Letterhead elements/header imag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C42FB" w14:textId="3C763D33" w:rsidR="005D4B33" w:rsidRDefault="00E374EE" w:rsidP="00E374EE">
      <w:pPr>
        <w:tabs>
          <w:tab w:val="left" w:pos="8760"/>
        </w:tabs>
        <w:spacing w:after="0" w:line="240" w:lineRule="auto"/>
        <w:rPr>
          <w:noProof/>
        </w:rPr>
      </w:pPr>
      <w:r>
        <w:rPr>
          <w:noProof/>
        </w:rPr>
        <w:tab/>
      </w:r>
    </w:p>
    <w:p w14:paraId="7BCDA58F" w14:textId="77777777" w:rsidR="00012C1A" w:rsidRDefault="00012C1A" w:rsidP="00C92347">
      <w:pPr>
        <w:spacing w:after="0" w:line="240" w:lineRule="auto"/>
        <w:rPr>
          <w:noProof/>
        </w:rPr>
      </w:pPr>
    </w:p>
    <w:p w14:paraId="3DF46C02" w14:textId="2FBA30E9" w:rsidR="00C92347" w:rsidRPr="00193CF1" w:rsidRDefault="005D4B33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193CF1">
        <w:rPr>
          <w:rFonts w:cs="Calibri"/>
          <w:b/>
          <w:bCs/>
          <w:sz w:val="24"/>
          <w:szCs w:val="24"/>
        </w:rPr>
        <w:t>N</w:t>
      </w:r>
      <w:r w:rsidR="00C92347" w:rsidRPr="00193CF1">
        <w:rPr>
          <w:rFonts w:cs="Calibri"/>
          <w:b/>
          <w:bCs/>
          <w:sz w:val="24"/>
          <w:szCs w:val="24"/>
        </w:rPr>
        <w:t>EW ZEALAND SCREEN PRODUCTION REBATE</w:t>
      </w:r>
      <w:r w:rsidR="00256D07">
        <w:rPr>
          <w:rFonts w:cs="Calibri"/>
          <w:b/>
          <w:bCs/>
          <w:sz w:val="24"/>
          <w:szCs w:val="24"/>
        </w:rPr>
        <w:t xml:space="preserve"> (NZSPR)</w:t>
      </w:r>
    </w:p>
    <w:p w14:paraId="64E06BC8" w14:textId="682D061F" w:rsidR="00C92347" w:rsidRPr="00193CF1" w:rsidRDefault="00875714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PRODUCTION REBATE</w:t>
      </w:r>
      <w:r w:rsidR="00C92347" w:rsidRPr="00193CF1">
        <w:rPr>
          <w:rFonts w:cs="Calibri"/>
          <w:b/>
          <w:bCs/>
          <w:sz w:val="24"/>
          <w:szCs w:val="24"/>
        </w:rPr>
        <w:t xml:space="preserve"> 5% UPLIFT</w:t>
      </w:r>
    </w:p>
    <w:p w14:paraId="1093B672" w14:textId="77777777" w:rsidR="00C92347" w:rsidRPr="00193CF1" w:rsidRDefault="00C92347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0A7E19E" w14:textId="77777777" w:rsidR="00875714" w:rsidRDefault="00875714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DCADE47" w14:textId="288680B3" w:rsidR="00C92347" w:rsidRPr="00715974" w:rsidRDefault="000F32AA" w:rsidP="00C92347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sz w:val="24"/>
          <w:szCs w:val="24"/>
        </w:rPr>
        <w:t>F2 -</w:t>
      </w:r>
      <w:r w:rsidR="00F06B51">
        <w:rPr>
          <w:rFonts w:cs="Calibri"/>
          <w:b/>
          <w:bCs/>
          <w:sz w:val="24"/>
          <w:szCs w:val="24"/>
        </w:rPr>
        <w:t xml:space="preserve"> Marketing Partnership Report</w:t>
      </w:r>
      <w:r w:rsidR="00C92347" w:rsidRPr="00193CF1">
        <w:rPr>
          <w:rFonts w:cs="Calibri"/>
          <w:b/>
          <w:bCs/>
          <w:sz w:val="24"/>
          <w:szCs w:val="24"/>
        </w:rPr>
        <w:t xml:space="preserve"> </w:t>
      </w:r>
    </w:p>
    <w:p w14:paraId="3ABDF960" w14:textId="77777777" w:rsidR="00C92347" w:rsidRDefault="00C92347" w:rsidP="00C92347">
      <w:pPr>
        <w:spacing w:after="0" w:line="240" w:lineRule="auto"/>
      </w:pPr>
    </w:p>
    <w:p w14:paraId="365EF420" w14:textId="78B04409" w:rsidR="00770E2A" w:rsidRDefault="000F32AA" w:rsidP="00C92347">
      <w:pPr>
        <w:spacing w:after="0" w:line="240" w:lineRule="auto"/>
      </w:pPr>
      <w:r>
        <w:t xml:space="preserve">You can </w:t>
      </w:r>
      <w:r w:rsidR="006C3C43">
        <w:t xml:space="preserve">use this template </w:t>
      </w:r>
      <w:r w:rsidR="00F06B51">
        <w:t xml:space="preserve">to </w:t>
      </w:r>
      <w:r w:rsidR="00320F16">
        <w:t xml:space="preserve">report on the activities </w:t>
      </w:r>
      <w:r w:rsidR="00C87455">
        <w:t>agreed with the NZFC for the Bespoke Marketing Partnership</w:t>
      </w:r>
      <w:r w:rsidR="00154E9A">
        <w:t xml:space="preserve"> under </w:t>
      </w:r>
      <w:r w:rsidR="00E374EE">
        <w:t xml:space="preserve">section F2 of </w:t>
      </w:r>
      <w:r w:rsidR="00154E9A">
        <w:t xml:space="preserve">the </w:t>
      </w:r>
      <w:r w:rsidR="00E374EE">
        <w:t>points test</w:t>
      </w:r>
      <w:r w:rsidR="00154E9A">
        <w:t>.</w:t>
      </w:r>
      <w:r w:rsidR="00020B66">
        <w:t xml:space="preserve"> We suggest working with your </w:t>
      </w:r>
      <w:r w:rsidR="00E25EF6">
        <w:t xml:space="preserve">primary point of </w:t>
      </w:r>
      <w:r w:rsidR="00020B66">
        <w:t xml:space="preserve">contact at the NZFC </w:t>
      </w:r>
      <w:r w:rsidR="00012C1A">
        <w:t xml:space="preserve">for the marketing partnership </w:t>
      </w:r>
      <w:r w:rsidR="00E25EF6">
        <w:t xml:space="preserve">to get their input into this </w:t>
      </w:r>
      <w:r w:rsidR="00020B66">
        <w:t>report as well.</w:t>
      </w:r>
    </w:p>
    <w:p w14:paraId="3B6C5B99" w14:textId="77777777" w:rsidR="00F4476B" w:rsidRDefault="00F4476B" w:rsidP="00C92347">
      <w:pPr>
        <w:spacing w:after="0" w:line="240" w:lineRule="auto"/>
      </w:pPr>
    </w:p>
    <w:p w14:paraId="18BCC8EC" w14:textId="5B770063" w:rsidR="00F4476B" w:rsidRDefault="00F4476B" w:rsidP="00F4476B">
      <w:pPr>
        <w:ind w:left="-5"/>
        <w:rPr>
          <w:rFonts w:cs="Calibri"/>
        </w:rPr>
      </w:pPr>
      <w:r w:rsidRPr="0087432C">
        <w:rPr>
          <w:rFonts w:cs="Calibri"/>
          <w:b/>
          <w:bCs/>
        </w:rPr>
        <w:t>Note</w:t>
      </w:r>
      <w:r>
        <w:rPr>
          <w:rFonts w:cs="Calibri"/>
        </w:rPr>
        <w:t xml:space="preserve">: all NZSPR applicants must supply </w:t>
      </w:r>
      <w:hyperlink r:id="rId12" w:history="1">
        <w:r w:rsidRPr="00BE4A3F">
          <w:rPr>
            <w:rStyle w:val="Hyperlink"/>
            <w:rFonts w:cs="Calibri"/>
          </w:rPr>
          <w:t>promotional materials</w:t>
        </w:r>
      </w:hyperlink>
      <w:r>
        <w:rPr>
          <w:rFonts w:cs="Calibri"/>
        </w:rPr>
        <w:t xml:space="preserve"> with Final applications. These will be required regardless of whether a production intends to claim points </w:t>
      </w:r>
      <w:r w:rsidR="00E374EE">
        <w:rPr>
          <w:rFonts w:cs="Calibri"/>
        </w:rPr>
        <w:t>in section F2.</w:t>
      </w:r>
    </w:p>
    <w:p w14:paraId="3A5E82C0" w14:textId="77777777" w:rsidR="00C92347" w:rsidRDefault="00C92347" w:rsidP="00C92347">
      <w:pPr>
        <w:spacing w:after="0" w:line="240" w:lineRule="auto"/>
      </w:pPr>
    </w:p>
    <w:tbl>
      <w:tblPr>
        <w:tblStyle w:val="TableGrid"/>
        <w:tblW w:w="10088" w:type="dxa"/>
        <w:tblLook w:val="04A0" w:firstRow="1" w:lastRow="0" w:firstColumn="1" w:lastColumn="0" w:noHBand="0" w:noVBand="1"/>
      </w:tblPr>
      <w:tblGrid>
        <w:gridCol w:w="3704"/>
        <w:gridCol w:w="6384"/>
      </w:tblGrid>
      <w:tr w:rsidR="00C52761" w:rsidRPr="00987056" w14:paraId="7EE46B1C" w14:textId="77777777" w:rsidTr="00E374EE">
        <w:trPr>
          <w:trHeight w:val="336"/>
        </w:trPr>
        <w:tc>
          <w:tcPr>
            <w:tcW w:w="3704" w:type="dxa"/>
          </w:tcPr>
          <w:p w14:paraId="56CACC1A" w14:textId="637904BF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Date</w:t>
            </w:r>
            <w:r w:rsidR="006E3D0F">
              <w:rPr>
                <w:b/>
                <w:bCs/>
                <w:sz w:val="22"/>
                <w:szCs w:val="22"/>
              </w:rPr>
              <w:t xml:space="preserve"> of </w:t>
            </w:r>
            <w:r w:rsidR="00736461">
              <w:rPr>
                <w:b/>
                <w:bCs/>
                <w:sz w:val="22"/>
                <w:szCs w:val="22"/>
              </w:rPr>
              <w:t>r</w:t>
            </w:r>
            <w:r w:rsidR="006E3D0F">
              <w:rPr>
                <w:b/>
                <w:bCs/>
                <w:sz w:val="22"/>
                <w:szCs w:val="22"/>
              </w:rPr>
              <w:t>eport</w:t>
            </w:r>
          </w:p>
        </w:tc>
        <w:tc>
          <w:tcPr>
            <w:tcW w:w="6384" w:type="dxa"/>
          </w:tcPr>
          <w:p w14:paraId="3D04DECE" w14:textId="77777777" w:rsidR="00C92347" w:rsidRPr="008B430A" w:rsidRDefault="00C92347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7289D4A1" w14:textId="77777777" w:rsidTr="00E374EE">
        <w:trPr>
          <w:trHeight w:val="1083"/>
        </w:trPr>
        <w:tc>
          <w:tcPr>
            <w:tcW w:w="3704" w:type="dxa"/>
          </w:tcPr>
          <w:p w14:paraId="7CA7146D" w14:textId="5909EE13" w:rsidR="00B40F6A" w:rsidRPr="00987056" w:rsidRDefault="001B6AE7" w:rsidP="00203A47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Primary point of contact for</w:t>
            </w:r>
            <w:r w:rsidR="00B40F6A" w:rsidRPr="00B40F6A">
              <w:rPr>
                <w:b/>
                <w:bCs/>
                <w:sz w:val="22"/>
                <w:szCs w:val="22"/>
              </w:rPr>
              <w:t xml:space="preserve"> </w:t>
            </w:r>
            <w:r w:rsidR="00736461">
              <w:rPr>
                <w:b/>
                <w:bCs/>
                <w:sz w:val="22"/>
                <w:szCs w:val="22"/>
              </w:rPr>
              <w:t>r</w:t>
            </w:r>
            <w:r w:rsidR="00B40F6A" w:rsidRPr="00B40F6A">
              <w:rPr>
                <w:b/>
                <w:bCs/>
                <w:sz w:val="22"/>
                <w:szCs w:val="22"/>
              </w:rPr>
              <w:t>eport</w:t>
            </w:r>
          </w:p>
        </w:tc>
        <w:tc>
          <w:tcPr>
            <w:tcW w:w="6384" w:type="dxa"/>
          </w:tcPr>
          <w:p w14:paraId="37607098" w14:textId="77777777" w:rsidR="00B40F6A" w:rsidRDefault="001B6AE7" w:rsidP="00C92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  <w:p w14:paraId="36BA72EA" w14:textId="77777777" w:rsidR="001B6AE7" w:rsidRDefault="001B6AE7" w:rsidP="00C92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Role:</w:t>
            </w:r>
          </w:p>
          <w:p w14:paraId="3E55CF2C" w14:textId="77777777" w:rsidR="001B6AE7" w:rsidRDefault="001B6AE7" w:rsidP="00C92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  <w:p w14:paraId="30C78D70" w14:textId="252F18B2" w:rsidR="001B6AE7" w:rsidRPr="008B430A" w:rsidRDefault="001B6AE7" w:rsidP="00C92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Phone:</w:t>
            </w:r>
          </w:p>
        </w:tc>
      </w:tr>
      <w:tr w:rsidR="001A286B" w:rsidRPr="00987056" w14:paraId="263D7A20" w14:textId="77777777" w:rsidTr="00E374EE">
        <w:trPr>
          <w:trHeight w:val="1083"/>
        </w:trPr>
        <w:tc>
          <w:tcPr>
            <w:tcW w:w="3704" w:type="dxa"/>
          </w:tcPr>
          <w:p w14:paraId="4007D194" w14:textId="38810F66" w:rsidR="001A286B" w:rsidRDefault="001A286B" w:rsidP="00203A47">
            <w:pPr>
              <w:spacing w:after="120"/>
              <w:rPr>
                <w:b/>
                <w:bCs/>
              </w:rPr>
            </w:pPr>
            <w:r w:rsidRPr="001A286B">
              <w:rPr>
                <w:b/>
                <w:bCs/>
                <w:sz w:val="22"/>
                <w:szCs w:val="22"/>
              </w:rPr>
              <w:t>Primary point of contact for marketing partnership (if different)</w:t>
            </w:r>
          </w:p>
        </w:tc>
        <w:tc>
          <w:tcPr>
            <w:tcW w:w="6384" w:type="dxa"/>
          </w:tcPr>
          <w:p w14:paraId="40D03130" w14:textId="77777777" w:rsidR="001A286B" w:rsidRDefault="001A286B" w:rsidP="001A28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  <w:p w14:paraId="0DFBE59E" w14:textId="77777777" w:rsidR="001A286B" w:rsidRDefault="001A286B" w:rsidP="001A28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Role:</w:t>
            </w:r>
          </w:p>
          <w:p w14:paraId="13A49673" w14:textId="77777777" w:rsidR="001A286B" w:rsidRDefault="001A286B" w:rsidP="001A28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  <w:p w14:paraId="07000145" w14:textId="2C2C6829" w:rsidR="001A286B" w:rsidRDefault="001A286B" w:rsidP="001A286B">
            <w:r>
              <w:rPr>
                <w:sz w:val="22"/>
                <w:szCs w:val="22"/>
              </w:rPr>
              <w:t>Phone:</w:t>
            </w:r>
          </w:p>
        </w:tc>
      </w:tr>
      <w:tr w:rsidR="00C52761" w:rsidRPr="00987056" w14:paraId="02AD3EA4" w14:textId="77777777" w:rsidTr="00E374EE">
        <w:trPr>
          <w:trHeight w:val="396"/>
        </w:trPr>
        <w:tc>
          <w:tcPr>
            <w:tcW w:w="3704" w:type="dxa"/>
          </w:tcPr>
          <w:p w14:paraId="1BEE0F0E" w14:textId="615B9D9F" w:rsidR="00C92347" w:rsidRPr="00987056" w:rsidRDefault="00C92347" w:rsidP="00203A4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 xml:space="preserve">Name of </w:t>
            </w:r>
            <w:r w:rsidR="00736461">
              <w:rPr>
                <w:b/>
                <w:bCs/>
                <w:sz w:val="22"/>
                <w:szCs w:val="22"/>
              </w:rPr>
              <w:t>p</w:t>
            </w:r>
            <w:r w:rsidRPr="00987056">
              <w:rPr>
                <w:b/>
                <w:bCs/>
                <w:sz w:val="22"/>
                <w:szCs w:val="22"/>
              </w:rPr>
              <w:t xml:space="preserve">roduction </w:t>
            </w:r>
          </w:p>
        </w:tc>
        <w:tc>
          <w:tcPr>
            <w:tcW w:w="6384" w:type="dxa"/>
          </w:tcPr>
          <w:p w14:paraId="16C4458F" w14:textId="77777777" w:rsidR="00C92347" w:rsidRPr="008B430A" w:rsidRDefault="00C92347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786287C8" w14:textId="77777777" w:rsidTr="00E374EE">
        <w:trPr>
          <w:trHeight w:val="381"/>
        </w:trPr>
        <w:tc>
          <w:tcPr>
            <w:tcW w:w="3704" w:type="dxa"/>
          </w:tcPr>
          <w:p w14:paraId="4B48DC30" w14:textId="22A824D7" w:rsidR="00C92347" w:rsidRPr="00987056" w:rsidRDefault="00C92347" w:rsidP="00203A47">
            <w:pPr>
              <w:spacing w:after="120"/>
              <w:rPr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 xml:space="preserve">Production </w:t>
            </w:r>
            <w:r w:rsidR="00736461">
              <w:rPr>
                <w:b/>
                <w:bCs/>
                <w:sz w:val="22"/>
                <w:szCs w:val="22"/>
              </w:rPr>
              <w:t>c</w:t>
            </w:r>
            <w:r w:rsidRPr="00987056">
              <w:rPr>
                <w:b/>
                <w:bCs/>
                <w:sz w:val="22"/>
                <w:szCs w:val="22"/>
              </w:rPr>
              <w:t>ompany</w:t>
            </w:r>
          </w:p>
        </w:tc>
        <w:tc>
          <w:tcPr>
            <w:tcW w:w="6384" w:type="dxa"/>
          </w:tcPr>
          <w:p w14:paraId="453409A3" w14:textId="77777777" w:rsidR="00C92347" w:rsidRPr="008B430A" w:rsidRDefault="00C92347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00C79638" w14:textId="77777777" w:rsidTr="00E374EE">
        <w:trPr>
          <w:trHeight w:val="1220"/>
        </w:trPr>
        <w:tc>
          <w:tcPr>
            <w:tcW w:w="3704" w:type="dxa"/>
          </w:tcPr>
          <w:p w14:paraId="76FFEE20" w14:textId="6B1BD8CD" w:rsidR="00C92347" w:rsidRPr="00987056" w:rsidRDefault="005A32CA" w:rsidP="00C9234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Primary c</w:t>
            </w:r>
            <w:r w:rsidR="00E2219C">
              <w:rPr>
                <w:b/>
                <w:bCs/>
                <w:sz w:val="22"/>
                <w:szCs w:val="22"/>
              </w:rPr>
              <w:t xml:space="preserve">ontact person at the NZFC for the </w:t>
            </w:r>
            <w:r w:rsidR="005964CC"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</w:rPr>
              <w:t xml:space="preserve">arketing </w:t>
            </w:r>
            <w:r w:rsidR="00162389">
              <w:rPr>
                <w:b/>
                <w:bCs/>
                <w:sz w:val="22"/>
                <w:szCs w:val="22"/>
              </w:rPr>
              <w:t>p</w:t>
            </w:r>
            <w:r w:rsidR="00E2219C">
              <w:rPr>
                <w:b/>
                <w:bCs/>
                <w:sz w:val="22"/>
                <w:szCs w:val="22"/>
              </w:rPr>
              <w:t>artnership</w:t>
            </w:r>
          </w:p>
        </w:tc>
        <w:tc>
          <w:tcPr>
            <w:tcW w:w="6384" w:type="dxa"/>
          </w:tcPr>
          <w:p w14:paraId="6F38B684" w14:textId="77777777" w:rsidR="005A32CA" w:rsidRDefault="005A32CA" w:rsidP="005A3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  <w:p w14:paraId="6DBECF86" w14:textId="77777777" w:rsidR="005A32CA" w:rsidRDefault="005A32CA" w:rsidP="005A3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Role:</w:t>
            </w:r>
          </w:p>
          <w:p w14:paraId="4C2C4556" w14:textId="77777777" w:rsidR="005A32CA" w:rsidRDefault="005A32CA" w:rsidP="005A3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  <w:p w14:paraId="0CD27462" w14:textId="596CBF3F" w:rsidR="007B0C22" w:rsidRPr="00766B7E" w:rsidRDefault="005A32CA" w:rsidP="005A32CA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Phone:</w:t>
            </w:r>
          </w:p>
        </w:tc>
      </w:tr>
      <w:tr w:rsidR="005C2FBB" w:rsidRPr="00987056" w14:paraId="59DA0DEA" w14:textId="77777777" w:rsidTr="00E374EE">
        <w:trPr>
          <w:trHeight w:val="381"/>
        </w:trPr>
        <w:tc>
          <w:tcPr>
            <w:tcW w:w="3704" w:type="dxa"/>
          </w:tcPr>
          <w:p w14:paraId="00E7E243" w14:textId="0B646564" w:rsidR="005C2FBB" w:rsidRDefault="005C2FBB" w:rsidP="00AB0CD3">
            <w:pPr>
              <w:spacing w:after="120"/>
              <w:rPr>
                <w:b/>
                <w:bCs/>
              </w:rPr>
            </w:pPr>
            <w:r w:rsidRPr="00987056">
              <w:rPr>
                <w:b/>
                <w:bCs/>
                <w:sz w:val="22"/>
                <w:szCs w:val="22"/>
              </w:rPr>
              <w:t>Pr</w:t>
            </w:r>
            <w:r>
              <w:rPr>
                <w:b/>
                <w:bCs/>
                <w:sz w:val="22"/>
                <w:szCs w:val="22"/>
              </w:rPr>
              <w:t>incipal photography</w:t>
            </w:r>
            <w:r w:rsidRPr="00987056">
              <w:rPr>
                <w:b/>
                <w:bCs/>
                <w:sz w:val="22"/>
                <w:szCs w:val="22"/>
              </w:rPr>
              <w:t xml:space="preserve"> dates</w:t>
            </w:r>
            <w:r>
              <w:rPr>
                <w:b/>
                <w:bCs/>
                <w:sz w:val="22"/>
                <w:szCs w:val="22"/>
              </w:rPr>
              <w:t xml:space="preserve"> in NZ</w:t>
            </w:r>
          </w:p>
        </w:tc>
        <w:tc>
          <w:tcPr>
            <w:tcW w:w="6384" w:type="dxa"/>
          </w:tcPr>
          <w:p w14:paraId="5ADFE17B" w14:textId="77777777" w:rsidR="005C2FBB" w:rsidRDefault="005C2FBB" w:rsidP="005C2FBB"/>
        </w:tc>
      </w:tr>
      <w:tr w:rsidR="00875714" w:rsidRPr="00987056" w14:paraId="33F17549" w14:textId="77777777" w:rsidTr="00875714">
        <w:trPr>
          <w:trHeight w:val="381"/>
        </w:trPr>
        <w:tc>
          <w:tcPr>
            <w:tcW w:w="3704" w:type="dxa"/>
          </w:tcPr>
          <w:p w14:paraId="123F628C" w14:textId="247FAE0B" w:rsidR="00875714" w:rsidRPr="00E374EE" w:rsidRDefault="00875714" w:rsidP="00AB0CD3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Post-production dates in NZ (if applicable)</w:t>
            </w:r>
          </w:p>
        </w:tc>
        <w:tc>
          <w:tcPr>
            <w:tcW w:w="6384" w:type="dxa"/>
          </w:tcPr>
          <w:p w14:paraId="24B44CC2" w14:textId="77777777" w:rsidR="00875714" w:rsidRDefault="00875714" w:rsidP="005C2FBB"/>
        </w:tc>
      </w:tr>
      <w:tr w:rsidR="005C2FBB" w:rsidRPr="00987056" w14:paraId="1233770A" w14:textId="77777777" w:rsidTr="00E374EE">
        <w:trPr>
          <w:trHeight w:val="396"/>
        </w:trPr>
        <w:tc>
          <w:tcPr>
            <w:tcW w:w="3704" w:type="dxa"/>
          </w:tcPr>
          <w:p w14:paraId="1AAA6734" w14:textId="25925E7C" w:rsidR="005C2FBB" w:rsidRDefault="005C2FBB" w:rsidP="00AB0CD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Date of completion of production</w:t>
            </w:r>
          </w:p>
        </w:tc>
        <w:tc>
          <w:tcPr>
            <w:tcW w:w="6384" w:type="dxa"/>
          </w:tcPr>
          <w:p w14:paraId="1645E373" w14:textId="77777777" w:rsidR="005C2FBB" w:rsidRDefault="005C2FBB" w:rsidP="005C2FBB"/>
        </w:tc>
      </w:tr>
    </w:tbl>
    <w:p w14:paraId="77ADBD7A" w14:textId="77777777" w:rsidR="00D60D19" w:rsidRDefault="00D60D19" w:rsidP="00C92347">
      <w:pPr>
        <w:spacing w:after="0" w:line="240" w:lineRule="auto"/>
      </w:pPr>
    </w:p>
    <w:p w14:paraId="65F0C58B" w14:textId="77777777" w:rsidR="00012C1A" w:rsidRDefault="00012C1A" w:rsidP="00C92347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82"/>
      </w:tblGrid>
      <w:tr w:rsidR="00C92347" w:rsidRPr="00987056" w14:paraId="1B4DD373" w14:textId="77777777" w:rsidTr="00F663EB">
        <w:tc>
          <w:tcPr>
            <w:tcW w:w="5000" w:type="pct"/>
            <w:shd w:val="clear" w:color="auto" w:fill="F2F2F2" w:themeFill="background1" w:themeFillShade="F2"/>
          </w:tcPr>
          <w:p w14:paraId="7D2EAE4B" w14:textId="20675BF3" w:rsidR="00C92347" w:rsidRPr="00987056" w:rsidRDefault="009608F9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List of agreed</w:t>
            </w:r>
            <w:r w:rsidR="00A47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deliver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ables under the </w:t>
            </w:r>
            <w:r w:rsidR="005964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Marketing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Partnership</w:t>
            </w:r>
          </w:p>
          <w:p w14:paraId="70B2ED7D" w14:textId="4CAD8723" w:rsidR="0021608A" w:rsidRPr="00987056" w:rsidRDefault="009608F9" w:rsidP="00E374E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Please list </w:t>
            </w:r>
            <w:r w:rsidR="00F268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all </w:t>
            </w:r>
            <w:r w:rsidR="005964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items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you agreed </w:t>
            </w:r>
            <w:r w:rsidR="005964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to deliver to the NZFC</w:t>
            </w:r>
            <w:r w:rsidR="00781F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03128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as part of the Partnership </w:t>
            </w:r>
            <w:r w:rsidR="00781F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and the date of their delivery</w:t>
            </w:r>
            <w:r w:rsidR="006C02D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9F2AA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e.g.</w:t>
            </w:r>
            <w:r w:rsidR="008757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9F2AA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Promotional video of shooting locations</w:t>
            </w:r>
            <w:r w:rsidR="00CE0B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delivered via </w:t>
            </w:r>
            <w:r w:rsidR="002E47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Dropbox </w:t>
            </w:r>
            <w:r w:rsidR="00CE0B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6 February 2026.</w:t>
            </w:r>
          </w:p>
        </w:tc>
      </w:tr>
      <w:tr w:rsidR="00C92347" w:rsidRPr="00987056" w14:paraId="1720DA71" w14:textId="77777777" w:rsidTr="00F663EB">
        <w:tc>
          <w:tcPr>
            <w:tcW w:w="5000" w:type="pct"/>
          </w:tcPr>
          <w:p w14:paraId="39E47B2E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cstheme="minorHAnsi"/>
              </w:rPr>
              <w:id w:val="34977518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76ACF42" w14:textId="436D802D" w:rsidR="00C92347" w:rsidRPr="00987056" w:rsidRDefault="002E7151" w:rsidP="00C92347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1A9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31927C" w14:textId="77777777" w:rsidR="00F745C9" w:rsidRDefault="00F745C9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9C1EC1" w14:textId="77777777" w:rsidR="00012C1A" w:rsidRDefault="00012C1A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8121E7" w14:textId="77777777" w:rsidR="00012C1A" w:rsidRDefault="00012C1A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284444" w14:textId="77777777" w:rsidR="00012C1A" w:rsidRDefault="00012C1A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125B0C" w14:textId="77777777" w:rsidR="00AB0CD3" w:rsidRDefault="00AB0CD3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34798C" w14:textId="77777777" w:rsidR="00012C1A" w:rsidRDefault="00012C1A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DF85E8" w14:textId="77777777" w:rsidR="00433546" w:rsidRPr="00987056" w:rsidRDefault="00433546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2347" w:rsidRPr="00987056" w14:paraId="6E710563" w14:textId="77777777" w:rsidTr="00F663EB">
        <w:tc>
          <w:tcPr>
            <w:tcW w:w="5000" w:type="pct"/>
            <w:shd w:val="clear" w:color="auto" w:fill="F2F2F2" w:themeFill="background1" w:themeFillShade="F2"/>
          </w:tcPr>
          <w:p w14:paraId="0B947F82" w14:textId="5E182476" w:rsidR="00C92347" w:rsidRPr="00987056" w:rsidRDefault="00F268A0" w:rsidP="00E92852">
            <w:pPr>
              <w:tabs>
                <w:tab w:val="center" w:pos="4933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Summary </w:t>
            </w:r>
            <w:r w:rsidR="00D539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and results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of </w:t>
            </w:r>
            <w:r w:rsidR="00D539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marketing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activities</w:t>
            </w:r>
            <w:r w:rsidR="00E928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  <w:p w14:paraId="6268EDA0" w14:textId="7583DD94" w:rsidR="00B42996" w:rsidRPr="00987056" w:rsidRDefault="00250F53" w:rsidP="007C1B6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 xml:space="preserve">Please provide a short summary of activities </w:t>
            </w:r>
            <w:r w:rsidR="001341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delivered against the original proposal </w:t>
            </w:r>
            <w:r w:rsidR="0014664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="001341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14664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What worked well from the production’s </w:t>
            </w:r>
            <w:r w:rsidR="00424A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perspective? </w:t>
            </w:r>
            <w:r w:rsidR="004A6E0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</w:t>
            </w:r>
            <w:r w:rsidR="00424A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ere objectives for the </w:t>
            </w:r>
            <w:r w:rsidR="004A6E0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partnership </w:t>
            </w:r>
            <w:r w:rsidR="00424A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met</w:t>
            </w:r>
            <w:r w:rsidR="00C6698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? </w:t>
            </w:r>
            <w:r w:rsidR="00020B6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What were the results?</w:t>
            </w:r>
          </w:p>
        </w:tc>
      </w:tr>
      <w:tr w:rsidR="00A132E3" w:rsidRPr="00987056" w14:paraId="33DFCC0F" w14:textId="77777777" w:rsidTr="002E7151">
        <w:trPr>
          <w:trHeight w:val="1568"/>
        </w:trPr>
        <w:tc>
          <w:tcPr>
            <w:tcW w:w="5000" w:type="pct"/>
          </w:tcPr>
          <w:p w14:paraId="721DA3FB" w14:textId="77777777" w:rsidR="002E7151" w:rsidRPr="00987056" w:rsidRDefault="002E7151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cstheme="minorHAnsi"/>
              </w:rPr>
              <w:id w:val="-135105994"/>
              <w:placeholder>
                <w:docPart w:val="0676F08C37054E41AB07E7579063E35C"/>
              </w:placeholder>
              <w:showingPlcHdr/>
              <w:text/>
            </w:sdtPr>
            <w:sdtEndPr/>
            <w:sdtContent>
              <w:p w14:paraId="7628C313" w14:textId="77777777" w:rsidR="002E7151" w:rsidRPr="00987056" w:rsidRDefault="002E7151" w:rsidP="002E715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1A9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5DF90FA" w14:textId="77777777" w:rsidR="00A132E3" w:rsidRDefault="00A132E3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7BACB2" w14:textId="77777777" w:rsidR="00433546" w:rsidRDefault="00433546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55EAF0" w14:textId="77777777" w:rsidR="00433546" w:rsidRDefault="00433546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B39173" w14:textId="5069C976" w:rsidR="00433546" w:rsidRPr="00987056" w:rsidRDefault="00433546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02D6" w:rsidRPr="00987056" w14:paraId="49D7F446" w14:textId="77777777" w:rsidTr="00433546">
        <w:trPr>
          <w:trHeight w:val="699"/>
        </w:trPr>
        <w:tc>
          <w:tcPr>
            <w:tcW w:w="5000" w:type="pct"/>
            <w:shd w:val="clear" w:color="auto" w:fill="F2F2F2" w:themeFill="background1" w:themeFillShade="F2"/>
          </w:tcPr>
          <w:p w14:paraId="59510E64" w14:textId="6AEDB5E6" w:rsidR="006C02D6" w:rsidRDefault="00D71EB8" w:rsidP="002E715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3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Any feedback and/or learnings gained from the production’s experience </w:t>
            </w:r>
            <w:r w:rsidR="00433546" w:rsidRPr="00433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shooting in New Zealand</w:t>
            </w:r>
            <w:r w:rsidR="00D704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or working with the NZFC</w:t>
            </w:r>
            <w:r w:rsidR="00433546" w:rsidRPr="00433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  <w:p w14:paraId="324F17A3" w14:textId="77777777" w:rsidR="003E7BFD" w:rsidRDefault="003E7BFD" w:rsidP="002E715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id you encounter any challenges or barriers while filming in New Zealand?</w:t>
            </w:r>
          </w:p>
          <w:p w14:paraId="514E7417" w14:textId="77777777" w:rsidR="004F5FC2" w:rsidRDefault="004F5FC2" w:rsidP="002E715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Did you have any learnings that you think could benefit other productions in New Zealand?</w:t>
            </w:r>
          </w:p>
          <w:p w14:paraId="33972E4C" w14:textId="29A2C37F" w:rsidR="00605021" w:rsidRPr="00987056" w:rsidRDefault="00605021" w:rsidP="002E7151">
            <w:pPr>
              <w:rPr>
                <w:rFonts w:cstheme="minorHAnsi"/>
              </w:rPr>
            </w:pPr>
            <w:r w:rsidRPr="006050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What was your experience like working with the Marketing Team at the NZFC?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Could we do anything better?</w:t>
            </w:r>
          </w:p>
        </w:tc>
      </w:tr>
      <w:tr w:rsidR="006C02D6" w:rsidRPr="00987056" w14:paraId="2DA74714" w14:textId="77777777" w:rsidTr="002E7151">
        <w:trPr>
          <w:trHeight w:val="1568"/>
        </w:trPr>
        <w:tc>
          <w:tcPr>
            <w:tcW w:w="5000" w:type="pct"/>
          </w:tcPr>
          <w:p w14:paraId="732212C7" w14:textId="77777777" w:rsidR="006C02D6" w:rsidRDefault="006C02D6" w:rsidP="002E7151">
            <w:pPr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-93479929"/>
              <w:placeholder>
                <w:docPart w:val="77081E82E5DC4CF7A33F60731C200148"/>
              </w:placeholder>
              <w:showingPlcHdr/>
              <w:text/>
            </w:sdtPr>
            <w:sdtEndPr/>
            <w:sdtContent>
              <w:p w14:paraId="1367DBED" w14:textId="77777777" w:rsidR="00AB0CD3" w:rsidRDefault="00AB0CD3" w:rsidP="00AB0CD3">
                <w:pPr>
                  <w:rPr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</w:pPr>
                <w:r w:rsidRPr="00C21A9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739CD8E" w14:textId="77777777" w:rsidR="00AB0CD3" w:rsidRDefault="00AB0CD3" w:rsidP="002E7151">
            <w:pPr>
              <w:rPr>
                <w:rFonts w:cstheme="minorHAnsi"/>
              </w:rPr>
            </w:pPr>
          </w:p>
          <w:p w14:paraId="0394343B" w14:textId="77777777" w:rsidR="00EA2F98" w:rsidRDefault="00EA2F98" w:rsidP="002E7151">
            <w:pPr>
              <w:rPr>
                <w:rFonts w:cstheme="minorHAnsi"/>
              </w:rPr>
            </w:pPr>
          </w:p>
          <w:p w14:paraId="29179FA3" w14:textId="77777777" w:rsidR="00EA2F98" w:rsidRDefault="00EA2F98" w:rsidP="002E7151">
            <w:pPr>
              <w:rPr>
                <w:rFonts w:cstheme="minorHAnsi"/>
              </w:rPr>
            </w:pPr>
          </w:p>
          <w:p w14:paraId="55602944" w14:textId="77777777" w:rsidR="00EA2F98" w:rsidRDefault="00EA2F98" w:rsidP="002E7151">
            <w:pPr>
              <w:rPr>
                <w:rFonts w:cstheme="minorHAnsi"/>
              </w:rPr>
            </w:pPr>
          </w:p>
          <w:p w14:paraId="7C42D358" w14:textId="77777777" w:rsidR="00EA2F98" w:rsidRDefault="00EA2F98" w:rsidP="002E7151">
            <w:pPr>
              <w:rPr>
                <w:rFonts w:cstheme="minorHAnsi"/>
              </w:rPr>
            </w:pPr>
          </w:p>
          <w:p w14:paraId="2AD89A97" w14:textId="77777777" w:rsidR="00EA2F98" w:rsidRDefault="00EA2F98" w:rsidP="002E7151">
            <w:pPr>
              <w:rPr>
                <w:rFonts w:cstheme="minorHAnsi"/>
              </w:rPr>
            </w:pPr>
          </w:p>
          <w:p w14:paraId="2E236343" w14:textId="77777777" w:rsidR="00EA2F98" w:rsidRDefault="00EA2F98" w:rsidP="002E7151">
            <w:pPr>
              <w:rPr>
                <w:rFonts w:cstheme="minorHAnsi"/>
              </w:rPr>
            </w:pPr>
          </w:p>
          <w:p w14:paraId="5DF225F6" w14:textId="77777777" w:rsidR="00EA2F98" w:rsidRPr="00987056" w:rsidRDefault="00EA2F98" w:rsidP="002E7151">
            <w:pPr>
              <w:rPr>
                <w:rFonts w:cstheme="minorHAnsi"/>
              </w:rPr>
            </w:pPr>
          </w:p>
        </w:tc>
      </w:tr>
    </w:tbl>
    <w:p w14:paraId="1E92F949" w14:textId="79B374D3" w:rsidR="00E94A2A" w:rsidRDefault="00E94A2A" w:rsidP="00675D30"/>
    <w:sectPr w:rsidR="00E94A2A" w:rsidSect="008757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907" w:bottom="907" w:left="90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1654" w14:textId="77777777" w:rsidR="00D93C17" w:rsidRDefault="00D93C17" w:rsidP="00C92347">
      <w:pPr>
        <w:spacing w:after="0" w:line="240" w:lineRule="auto"/>
      </w:pPr>
      <w:r>
        <w:separator/>
      </w:r>
    </w:p>
  </w:endnote>
  <w:endnote w:type="continuationSeparator" w:id="0">
    <w:p w14:paraId="2E77F0A1" w14:textId="77777777" w:rsidR="00D93C17" w:rsidRDefault="00D93C17" w:rsidP="00C92347">
      <w:pPr>
        <w:spacing w:after="0" w:line="240" w:lineRule="auto"/>
      </w:pPr>
      <w:r>
        <w:continuationSeparator/>
      </w:r>
    </w:p>
  </w:endnote>
  <w:endnote w:type="continuationNotice" w:id="1">
    <w:p w14:paraId="0A61E853" w14:textId="77777777" w:rsidR="00D93C17" w:rsidRDefault="00D93C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CA558" w14:textId="77777777" w:rsidR="00E92852" w:rsidRDefault="00E928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538559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128457" w14:textId="747368F1" w:rsidR="0025203D" w:rsidRPr="0025203D" w:rsidRDefault="004A18C6" w:rsidP="00E374EE">
            <w:pPr>
              <w:pStyle w:val="Footer"/>
              <w:tabs>
                <w:tab w:val="clear" w:pos="4513"/>
                <w:tab w:val="clear" w:pos="9026"/>
                <w:tab w:val="right" w:pos="100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Production Rebate </w:t>
            </w:r>
            <w:r w:rsidR="0025203D">
              <w:rPr>
                <w:sz w:val="20"/>
                <w:szCs w:val="20"/>
              </w:rPr>
              <w:t xml:space="preserve">5% Uplift </w:t>
            </w:r>
            <w:r w:rsidR="00E374EE">
              <w:rPr>
                <w:sz w:val="20"/>
                <w:szCs w:val="20"/>
              </w:rPr>
              <w:t xml:space="preserve">- F2 - </w:t>
            </w:r>
            <w:r w:rsidR="00C82BDF">
              <w:rPr>
                <w:sz w:val="20"/>
                <w:szCs w:val="20"/>
              </w:rPr>
              <w:t>Marketing Partnership Report</w:t>
            </w:r>
            <w:r w:rsidR="00E5749A">
              <w:rPr>
                <w:sz w:val="20"/>
                <w:szCs w:val="20"/>
              </w:rPr>
              <w:t xml:space="preserve"> Template</w:t>
            </w:r>
            <w:r w:rsidR="00E92852">
              <w:rPr>
                <w:sz w:val="20"/>
                <w:szCs w:val="20"/>
              </w:rPr>
              <w:t xml:space="preserve"> (02-26)</w:t>
            </w:r>
            <w:r w:rsidR="00C82BDF">
              <w:rPr>
                <w:sz w:val="20"/>
                <w:szCs w:val="20"/>
              </w:rPr>
              <w:t xml:space="preserve"> </w:t>
            </w:r>
            <w:r w:rsidR="0025203D">
              <w:rPr>
                <w:sz w:val="20"/>
                <w:szCs w:val="20"/>
              </w:rPr>
              <w:tab/>
            </w:r>
            <w:r w:rsidR="0025203D" w:rsidRPr="0025203D">
              <w:rPr>
                <w:sz w:val="20"/>
                <w:szCs w:val="20"/>
                <w:lang w:val="mi-NZ"/>
              </w:rPr>
              <w:t xml:space="preserve">Whārangi </w:t>
            </w:r>
            <w:r w:rsidR="0025203D" w:rsidRPr="0025203D">
              <w:rPr>
                <w:sz w:val="20"/>
                <w:szCs w:val="20"/>
              </w:rPr>
              <w:fldChar w:fldCharType="begin"/>
            </w:r>
            <w:r w:rsidR="0025203D" w:rsidRPr="0025203D">
              <w:rPr>
                <w:sz w:val="20"/>
                <w:szCs w:val="20"/>
              </w:rPr>
              <w:instrText>PAGE</w:instrText>
            </w:r>
            <w:r w:rsidR="0025203D" w:rsidRPr="0025203D">
              <w:rPr>
                <w:sz w:val="20"/>
                <w:szCs w:val="20"/>
              </w:rPr>
              <w:fldChar w:fldCharType="separate"/>
            </w:r>
            <w:r w:rsidR="0025203D" w:rsidRPr="0025203D">
              <w:rPr>
                <w:sz w:val="20"/>
                <w:szCs w:val="20"/>
                <w:lang w:val="mi-NZ"/>
              </w:rPr>
              <w:t>2</w:t>
            </w:r>
            <w:r w:rsidR="0025203D" w:rsidRPr="0025203D">
              <w:rPr>
                <w:sz w:val="20"/>
                <w:szCs w:val="20"/>
              </w:rPr>
              <w:fldChar w:fldCharType="end"/>
            </w:r>
            <w:r w:rsidR="0025203D" w:rsidRPr="0025203D">
              <w:rPr>
                <w:sz w:val="20"/>
                <w:szCs w:val="20"/>
                <w:lang w:val="mi-NZ"/>
              </w:rPr>
              <w:t xml:space="preserve"> o </w:t>
            </w:r>
            <w:r w:rsidR="0025203D" w:rsidRPr="0025203D">
              <w:rPr>
                <w:sz w:val="20"/>
                <w:szCs w:val="20"/>
              </w:rPr>
              <w:fldChar w:fldCharType="begin"/>
            </w:r>
            <w:r w:rsidR="0025203D" w:rsidRPr="0025203D">
              <w:rPr>
                <w:sz w:val="20"/>
                <w:szCs w:val="20"/>
              </w:rPr>
              <w:instrText>NUMPAGES</w:instrText>
            </w:r>
            <w:r w:rsidR="0025203D" w:rsidRPr="0025203D">
              <w:rPr>
                <w:sz w:val="20"/>
                <w:szCs w:val="20"/>
              </w:rPr>
              <w:fldChar w:fldCharType="separate"/>
            </w:r>
            <w:r w:rsidR="0025203D" w:rsidRPr="0025203D">
              <w:rPr>
                <w:sz w:val="20"/>
                <w:szCs w:val="20"/>
                <w:lang w:val="mi-NZ"/>
              </w:rPr>
              <w:t>2</w:t>
            </w:r>
            <w:r w:rsidR="0025203D" w:rsidRPr="0025203D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8063" w14:textId="77777777" w:rsidR="00E92852" w:rsidRDefault="00E92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9B6F" w14:textId="77777777" w:rsidR="00D93C17" w:rsidRDefault="00D93C17" w:rsidP="00C92347">
      <w:pPr>
        <w:spacing w:after="0" w:line="240" w:lineRule="auto"/>
      </w:pPr>
      <w:r>
        <w:separator/>
      </w:r>
    </w:p>
  </w:footnote>
  <w:footnote w:type="continuationSeparator" w:id="0">
    <w:p w14:paraId="3503AA58" w14:textId="77777777" w:rsidR="00D93C17" w:rsidRDefault="00D93C17" w:rsidP="00C92347">
      <w:pPr>
        <w:spacing w:after="0" w:line="240" w:lineRule="auto"/>
      </w:pPr>
      <w:r>
        <w:continuationSeparator/>
      </w:r>
    </w:p>
  </w:footnote>
  <w:footnote w:type="continuationNotice" w:id="1">
    <w:p w14:paraId="7AE3BB2C" w14:textId="77777777" w:rsidR="00D93C17" w:rsidRDefault="00D93C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1BEF" w14:textId="77777777" w:rsidR="00E92852" w:rsidRDefault="00E928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D7A7" w14:textId="77777777" w:rsidR="00E92852" w:rsidRDefault="00E928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B635" w14:textId="77777777" w:rsidR="00E92852" w:rsidRDefault="00E928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0F92BF"/>
    <w:rsid w:val="00006588"/>
    <w:rsid w:val="0001199D"/>
    <w:rsid w:val="00012C1A"/>
    <w:rsid w:val="00020B66"/>
    <w:rsid w:val="00031283"/>
    <w:rsid w:val="00061FF0"/>
    <w:rsid w:val="000655F0"/>
    <w:rsid w:val="000841F1"/>
    <w:rsid w:val="00085260"/>
    <w:rsid w:val="000B02CC"/>
    <w:rsid w:val="000C3AF8"/>
    <w:rsid w:val="000E137C"/>
    <w:rsid w:val="000E2D8F"/>
    <w:rsid w:val="000F32AA"/>
    <w:rsid w:val="000F35DE"/>
    <w:rsid w:val="000F510F"/>
    <w:rsid w:val="000F7F94"/>
    <w:rsid w:val="00120D10"/>
    <w:rsid w:val="001275E5"/>
    <w:rsid w:val="00134114"/>
    <w:rsid w:val="0014664F"/>
    <w:rsid w:val="00147978"/>
    <w:rsid w:val="0015259B"/>
    <w:rsid w:val="00154BF6"/>
    <w:rsid w:val="00154E9A"/>
    <w:rsid w:val="00156D78"/>
    <w:rsid w:val="00162389"/>
    <w:rsid w:val="00173A6B"/>
    <w:rsid w:val="00185592"/>
    <w:rsid w:val="00193CF1"/>
    <w:rsid w:val="001A286B"/>
    <w:rsid w:val="001B2DBD"/>
    <w:rsid w:val="001B6AE7"/>
    <w:rsid w:val="001D016B"/>
    <w:rsid w:val="001E0BCF"/>
    <w:rsid w:val="001E4820"/>
    <w:rsid w:val="001E4A3D"/>
    <w:rsid w:val="001F00E0"/>
    <w:rsid w:val="001F5D4F"/>
    <w:rsid w:val="001F6483"/>
    <w:rsid w:val="001F6D22"/>
    <w:rsid w:val="00203A47"/>
    <w:rsid w:val="00215F67"/>
    <w:rsid w:val="0021608A"/>
    <w:rsid w:val="00224B24"/>
    <w:rsid w:val="00244E71"/>
    <w:rsid w:val="00250F53"/>
    <w:rsid w:val="0025203D"/>
    <w:rsid w:val="00256D07"/>
    <w:rsid w:val="00262B7C"/>
    <w:rsid w:val="00263DB2"/>
    <w:rsid w:val="00270D56"/>
    <w:rsid w:val="002777F4"/>
    <w:rsid w:val="00284672"/>
    <w:rsid w:val="00294397"/>
    <w:rsid w:val="0029677F"/>
    <w:rsid w:val="002A36E0"/>
    <w:rsid w:val="002B2ADF"/>
    <w:rsid w:val="002B7D1B"/>
    <w:rsid w:val="002D5E39"/>
    <w:rsid w:val="002D60F0"/>
    <w:rsid w:val="002E1674"/>
    <w:rsid w:val="002E4738"/>
    <w:rsid w:val="002E7151"/>
    <w:rsid w:val="002F2313"/>
    <w:rsid w:val="002F7061"/>
    <w:rsid w:val="00305245"/>
    <w:rsid w:val="003109AC"/>
    <w:rsid w:val="00310C63"/>
    <w:rsid w:val="00320F16"/>
    <w:rsid w:val="00325681"/>
    <w:rsid w:val="0033148B"/>
    <w:rsid w:val="003400B7"/>
    <w:rsid w:val="00354595"/>
    <w:rsid w:val="003667A9"/>
    <w:rsid w:val="003A5B60"/>
    <w:rsid w:val="003B2AC7"/>
    <w:rsid w:val="003D2E42"/>
    <w:rsid w:val="003D7286"/>
    <w:rsid w:val="003E7BFD"/>
    <w:rsid w:val="00413219"/>
    <w:rsid w:val="00414611"/>
    <w:rsid w:val="00424AA8"/>
    <w:rsid w:val="00433546"/>
    <w:rsid w:val="00482C12"/>
    <w:rsid w:val="004832C9"/>
    <w:rsid w:val="00490A21"/>
    <w:rsid w:val="004A18C6"/>
    <w:rsid w:val="004A4EA4"/>
    <w:rsid w:val="004A6E0E"/>
    <w:rsid w:val="004B1FB9"/>
    <w:rsid w:val="004C1B49"/>
    <w:rsid w:val="004C1F0A"/>
    <w:rsid w:val="004E07B0"/>
    <w:rsid w:val="004F112D"/>
    <w:rsid w:val="004F4D7D"/>
    <w:rsid w:val="004F5FC2"/>
    <w:rsid w:val="00502D62"/>
    <w:rsid w:val="005621D4"/>
    <w:rsid w:val="0057306F"/>
    <w:rsid w:val="00581EFA"/>
    <w:rsid w:val="00582A75"/>
    <w:rsid w:val="00583BAD"/>
    <w:rsid w:val="00585822"/>
    <w:rsid w:val="005964CC"/>
    <w:rsid w:val="005A32B4"/>
    <w:rsid w:val="005A32CA"/>
    <w:rsid w:val="005B046B"/>
    <w:rsid w:val="005B67C8"/>
    <w:rsid w:val="005C18B3"/>
    <w:rsid w:val="005C2FBB"/>
    <w:rsid w:val="005D3D5F"/>
    <w:rsid w:val="005D4B33"/>
    <w:rsid w:val="005E41C9"/>
    <w:rsid w:val="00605021"/>
    <w:rsid w:val="006162A5"/>
    <w:rsid w:val="0062439D"/>
    <w:rsid w:val="00637D46"/>
    <w:rsid w:val="00643DD9"/>
    <w:rsid w:val="00665E84"/>
    <w:rsid w:val="00675D30"/>
    <w:rsid w:val="0068052F"/>
    <w:rsid w:val="00684DAE"/>
    <w:rsid w:val="006B7731"/>
    <w:rsid w:val="006C02D6"/>
    <w:rsid w:val="006C3C43"/>
    <w:rsid w:val="006D45AD"/>
    <w:rsid w:val="006E03AE"/>
    <w:rsid w:val="006E081B"/>
    <w:rsid w:val="006E3D0F"/>
    <w:rsid w:val="006E5857"/>
    <w:rsid w:val="006E6008"/>
    <w:rsid w:val="006E63EC"/>
    <w:rsid w:val="006F0CA5"/>
    <w:rsid w:val="00706CA0"/>
    <w:rsid w:val="007112E6"/>
    <w:rsid w:val="0071143B"/>
    <w:rsid w:val="00715D76"/>
    <w:rsid w:val="007207FA"/>
    <w:rsid w:val="00722A7B"/>
    <w:rsid w:val="00724D32"/>
    <w:rsid w:val="00736461"/>
    <w:rsid w:val="00736DF7"/>
    <w:rsid w:val="0073757B"/>
    <w:rsid w:val="007422D7"/>
    <w:rsid w:val="00766B7E"/>
    <w:rsid w:val="00770E2A"/>
    <w:rsid w:val="0077198C"/>
    <w:rsid w:val="007725F9"/>
    <w:rsid w:val="00781F31"/>
    <w:rsid w:val="007873DB"/>
    <w:rsid w:val="007B0C22"/>
    <w:rsid w:val="007C0321"/>
    <w:rsid w:val="007C1B65"/>
    <w:rsid w:val="007C6DBB"/>
    <w:rsid w:val="007D1F1D"/>
    <w:rsid w:val="007E5FE4"/>
    <w:rsid w:val="007E7CAA"/>
    <w:rsid w:val="00821F68"/>
    <w:rsid w:val="00823F01"/>
    <w:rsid w:val="00826819"/>
    <w:rsid w:val="00837DE6"/>
    <w:rsid w:val="00842F2F"/>
    <w:rsid w:val="00844601"/>
    <w:rsid w:val="008742BA"/>
    <w:rsid w:val="00875714"/>
    <w:rsid w:val="00882907"/>
    <w:rsid w:val="00882EED"/>
    <w:rsid w:val="008873B6"/>
    <w:rsid w:val="008B430A"/>
    <w:rsid w:val="008B4DA4"/>
    <w:rsid w:val="008B798F"/>
    <w:rsid w:val="008C2E3B"/>
    <w:rsid w:val="008D07F5"/>
    <w:rsid w:val="008D547B"/>
    <w:rsid w:val="008D616B"/>
    <w:rsid w:val="008D7FFC"/>
    <w:rsid w:val="008F26C7"/>
    <w:rsid w:val="008F7403"/>
    <w:rsid w:val="00925836"/>
    <w:rsid w:val="0093327F"/>
    <w:rsid w:val="009438C2"/>
    <w:rsid w:val="00944935"/>
    <w:rsid w:val="009456EE"/>
    <w:rsid w:val="0094794C"/>
    <w:rsid w:val="009530C7"/>
    <w:rsid w:val="00954111"/>
    <w:rsid w:val="009608F9"/>
    <w:rsid w:val="00974401"/>
    <w:rsid w:val="00984F8D"/>
    <w:rsid w:val="00987056"/>
    <w:rsid w:val="009878ED"/>
    <w:rsid w:val="009A3A4A"/>
    <w:rsid w:val="009A3CF8"/>
    <w:rsid w:val="009A5D37"/>
    <w:rsid w:val="009B589C"/>
    <w:rsid w:val="009C1592"/>
    <w:rsid w:val="009C1806"/>
    <w:rsid w:val="009D2FE8"/>
    <w:rsid w:val="009E3E88"/>
    <w:rsid w:val="009F2AA7"/>
    <w:rsid w:val="009F5F69"/>
    <w:rsid w:val="00A07E05"/>
    <w:rsid w:val="00A10B82"/>
    <w:rsid w:val="00A132E3"/>
    <w:rsid w:val="00A13621"/>
    <w:rsid w:val="00A33129"/>
    <w:rsid w:val="00A354C0"/>
    <w:rsid w:val="00A41779"/>
    <w:rsid w:val="00A47E49"/>
    <w:rsid w:val="00A6542C"/>
    <w:rsid w:val="00A730ED"/>
    <w:rsid w:val="00A74BF1"/>
    <w:rsid w:val="00A86CCD"/>
    <w:rsid w:val="00A9480B"/>
    <w:rsid w:val="00AA5E31"/>
    <w:rsid w:val="00AA6D05"/>
    <w:rsid w:val="00AB0CD3"/>
    <w:rsid w:val="00AB7055"/>
    <w:rsid w:val="00AB7FBB"/>
    <w:rsid w:val="00AC33BD"/>
    <w:rsid w:val="00AC6484"/>
    <w:rsid w:val="00AE6B42"/>
    <w:rsid w:val="00B02119"/>
    <w:rsid w:val="00B12B0D"/>
    <w:rsid w:val="00B15B36"/>
    <w:rsid w:val="00B1680A"/>
    <w:rsid w:val="00B40F6A"/>
    <w:rsid w:val="00B42996"/>
    <w:rsid w:val="00B71D4E"/>
    <w:rsid w:val="00B825B4"/>
    <w:rsid w:val="00B86BB1"/>
    <w:rsid w:val="00B95B80"/>
    <w:rsid w:val="00B978FF"/>
    <w:rsid w:val="00BA4EBC"/>
    <w:rsid w:val="00BB00EB"/>
    <w:rsid w:val="00BC1AF5"/>
    <w:rsid w:val="00BC494B"/>
    <w:rsid w:val="00BD37C1"/>
    <w:rsid w:val="00BE5DE8"/>
    <w:rsid w:val="00C22A42"/>
    <w:rsid w:val="00C24A21"/>
    <w:rsid w:val="00C27D79"/>
    <w:rsid w:val="00C3530F"/>
    <w:rsid w:val="00C42D2E"/>
    <w:rsid w:val="00C45B18"/>
    <w:rsid w:val="00C52761"/>
    <w:rsid w:val="00C6698C"/>
    <w:rsid w:val="00C67AC3"/>
    <w:rsid w:val="00C737B0"/>
    <w:rsid w:val="00C76465"/>
    <w:rsid w:val="00C82BDF"/>
    <w:rsid w:val="00C87455"/>
    <w:rsid w:val="00C92347"/>
    <w:rsid w:val="00C930ED"/>
    <w:rsid w:val="00CA07F7"/>
    <w:rsid w:val="00CA1349"/>
    <w:rsid w:val="00CC2BCA"/>
    <w:rsid w:val="00CD4E45"/>
    <w:rsid w:val="00CD73D3"/>
    <w:rsid w:val="00CE0BDA"/>
    <w:rsid w:val="00CF1C20"/>
    <w:rsid w:val="00D02BCB"/>
    <w:rsid w:val="00D07B1B"/>
    <w:rsid w:val="00D121E3"/>
    <w:rsid w:val="00D12DF3"/>
    <w:rsid w:val="00D240E3"/>
    <w:rsid w:val="00D26EEB"/>
    <w:rsid w:val="00D2776E"/>
    <w:rsid w:val="00D27997"/>
    <w:rsid w:val="00D539E5"/>
    <w:rsid w:val="00D60D19"/>
    <w:rsid w:val="00D63760"/>
    <w:rsid w:val="00D704B0"/>
    <w:rsid w:val="00D70B1C"/>
    <w:rsid w:val="00D71EB8"/>
    <w:rsid w:val="00D7597B"/>
    <w:rsid w:val="00D83758"/>
    <w:rsid w:val="00D93C17"/>
    <w:rsid w:val="00DC749F"/>
    <w:rsid w:val="00DC75A9"/>
    <w:rsid w:val="00E006E2"/>
    <w:rsid w:val="00E02C33"/>
    <w:rsid w:val="00E2219C"/>
    <w:rsid w:val="00E25EF6"/>
    <w:rsid w:val="00E26B10"/>
    <w:rsid w:val="00E30881"/>
    <w:rsid w:val="00E372BC"/>
    <w:rsid w:val="00E374EE"/>
    <w:rsid w:val="00E42360"/>
    <w:rsid w:val="00E4369B"/>
    <w:rsid w:val="00E50EF9"/>
    <w:rsid w:val="00E5749A"/>
    <w:rsid w:val="00E60278"/>
    <w:rsid w:val="00E602D7"/>
    <w:rsid w:val="00E72060"/>
    <w:rsid w:val="00E81967"/>
    <w:rsid w:val="00E92852"/>
    <w:rsid w:val="00E92E33"/>
    <w:rsid w:val="00E94A2A"/>
    <w:rsid w:val="00E94DBD"/>
    <w:rsid w:val="00EA2131"/>
    <w:rsid w:val="00EA2F98"/>
    <w:rsid w:val="00EB2BE8"/>
    <w:rsid w:val="00EB5F3A"/>
    <w:rsid w:val="00EC526F"/>
    <w:rsid w:val="00ED28D7"/>
    <w:rsid w:val="00ED7A8B"/>
    <w:rsid w:val="00EE618C"/>
    <w:rsid w:val="00EE7B87"/>
    <w:rsid w:val="00F0308E"/>
    <w:rsid w:val="00F0384A"/>
    <w:rsid w:val="00F06B51"/>
    <w:rsid w:val="00F147A8"/>
    <w:rsid w:val="00F2507E"/>
    <w:rsid w:val="00F268A0"/>
    <w:rsid w:val="00F37714"/>
    <w:rsid w:val="00F431F3"/>
    <w:rsid w:val="00F4476B"/>
    <w:rsid w:val="00F47B06"/>
    <w:rsid w:val="00F56163"/>
    <w:rsid w:val="00F663EB"/>
    <w:rsid w:val="00F745C9"/>
    <w:rsid w:val="00F74D20"/>
    <w:rsid w:val="00F770D2"/>
    <w:rsid w:val="00F829AB"/>
    <w:rsid w:val="00FA0282"/>
    <w:rsid w:val="00FC1B1C"/>
    <w:rsid w:val="00FD1878"/>
    <w:rsid w:val="00FE1885"/>
    <w:rsid w:val="00FE54C6"/>
    <w:rsid w:val="00FF6F95"/>
    <w:rsid w:val="1D0F92BF"/>
    <w:rsid w:val="20858936"/>
    <w:rsid w:val="260AF4AF"/>
    <w:rsid w:val="5A4E1105"/>
    <w:rsid w:val="5DE0F24A"/>
    <w:rsid w:val="6BD3554E"/>
    <w:rsid w:val="6E7B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F92BF"/>
  <w15:chartTrackingRefBased/>
  <w15:docId w15:val="{BA6EAF47-3C02-4B3A-AC61-BCFEE26E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2347"/>
    <w:pPr>
      <w:spacing w:after="0" w:line="240" w:lineRule="auto"/>
    </w:pPr>
    <w:rPr>
      <w:rFonts w:ascii="Calibri" w:eastAsia="MS Mincho" w:hAnsi="Calibri" w:cs="Times New Roman"/>
      <w:sz w:val="20"/>
      <w:szCs w:val="20"/>
      <w:lang w:val="en-NZ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347"/>
  </w:style>
  <w:style w:type="paragraph" w:styleId="Footer">
    <w:name w:val="footer"/>
    <w:basedOn w:val="Normal"/>
    <w:link w:val="FooterChar"/>
    <w:uiPriority w:val="99"/>
    <w:unhideWhenUsed/>
    <w:rsid w:val="00C9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347"/>
  </w:style>
  <w:style w:type="paragraph" w:styleId="Revision">
    <w:name w:val="Revision"/>
    <w:hidden/>
    <w:uiPriority w:val="99"/>
    <w:semiHidden/>
    <w:rsid w:val="00156D7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A1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1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349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27997"/>
  </w:style>
  <w:style w:type="character" w:styleId="Hyperlink">
    <w:name w:val="Hyperlink"/>
    <w:basedOn w:val="DefaultParagraphFont"/>
    <w:uiPriority w:val="99"/>
    <w:unhideWhenUsed/>
    <w:rsid w:val="008F74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40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E41C9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54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54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542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608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zfilm.co.nz/resources/nzspr-info-sheet-promotional-materials-schedul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CB835-05A1-4B1B-AC97-9AA155AE86E2}"/>
      </w:docPartPr>
      <w:docPartBody>
        <w:p w:rsidR="00880FE6" w:rsidRDefault="00796BFB">
          <w:r w:rsidRPr="00C21A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6F08C37054E41AB07E7579063E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0F54A-CB9D-4C47-BBEF-8A89AAE918AE}"/>
      </w:docPartPr>
      <w:docPartBody>
        <w:p w:rsidR="00880FE6" w:rsidRDefault="00796BFB" w:rsidP="00796BFB">
          <w:pPr>
            <w:pStyle w:val="0676F08C37054E41AB07E7579063E35C"/>
          </w:pPr>
          <w:r w:rsidRPr="00C21A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081E82E5DC4CF7A33F60731C200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1BFC5-08A3-4441-9197-7BC175AFB421}"/>
      </w:docPartPr>
      <w:docPartBody>
        <w:p w:rsidR="00AA57DA" w:rsidRDefault="007A79AA" w:rsidP="007A79AA">
          <w:pPr>
            <w:pStyle w:val="77081E82E5DC4CF7A33F60731C200148"/>
          </w:pPr>
          <w:r w:rsidRPr="00C21A9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FB"/>
    <w:rsid w:val="001F5D4F"/>
    <w:rsid w:val="003720E4"/>
    <w:rsid w:val="003A104F"/>
    <w:rsid w:val="003A7976"/>
    <w:rsid w:val="00665E84"/>
    <w:rsid w:val="00796BFB"/>
    <w:rsid w:val="007A79AA"/>
    <w:rsid w:val="008333A2"/>
    <w:rsid w:val="00880FE6"/>
    <w:rsid w:val="00AA57DA"/>
    <w:rsid w:val="00B02119"/>
    <w:rsid w:val="00CA07F7"/>
    <w:rsid w:val="00DC451D"/>
    <w:rsid w:val="00E17139"/>
    <w:rsid w:val="00E922F0"/>
    <w:rsid w:val="00ED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9AA"/>
    <w:rPr>
      <w:color w:val="666666"/>
    </w:rPr>
  </w:style>
  <w:style w:type="paragraph" w:customStyle="1" w:styleId="0676F08C37054E41AB07E7579063E35C">
    <w:name w:val="0676F08C37054E41AB07E7579063E35C"/>
    <w:rsid w:val="00796BFB"/>
  </w:style>
  <w:style w:type="paragraph" w:customStyle="1" w:styleId="77081E82E5DC4CF7A33F60731C200148">
    <w:name w:val="77081E82E5DC4CF7A33F60731C200148"/>
    <w:rsid w:val="007A7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61BE06EEFE99AA4899B29391F723F197" ma:contentTypeVersion="71" ma:contentTypeDescription="Create a new document." ma:contentTypeScope="" ma:versionID="a7a469b43df8e0c4721ae5d4c0928c93">
  <xsd:schema xmlns:xsd="http://www.w3.org/2001/XMLSchema" xmlns:xs="http://www.w3.org/2001/XMLSchema" xmlns:p="http://schemas.microsoft.com/office/2006/metadata/properties" xmlns:ns2="cb2f88d2-b518-4df8-a843-58cd5aae3136" xmlns:ns3="4f9c820c-e7e2-444d-97ee-45f2b3485c1d" xmlns:ns4="15ffb055-6eb4-45a1-bc20-bf2ac0d420da" xmlns:ns5="725c79e5-42ce-4aa0-ac78-b6418001f0d2" xmlns:ns6="c91a514c-9034-4fa3-897a-8352025b26ed" xmlns:ns7="ade899c0-32e2-4bac-a990-d073824810cf" xmlns:ns8="c3d1364e-6581-4522-98b9-f61ac52fa30f" targetNamespace="http://schemas.microsoft.com/office/2006/metadata/properties" ma:root="true" ma:fieldsID="c9de856b57223f0886e2d65dc491ce56" ns2:_="" ns3:_="" ns4:_="" ns5:_="" ns6:_="" ns7:_="" ns8:_="">
    <xsd:import namespace="cb2f88d2-b518-4df8-a843-58cd5aae313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import namespace="c3d1364e-6581-4522-98b9-f61ac52f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ProjectNumber" minOccurs="0"/>
                <xsd:element ref="ns8:MediaServiceMetadata" minOccurs="0"/>
                <xsd:element ref="ns8:MediaServiceFastMetadata" minOccurs="0"/>
                <xsd:element ref="ns8:MediaServiceObjectDetectorVersions" minOccurs="0"/>
                <xsd:element ref="ns8:lcf76f155ced4ddcb4097134ff3c332f" minOccurs="0"/>
                <xsd:element ref="ns2:TaxCatchAll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DateTaken" minOccurs="0"/>
                <xsd:element ref="ns8:MediaLengthInSeconds" minOccurs="0"/>
                <xsd:element ref="ns8:MediaServiceLocation" minOccurs="0"/>
                <xsd:element ref="ns2:SharedWithUsers" minOccurs="0"/>
                <xsd:element ref="ns2:SharedWithDetails" minOccurs="0"/>
                <xsd:element ref="ns8:MediaServiceSearchProperties" minOccurs="0"/>
                <xsd:element ref="ns8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88d2-b518-4df8-a843-58cd5aae3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9" nillable="true" ma:displayName="Taxonomy Catch All Column" ma:hidden="true" ma:list="{6c35ad47-1bfd-4afd-896f-a11ddeee9a4d}" ma:internalName="TaxCatchAll" ma:showField="CatchAllData" ma:web="cb2f88d2-b518-4df8-a843-58cd5aae3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Fund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>
      <xsd:simpleType>
        <xsd:union memberTypes="dms:Text">
          <xsd:simpleType>
            <xsd:restriction base="dms:Choice">
              <xsd:enumeration value="Confidential"/>
              <xsd:enumeration value="Restricted"/>
              <xsd:enumeration value="Un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Fund Creation and Maintenance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3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364e-6581-4522-98b9-f61ac52fa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fb20d910-4957-4751-a5fd-a64fd7b06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5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4f9c820c-e7e2-444d-97ee-45f2b3485c1d">NA</Project>
    <Subactivity xmlns="4f9c820c-e7e2-444d-97ee-45f2b3485c1d">NA</Subactivity>
    <CategoryName xmlns="4f9c820c-e7e2-444d-97ee-45f2b3485c1d">NA</CategoryName>
    <_dlc_DocId xmlns="cb2f88d2-b518-4df8-a843-58cd5aae3136">U5RCTUST6MMN-801756104-23810</_dlc_DocId>
    <Team xmlns="c91a514c-9034-4fa3-897a-8352025b26ed">Fund Creation and Maintenance</Team>
    <Function xmlns="4f9c820c-e7e2-444d-97ee-45f2b3485c1d">Funds</Function>
    <Case xmlns="4f9c820c-e7e2-444d-97ee-45f2b3485c1d">NA</Case>
    <AggregationStatus xmlns="4f9c820c-e7e2-444d-97ee-45f2b3485c1d">Normal</AggregationStatus>
    <CategoryValue xmlns="4f9c820c-e7e2-444d-97ee-45f2b3485c1d">NA</CategoryValue>
    <_dlc_DocIdUrl xmlns="cb2f88d2-b518-4df8-a843-58cd5aae3136">
      <Url>https://nzfilm.sharepoint.com/sites/FunCreMai/_layouts/15/DocIdRedir.aspx?ID=U5RCTUST6MMN-801756104-23810</Url>
      <Description>U5RCTUST6MMN-801756104-23810</Description>
    </_dlc_DocIdUrl>
    <Level2 xmlns="c91a514c-9034-4fa3-897a-8352025b26ed">NA</Level2>
    <Channel xmlns="c91a514c-9034-4fa3-897a-8352025b26ed">NA</Channel>
    <PRAType xmlns="4f9c820c-e7e2-444d-97ee-45f2b3485c1d">Doc</PRAType>
    <Year xmlns="c91a514c-9034-4fa3-897a-8352025b26ed">NA</Year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Activity xmlns="4f9c820c-e7e2-444d-97ee-45f2b3485c1d" xsi:nil="true"/>
    <TaxCatchAll xmlns="cb2f88d2-b518-4df8-a843-58cd5aae3136" xsi:nil="true"/>
    <PRADate2 xmlns="4f9c820c-e7e2-444d-97ee-45f2b3485c1d" xsi:nil="true"/>
    <ProjectNumber xmlns="ade899c0-32e2-4bac-a990-d073824810cf" xsi:nil="true"/>
    <PRAText1 xmlns="4f9c820c-e7e2-444d-97ee-45f2b3485c1d" xsi:nil="true"/>
    <PRAText4 xmlns="4f9c820c-e7e2-444d-97ee-45f2b3485c1d" xsi:nil="true"/>
    <Level3 xmlns="c91a514c-9034-4fa3-897a-8352025b26ed" xsi:nil="true"/>
    <FunctionGroup xmlns="4f9c820c-e7e2-444d-97ee-45f2b3485c1d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PRADate1 xmlns="4f9c820c-e7e2-444d-97ee-45f2b3485c1d" xsi:nil="true"/>
    <DocumentType xmlns="4f9c820c-e7e2-444d-97ee-45f2b3485c1d" xsi:nil="true"/>
    <PRAText3 xmlns="4f9c820c-e7e2-444d-97ee-45f2b3485c1d" xsi:nil="true"/>
    <lcf76f155ced4ddcb4097134ff3c332f xmlns="c3d1364e-6581-4522-98b9-f61ac52fa30f">
      <Terms xmlns="http://schemas.microsoft.com/office/infopath/2007/PartnerControls"/>
    </lcf76f155ced4ddcb4097134ff3c332f>
    <Narrative xmlns="4f9c820c-e7e2-444d-97ee-45f2b3485c1d" xsi:nil="true"/>
    <PRADateTrigger xmlns="4f9c820c-e7e2-444d-97ee-45f2b3485c1d" xsi:nil="true"/>
    <PRAText2 xmlns="4f9c820c-e7e2-444d-97ee-45f2b3485c1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9F05A-9C33-45AC-87FA-8B7949410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6BA36-05B8-49B7-9BF9-3ADBD0ED6629}"/>
</file>

<file path=customXml/itemProps3.xml><?xml version="1.0" encoding="utf-8"?>
<ds:datastoreItem xmlns:ds="http://schemas.openxmlformats.org/officeDocument/2006/customXml" ds:itemID="{E11B7F19-0318-4C47-B13D-C837458D18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1C9009E-A0A9-41FF-83DD-9855B3FCA729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cb2f88d2-b518-4df8-a843-58cd5aae3136"/>
    <ds:schemaRef ds:uri="c91a514c-9034-4fa3-897a-8352025b26ed"/>
    <ds:schemaRef ds:uri="15ffb055-6eb4-45a1-bc20-bf2ac0d420da"/>
    <ds:schemaRef ds:uri="ade899c0-32e2-4bac-a990-d073824810cf"/>
    <ds:schemaRef ds:uri="725c79e5-42ce-4aa0-ac78-b6418001f0d2"/>
    <ds:schemaRef ds:uri="c3d1364e-6581-4522-98b9-f61ac52fa30f"/>
  </ds:schemaRefs>
</ds:datastoreItem>
</file>

<file path=customXml/itemProps5.xml><?xml version="1.0" encoding="utf-8"?>
<ds:datastoreItem xmlns:ds="http://schemas.openxmlformats.org/officeDocument/2006/customXml" ds:itemID="{F40D25DA-F49E-4E37-A090-2AC59BE3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329</Words>
  <Characters>1820</Characters>
  <Application>Microsoft Office Word</Application>
  <DocSecurity>0</DocSecurity>
  <Lines>34</Lines>
  <Paragraphs>15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Read</dc:creator>
  <cp:keywords/>
  <dc:description/>
  <cp:lastModifiedBy>Mel Read</cp:lastModifiedBy>
  <cp:revision>54</cp:revision>
  <dcterms:created xsi:type="dcterms:W3CDTF">2026-02-23T04:17:00Z</dcterms:created>
  <dcterms:modified xsi:type="dcterms:W3CDTF">2026-03-04T01:53:00Z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0x01010061BE06EEFE99AA4899B29391F723F197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_dlc_DocIdItemGuid">
    <vt:lpwstr>214d7ea6-3993-4b4b-87c6-cd1df055a2a6</vt:lpwstr>
  </property>
</Properties>
</file>