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B9B9" w14:textId="7D4A4DF2" w:rsidR="005D4B33" w:rsidRDefault="005D4B33" w:rsidP="00C92347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1D255FE" wp14:editId="4B58D243">
            <wp:simplePos x="0" y="0"/>
            <wp:positionH relativeFrom="column">
              <wp:posOffset>-302260</wp:posOffset>
            </wp:positionH>
            <wp:positionV relativeFrom="paragraph">
              <wp:posOffset>-690880</wp:posOffset>
            </wp:positionV>
            <wp:extent cx="6705600" cy="1993265"/>
            <wp:effectExtent l="0" t="0" r="0" b="6985"/>
            <wp:wrapNone/>
            <wp:docPr id="2" name="Picture 10" descr="/Volumes/T/Marketing and Comms/Multimedia Library/Images/Logos/2017 NZFC Logo/Letterhead elements/heade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olumes/T/Marketing and Comms/Multimedia Library/Images/Logos/2017 NZFC Logo/Letterhead elements/header ima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C42FB" w14:textId="77777777" w:rsidR="005D4B33" w:rsidRDefault="005D4B33" w:rsidP="00C92347">
      <w:pPr>
        <w:spacing w:after="0" w:line="240" w:lineRule="auto"/>
        <w:rPr>
          <w:noProof/>
        </w:rPr>
      </w:pPr>
    </w:p>
    <w:p w14:paraId="57007DCC" w14:textId="77777777" w:rsidR="00137214" w:rsidRDefault="00137214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DF46C02" w14:textId="1C1960FB" w:rsidR="00C92347" w:rsidRPr="00193CF1" w:rsidRDefault="005D4B33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193CF1">
        <w:rPr>
          <w:rFonts w:cs="Calibri"/>
          <w:b/>
          <w:bCs/>
          <w:sz w:val="24"/>
          <w:szCs w:val="24"/>
        </w:rPr>
        <w:t>N</w:t>
      </w:r>
      <w:r w:rsidR="00C92347" w:rsidRPr="00193CF1">
        <w:rPr>
          <w:rFonts w:cs="Calibri"/>
          <w:b/>
          <w:bCs/>
          <w:sz w:val="24"/>
          <w:szCs w:val="24"/>
        </w:rPr>
        <w:t>EW ZEALAND SCREEN PRODUCTION REBATE</w:t>
      </w:r>
    </w:p>
    <w:p w14:paraId="64E06BC8" w14:textId="39365ED6" w:rsidR="00C92347" w:rsidRPr="00193CF1" w:rsidRDefault="00847C0E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PDV</w:t>
      </w:r>
      <w:r w:rsidR="00862F0B">
        <w:rPr>
          <w:rFonts w:cs="Calibri"/>
          <w:b/>
          <w:bCs/>
          <w:sz w:val="24"/>
          <w:szCs w:val="24"/>
        </w:rPr>
        <w:t xml:space="preserve"> REBATE </w:t>
      </w:r>
      <w:r w:rsidR="00C92347" w:rsidRPr="00193CF1">
        <w:rPr>
          <w:rFonts w:cs="Calibri"/>
          <w:b/>
          <w:bCs/>
          <w:sz w:val="24"/>
          <w:szCs w:val="24"/>
        </w:rPr>
        <w:t>5% UPLIFT</w:t>
      </w:r>
    </w:p>
    <w:p w14:paraId="1093B672" w14:textId="77777777" w:rsidR="00C92347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976CF6B" w14:textId="77777777" w:rsidR="000F0D5B" w:rsidRDefault="000F0D5B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CADE47" w14:textId="482928FE" w:rsidR="00C92347" w:rsidRPr="00715974" w:rsidRDefault="00847C0E" w:rsidP="00C92347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>Section D</w:t>
      </w:r>
      <w:r w:rsidR="00B61407">
        <w:rPr>
          <w:rFonts w:cs="Calibri"/>
          <w:b/>
          <w:bCs/>
          <w:sz w:val="24"/>
          <w:szCs w:val="24"/>
        </w:rPr>
        <w:t xml:space="preserve"> -</w:t>
      </w:r>
      <w:r w:rsidR="000F0D5B">
        <w:rPr>
          <w:rFonts w:cs="Calibri"/>
          <w:b/>
          <w:bCs/>
          <w:sz w:val="24"/>
          <w:szCs w:val="24"/>
        </w:rPr>
        <w:t xml:space="preserve"> </w:t>
      </w:r>
      <w:r w:rsidR="00B1680A">
        <w:rPr>
          <w:rFonts w:cs="Calibri"/>
          <w:b/>
          <w:bCs/>
          <w:sz w:val="24"/>
          <w:szCs w:val="24"/>
        </w:rPr>
        <w:t>Education Sector</w:t>
      </w:r>
      <w:r w:rsidR="00B61407">
        <w:rPr>
          <w:rFonts w:cs="Calibri"/>
          <w:b/>
          <w:bCs/>
          <w:sz w:val="24"/>
          <w:szCs w:val="24"/>
        </w:rPr>
        <w:t xml:space="preserve"> </w:t>
      </w:r>
      <w:r w:rsidR="000655F0">
        <w:rPr>
          <w:rFonts w:cs="Calibri"/>
          <w:b/>
          <w:bCs/>
          <w:sz w:val="24"/>
          <w:szCs w:val="24"/>
        </w:rPr>
        <w:t>Seminar</w:t>
      </w:r>
    </w:p>
    <w:p w14:paraId="3ABDF960" w14:textId="77777777" w:rsidR="00C92347" w:rsidRDefault="00C92347" w:rsidP="00C92347">
      <w:pPr>
        <w:spacing w:after="0" w:line="240" w:lineRule="auto"/>
      </w:pPr>
    </w:p>
    <w:p w14:paraId="365EF420" w14:textId="183B7F9D" w:rsidR="00770E2A" w:rsidRDefault="00BC494B" w:rsidP="00C92347">
      <w:pPr>
        <w:spacing w:after="0" w:line="240" w:lineRule="auto"/>
      </w:pPr>
      <w:r>
        <w:t xml:space="preserve">If you are claiming </w:t>
      </w:r>
      <w:r w:rsidR="1B2E3F32">
        <w:t>S</w:t>
      </w:r>
      <w:r>
        <w:t>ection D</w:t>
      </w:r>
      <w:r w:rsidR="00847C0E">
        <w:t xml:space="preserve"> </w:t>
      </w:r>
      <w:r w:rsidR="00B61407">
        <w:t xml:space="preserve">of the </w:t>
      </w:r>
      <w:r w:rsidR="00847C0E">
        <w:t xml:space="preserve">PDV Rebate </w:t>
      </w:r>
      <w:r w:rsidR="00B61407">
        <w:t xml:space="preserve">5% Uplift Points Test </w:t>
      </w:r>
      <w:r w:rsidR="006C3C43">
        <w:t xml:space="preserve">you may use this template for reporting </w:t>
      </w:r>
      <w:r w:rsidR="00770E2A">
        <w:t xml:space="preserve">purposes </w:t>
      </w:r>
      <w:r w:rsidR="006C3C43">
        <w:t xml:space="preserve">when submitting your </w:t>
      </w:r>
      <w:r w:rsidR="00FC1B1C">
        <w:t>F</w:t>
      </w:r>
      <w:r w:rsidR="006C3C43">
        <w:t>inal application</w:t>
      </w:r>
      <w:r w:rsidR="00A07E05">
        <w:t xml:space="preserve">. </w:t>
      </w:r>
      <w:r w:rsidR="00770E2A">
        <w:t>If you held more than one seminar, please</w:t>
      </w:r>
      <w:r w:rsidR="00CF1C20">
        <w:t xml:space="preserve"> complete this </w:t>
      </w:r>
      <w:r w:rsidR="006E5857">
        <w:t>form</w:t>
      </w:r>
      <w:r w:rsidR="00CF1C20">
        <w:t xml:space="preserve"> for each seminar held.</w:t>
      </w:r>
    </w:p>
    <w:p w14:paraId="2A57FD9C" w14:textId="77777777" w:rsidR="005D3767" w:rsidRDefault="005D3767" w:rsidP="00C92347">
      <w:pPr>
        <w:spacing w:after="0" w:line="240" w:lineRule="auto"/>
      </w:pPr>
    </w:p>
    <w:p w14:paraId="5CD86219" w14:textId="208474D2" w:rsidR="005D3767" w:rsidRDefault="005D3767" w:rsidP="005D3767">
      <w:pPr>
        <w:spacing w:after="0" w:line="240" w:lineRule="auto"/>
      </w:pPr>
      <w:r>
        <w:t>Please attach written confirmation from the relevant educational institution(s) that the seminar took place.</w:t>
      </w:r>
    </w:p>
    <w:p w14:paraId="4B3E6F1C" w14:textId="77777777" w:rsidR="005D3767" w:rsidRDefault="005D3767" w:rsidP="005D3767">
      <w:pPr>
        <w:spacing w:after="0" w:line="240" w:lineRule="auto"/>
      </w:pPr>
    </w:p>
    <w:p w14:paraId="4C3D35A2" w14:textId="5380F9E9" w:rsidR="005D3767" w:rsidRDefault="005D3767" w:rsidP="005D3767">
      <w:pPr>
        <w:spacing w:after="0" w:line="240" w:lineRule="auto"/>
      </w:pPr>
      <w:r>
        <w:t xml:space="preserve">If you conducted a survey of attendees, please append a summary of their responses. </w:t>
      </w:r>
      <w:r w:rsidR="0004218F">
        <w:t>Responses can be anonymous</w:t>
      </w:r>
      <w:r w:rsidR="000F0D5B">
        <w:t>,</w:t>
      </w:r>
      <w:r w:rsidR="0004218F">
        <w:t xml:space="preserve"> however i</w:t>
      </w:r>
      <w:r>
        <w:t>f individual</w:t>
      </w:r>
      <w:r w:rsidR="0004218F">
        <w:t>s are identifiable</w:t>
      </w:r>
      <w:r w:rsidR="000F0D5B">
        <w:t xml:space="preserve">, you must request and obtain each attendee’s consent for their survey responses to be provided to the NZFC </w:t>
      </w:r>
      <w:r>
        <w:t xml:space="preserve">in accordance with the </w:t>
      </w:r>
      <w:hyperlink r:id="rId12" w:history="1">
        <w:r w:rsidRPr="0004218F">
          <w:rPr>
            <w:rStyle w:val="Hyperlink"/>
          </w:rPr>
          <w:t>NZFC’s Privacy Policy</w:t>
        </w:r>
      </w:hyperlink>
      <w:r w:rsidR="000F0D5B">
        <w:t>.</w:t>
      </w:r>
    </w:p>
    <w:p w14:paraId="49562309" w14:textId="77777777" w:rsidR="0004218F" w:rsidRDefault="0004218F" w:rsidP="005D3767">
      <w:pPr>
        <w:spacing w:after="0" w:line="240" w:lineRule="auto"/>
      </w:pPr>
    </w:p>
    <w:p w14:paraId="3A5E82C0" w14:textId="77777777" w:rsidR="00C92347" w:rsidRDefault="00C92347" w:rsidP="00C92347">
      <w:pPr>
        <w:spacing w:after="0" w:line="240" w:lineRule="auto"/>
      </w:pPr>
    </w:p>
    <w:tbl>
      <w:tblPr>
        <w:tblStyle w:val="TableGrid"/>
        <w:tblW w:w="10118" w:type="dxa"/>
        <w:tblLook w:val="04A0" w:firstRow="1" w:lastRow="0" w:firstColumn="1" w:lastColumn="0" w:noHBand="0" w:noVBand="1"/>
      </w:tblPr>
      <w:tblGrid>
        <w:gridCol w:w="3715"/>
        <w:gridCol w:w="6403"/>
      </w:tblGrid>
      <w:tr w:rsidR="00C52761" w:rsidRPr="00987056" w14:paraId="7EE46B1C" w14:textId="77777777" w:rsidTr="008B3BB9">
        <w:trPr>
          <w:trHeight w:val="331"/>
        </w:trPr>
        <w:tc>
          <w:tcPr>
            <w:tcW w:w="3715" w:type="dxa"/>
          </w:tcPr>
          <w:p w14:paraId="56CACC1A" w14:textId="637904BF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Date</w:t>
            </w:r>
            <w:r w:rsidR="006E3D0F">
              <w:rPr>
                <w:b/>
                <w:bCs/>
                <w:sz w:val="22"/>
                <w:szCs w:val="22"/>
              </w:rPr>
              <w:t xml:space="preserve"> of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="006E3D0F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403" w:type="dxa"/>
          </w:tcPr>
          <w:p w14:paraId="3D04DECE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289D4A1" w14:textId="77777777" w:rsidTr="008B3BB9">
        <w:trPr>
          <w:trHeight w:val="375"/>
        </w:trPr>
        <w:tc>
          <w:tcPr>
            <w:tcW w:w="3715" w:type="dxa"/>
          </w:tcPr>
          <w:p w14:paraId="7CA7146D" w14:textId="138128CA" w:rsidR="00B40F6A" w:rsidRPr="00987056" w:rsidRDefault="00B40F6A" w:rsidP="00203A47">
            <w:pPr>
              <w:spacing w:after="120"/>
              <w:rPr>
                <w:b/>
                <w:bCs/>
              </w:rPr>
            </w:pPr>
            <w:r w:rsidRPr="00B40F6A">
              <w:rPr>
                <w:b/>
                <w:bCs/>
                <w:sz w:val="22"/>
                <w:szCs w:val="22"/>
              </w:rPr>
              <w:t xml:space="preserve">Author of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Pr="00B40F6A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403" w:type="dxa"/>
          </w:tcPr>
          <w:p w14:paraId="30C78D70" w14:textId="77777777" w:rsidR="00B40F6A" w:rsidRPr="008B430A" w:rsidRDefault="00B40F6A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02AD3EA4" w14:textId="77777777" w:rsidTr="008B3BB9">
        <w:trPr>
          <w:trHeight w:val="390"/>
        </w:trPr>
        <w:tc>
          <w:tcPr>
            <w:tcW w:w="3715" w:type="dxa"/>
          </w:tcPr>
          <w:p w14:paraId="1BEE0F0E" w14:textId="615B9D9F" w:rsidR="00C92347" w:rsidRPr="00987056" w:rsidRDefault="00C92347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Name of </w:t>
            </w:r>
            <w:r w:rsidR="00736461">
              <w:rPr>
                <w:b/>
                <w:bCs/>
                <w:sz w:val="22"/>
                <w:szCs w:val="22"/>
              </w:rPr>
              <w:t>p</w:t>
            </w:r>
            <w:r w:rsidRPr="00987056">
              <w:rPr>
                <w:b/>
                <w:bCs/>
                <w:sz w:val="22"/>
                <w:szCs w:val="22"/>
              </w:rPr>
              <w:t xml:space="preserve">roduction </w:t>
            </w:r>
          </w:p>
        </w:tc>
        <w:tc>
          <w:tcPr>
            <w:tcW w:w="6403" w:type="dxa"/>
          </w:tcPr>
          <w:p w14:paraId="16C4458F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86287C8" w14:textId="77777777" w:rsidTr="008B3BB9">
        <w:trPr>
          <w:trHeight w:val="375"/>
        </w:trPr>
        <w:tc>
          <w:tcPr>
            <w:tcW w:w="3715" w:type="dxa"/>
          </w:tcPr>
          <w:p w14:paraId="4B48DC30" w14:textId="22A824D7" w:rsidR="00C92347" w:rsidRPr="00987056" w:rsidRDefault="00C92347" w:rsidP="00203A47">
            <w:pPr>
              <w:spacing w:after="120"/>
              <w:rPr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Production </w:t>
            </w:r>
            <w:r w:rsidR="00736461">
              <w:rPr>
                <w:b/>
                <w:bCs/>
                <w:sz w:val="22"/>
                <w:szCs w:val="22"/>
              </w:rPr>
              <w:t>c</w:t>
            </w:r>
            <w:r w:rsidRPr="00987056">
              <w:rPr>
                <w:b/>
                <w:bCs/>
                <w:sz w:val="22"/>
                <w:szCs w:val="22"/>
              </w:rPr>
              <w:t>ompany</w:t>
            </w:r>
          </w:p>
        </w:tc>
        <w:tc>
          <w:tcPr>
            <w:tcW w:w="6403" w:type="dxa"/>
          </w:tcPr>
          <w:p w14:paraId="453409A3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00C79638" w14:textId="77777777" w:rsidTr="008B3BB9">
        <w:trPr>
          <w:trHeight w:val="390"/>
        </w:trPr>
        <w:tc>
          <w:tcPr>
            <w:tcW w:w="3715" w:type="dxa"/>
          </w:tcPr>
          <w:p w14:paraId="76FFEE20" w14:textId="23FDC3A1" w:rsidR="00C92347" w:rsidRPr="00987056" w:rsidRDefault="00FA0282" w:rsidP="00C923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5C18B3">
              <w:rPr>
                <w:b/>
                <w:bCs/>
                <w:sz w:val="22"/>
                <w:szCs w:val="22"/>
              </w:rPr>
              <w:t>eminar</w:t>
            </w:r>
            <w:r>
              <w:rPr>
                <w:b/>
                <w:bCs/>
                <w:sz w:val="22"/>
                <w:szCs w:val="22"/>
              </w:rPr>
              <w:t xml:space="preserve"> organiser</w:t>
            </w:r>
          </w:p>
        </w:tc>
        <w:tc>
          <w:tcPr>
            <w:tcW w:w="6403" w:type="dxa"/>
          </w:tcPr>
          <w:p w14:paraId="0CD27462" w14:textId="2B23D7F1" w:rsidR="007B0C22" w:rsidRPr="00766B7E" w:rsidRDefault="007B0C22" w:rsidP="007E5FE4">
            <w:pPr>
              <w:spacing w:after="120"/>
              <w:rPr>
                <w:sz w:val="22"/>
                <w:szCs w:val="22"/>
              </w:rPr>
            </w:pPr>
          </w:p>
        </w:tc>
      </w:tr>
      <w:tr w:rsidR="00C52761" w:rsidRPr="00987056" w14:paraId="49FDC695" w14:textId="77777777" w:rsidTr="008B3BB9">
        <w:trPr>
          <w:trHeight w:val="390"/>
        </w:trPr>
        <w:tc>
          <w:tcPr>
            <w:tcW w:w="3715" w:type="dxa"/>
          </w:tcPr>
          <w:p w14:paraId="74589BF6" w14:textId="3FA6F827" w:rsidR="00CA1349" w:rsidRPr="00987056" w:rsidRDefault="00684DAE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</w:t>
            </w:r>
            <w:r w:rsidR="000E2D8F">
              <w:rPr>
                <w:b/>
                <w:bCs/>
                <w:sz w:val="22"/>
                <w:szCs w:val="22"/>
              </w:rPr>
              <w:t>seminar</w:t>
            </w:r>
          </w:p>
        </w:tc>
        <w:tc>
          <w:tcPr>
            <w:tcW w:w="6403" w:type="dxa"/>
          </w:tcPr>
          <w:p w14:paraId="06641EC9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F770D2" w:rsidRPr="00987056" w14:paraId="1EC282AE" w14:textId="77777777" w:rsidTr="008B3BB9">
        <w:trPr>
          <w:trHeight w:val="375"/>
        </w:trPr>
        <w:tc>
          <w:tcPr>
            <w:tcW w:w="3715" w:type="dxa"/>
          </w:tcPr>
          <w:p w14:paraId="5845F3B3" w14:textId="1A9D6AD5" w:rsidR="00F770D2" w:rsidRDefault="00F770D2" w:rsidP="00203A47">
            <w:pPr>
              <w:spacing w:after="120"/>
              <w:rPr>
                <w:b/>
                <w:bCs/>
              </w:rPr>
            </w:pPr>
            <w:r w:rsidRPr="00F770D2">
              <w:rPr>
                <w:b/>
                <w:bCs/>
                <w:sz w:val="22"/>
                <w:szCs w:val="22"/>
              </w:rPr>
              <w:t>Length of seminar</w:t>
            </w:r>
            <w:r w:rsidR="009F5F69">
              <w:rPr>
                <w:b/>
                <w:bCs/>
                <w:sz w:val="22"/>
                <w:szCs w:val="22"/>
              </w:rPr>
              <w:t xml:space="preserve"> (in minutes)</w:t>
            </w:r>
          </w:p>
        </w:tc>
        <w:tc>
          <w:tcPr>
            <w:tcW w:w="6403" w:type="dxa"/>
          </w:tcPr>
          <w:p w14:paraId="0EA3034E" w14:textId="77777777" w:rsidR="00F770D2" w:rsidRPr="00C27D79" w:rsidRDefault="00F770D2" w:rsidP="00C92347">
            <w:pPr>
              <w:rPr>
                <w:sz w:val="22"/>
                <w:szCs w:val="22"/>
              </w:rPr>
            </w:pPr>
          </w:p>
        </w:tc>
      </w:tr>
      <w:tr w:rsidR="00BE5DE8" w:rsidRPr="00987056" w14:paraId="62B8B9F4" w14:textId="77777777" w:rsidTr="008B3BB9">
        <w:trPr>
          <w:trHeight w:val="390"/>
        </w:trPr>
        <w:tc>
          <w:tcPr>
            <w:tcW w:w="3715" w:type="dxa"/>
          </w:tcPr>
          <w:p w14:paraId="5E191784" w14:textId="69B68AB0" w:rsidR="00BE5DE8" w:rsidRPr="00F770D2" w:rsidRDefault="00DC749F" w:rsidP="00203A4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Target</w:t>
            </w:r>
            <w:r w:rsidR="00BE5DE8" w:rsidRPr="00BE5DE8">
              <w:rPr>
                <w:b/>
                <w:bCs/>
                <w:sz w:val="22"/>
                <w:szCs w:val="22"/>
              </w:rPr>
              <w:t xml:space="preserve"> audience</w:t>
            </w:r>
          </w:p>
        </w:tc>
        <w:tc>
          <w:tcPr>
            <w:tcW w:w="6403" w:type="dxa"/>
          </w:tcPr>
          <w:p w14:paraId="03A8184B" w14:textId="77777777" w:rsidR="00BE5DE8" w:rsidRPr="002F2313" w:rsidRDefault="00BE5DE8" w:rsidP="00C92347">
            <w:pPr>
              <w:rPr>
                <w:sz w:val="22"/>
                <w:szCs w:val="22"/>
              </w:rPr>
            </w:pPr>
          </w:p>
        </w:tc>
      </w:tr>
      <w:tr w:rsidR="00E72060" w:rsidRPr="00987056" w14:paraId="19F2F040" w14:textId="77777777" w:rsidTr="008B3BB9">
        <w:trPr>
          <w:trHeight w:val="375"/>
        </w:trPr>
        <w:tc>
          <w:tcPr>
            <w:tcW w:w="3715" w:type="dxa"/>
          </w:tcPr>
          <w:p w14:paraId="672B6B96" w14:textId="0BE41F0E" w:rsidR="00E72060" w:rsidRPr="008B3BB9" w:rsidRDefault="00E72060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8B3BB9">
              <w:rPr>
                <w:b/>
                <w:bCs/>
                <w:sz w:val="22"/>
                <w:szCs w:val="22"/>
              </w:rPr>
              <w:t>Seminar venue</w:t>
            </w:r>
            <w:r w:rsidR="008B3BB9">
              <w:rPr>
                <w:b/>
                <w:bCs/>
                <w:sz w:val="22"/>
                <w:szCs w:val="22"/>
              </w:rPr>
              <w:t xml:space="preserve"> (if held in person)</w:t>
            </w:r>
          </w:p>
        </w:tc>
        <w:tc>
          <w:tcPr>
            <w:tcW w:w="6403" w:type="dxa"/>
          </w:tcPr>
          <w:p w14:paraId="07CB3668" w14:textId="77777777" w:rsidR="00E72060" w:rsidRPr="002F2313" w:rsidRDefault="00E72060" w:rsidP="00C92347">
            <w:pPr>
              <w:rPr>
                <w:sz w:val="22"/>
                <w:szCs w:val="22"/>
              </w:rPr>
            </w:pPr>
          </w:p>
        </w:tc>
      </w:tr>
      <w:tr w:rsidR="001E4A3D" w:rsidRPr="00987056" w14:paraId="6AD0B9C9" w14:textId="77777777" w:rsidTr="008B3BB9">
        <w:trPr>
          <w:trHeight w:val="390"/>
        </w:trPr>
        <w:tc>
          <w:tcPr>
            <w:tcW w:w="3715" w:type="dxa"/>
          </w:tcPr>
          <w:p w14:paraId="03EB95F2" w14:textId="146507D5" w:rsidR="001E4A3D" w:rsidRDefault="00706CA0" w:rsidP="00203A4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</w:t>
            </w:r>
            <w:r w:rsidR="00F47B06" w:rsidRPr="00F47B06">
              <w:rPr>
                <w:b/>
                <w:bCs/>
                <w:sz w:val="22"/>
                <w:szCs w:val="22"/>
              </w:rPr>
              <w:t>Institution</w:t>
            </w:r>
            <w:r w:rsidR="00E72060">
              <w:rPr>
                <w:b/>
                <w:bCs/>
                <w:sz w:val="22"/>
                <w:szCs w:val="22"/>
              </w:rPr>
              <w:t>(s) involved</w:t>
            </w:r>
          </w:p>
        </w:tc>
        <w:tc>
          <w:tcPr>
            <w:tcW w:w="6403" w:type="dxa"/>
          </w:tcPr>
          <w:p w14:paraId="7FE40CEC" w14:textId="77777777" w:rsidR="001E4A3D" w:rsidRPr="002F2313" w:rsidRDefault="001E4A3D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5A49F19F" w14:textId="77777777" w:rsidTr="008B3BB9">
        <w:trPr>
          <w:trHeight w:val="375"/>
        </w:trPr>
        <w:tc>
          <w:tcPr>
            <w:tcW w:w="3715" w:type="dxa"/>
          </w:tcPr>
          <w:p w14:paraId="36FA4131" w14:textId="472A558A" w:rsidR="00CA1349" w:rsidRPr="00987056" w:rsidRDefault="000841F1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attendees</w:t>
            </w:r>
          </w:p>
        </w:tc>
        <w:tc>
          <w:tcPr>
            <w:tcW w:w="6403" w:type="dxa"/>
          </w:tcPr>
          <w:p w14:paraId="39A3C1AE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183BC774" w14:textId="77777777" w:rsidTr="008B3BB9">
        <w:trPr>
          <w:trHeight w:val="390"/>
        </w:trPr>
        <w:tc>
          <w:tcPr>
            <w:tcW w:w="3715" w:type="dxa"/>
          </w:tcPr>
          <w:p w14:paraId="358C5DFE" w14:textId="58482082" w:rsidR="00E60278" w:rsidRPr="00C27D79" w:rsidRDefault="00DC749F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</w:t>
            </w:r>
            <w:r w:rsidR="00C27D79" w:rsidRPr="00C27D79">
              <w:rPr>
                <w:b/>
                <w:bCs/>
                <w:sz w:val="22"/>
                <w:szCs w:val="22"/>
              </w:rPr>
              <w:t>eminar</w:t>
            </w:r>
            <w:r>
              <w:rPr>
                <w:b/>
                <w:bCs/>
                <w:sz w:val="22"/>
                <w:szCs w:val="22"/>
              </w:rPr>
              <w:t xml:space="preserve"> topic</w:t>
            </w:r>
          </w:p>
        </w:tc>
        <w:tc>
          <w:tcPr>
            <w:tcW w:w="6403" w:type="dxa"/>
          </w:tcPr>
          <w:p w14:paraId="64FEA639" w14:textId="77777777" w:rsidR="00E60278" w:rsidRPr="00C27D79" w:rsidRDefault="00E60278" w:rsidP="00C92347">
            <w:pPr>
              <w:rPr>
                <w:sz w:val="22"/>
                <w:szCs w:val="22"/>
              </w:rPr>
            </w:pPr>
          </w:p>
        </w:tc>
      </w:tr>
      <w:tr w:rsidR="00EE7B87" w:rsidRPr="00987056" w14:paraId="5D395800" w14:textId="77777777" w:rsidTr="008B3BB9">
        <w:trPr>
          <w:trHeight w:val="511"/>
        </w:trPr>
        <w:tc>
          <w:tcPr>
            <w:tcW w:w="3715" w:type="dxa"/>
          </w:tcPr>
          <w:p w14:paraId="696AFB9B" w14:textId="1B26EDD9" w:rsidR="00EE7B87" w:rsidRDefault="00EE7B87" w:rsidP="00C92347">
            <w:pPr>
              <w:rPr>
                <w:b/>
                <w:bCs/>
              </w:rPr>
            </w:pPr>
            <w:r w:rsidRPr="00EE7B87">
              <w:rPr>
                <w:b/>
                <w:bCs/>
                <w:sz w:val="22"/>
                <w:szCs w:val="22"/>
              </w:rPr>
              <w:t>Format</w:t>
            </w:r>
          </w:p>
        </w:tc>
        <w:tc>
          <w:tcPr>
            <w:tcW w:w="6403" w:type="dxa"/>
          </w:tcPr>
          <w:p w14:paraId="484369A9" w14:textId="711FB7AB" w:rsidR="00EE7B87" w:rsidRPr="00C3530F" w:rsidRDefault="00F37714" w:rsidP="00C3530F">
            <w:pPr>
              <w:spacing w:before="120" w:after="120"/>
              <w:rPr>
                <w:rFonts w:cstheme="minorHAnsi"/>
                <w:b/>
                <w:bCs/>
                <w:sz w:val="22"/>
                <w:szCs w:val="22"/>
                <w:u w:val="single"/>
                <w:lang w:val="en-GB"/>
              </w:rPr>
            </w:pP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In person</w:t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ab/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Online</w:t>
            </w:r>
            <w:r w:rsidR="0029677F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    </w:t>
            </w:r>
            <w:r w:rsidR="00C3530F"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530F"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="00C3530F" w:rsidRPr="00E94DBD">
              <w:rPr>
                <w:rFonts w:cstheme="minorHAnsi"/>
                <w:b/>
                <w:bCs/>
                <w:lang w:val="en-AU"/>
              </w:rPr>
            </w:r>
            <w:r w:rsidR="00C3530F"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="00C3530F" w:rsidRPr="00E94DBD">
              <w:rPr>
                <w:rFonts w:cstheme="minorHAnsi"/>
                <w:b/>
                <w:bCs/>
              </w:rPr>
              <w:fldChar w:fldCharType="end"/>
            </w:r>
            <w:r w:rsidR="00C3530F"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8D547B">
              <w:rPr>
                <w:rFonts w:cstheme="minorHAnsi"/>
                <w:b/>
                <w:bCs/>
                <w:sz w:val="22"/>
                <w:szCs w:val="22"/>
                <w:lang w:val="en-GB"/>
              </w:rPr>
              <w:t>Combo</w:t>
            </w:r>
          </w:p>
        </w:tc>
      </w:tr>
      <w:tr w:rsidR="00284672" w:rsidRPr="00987056" w14:paraId="39D16367" w14:textId="77777777" w:rsidTr="008B3BB9">
        <w:trPr>
          <w:trHeight w:val="646"/>
        </w:trPr>
        <w:tc>
          <w:tcPr>
            <w:tcW w:w="3715" w:type="dxa"/>
          </w:tcPr>
          <w:p w14:paraId="581785E4" w14:textId="27D5FB22" w:rsidR="00284672" w:rsidRPr="000B02CC" w:rsidRDefault="00061FF0" w:rsidP="000B02C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8D616B" w:rsidRPr="008D616B">
              <w:rPr>
                <w:b/>
                <w:bCs/>
                <w:sz w:val="22"/>
                <w:szCs w:val="22"/>
              </w:rPr>
              <w:t>ame(s) of your presenter</w:t>
            </w:r>
            <w:r w:rsidR="00835287">
              <w:rPr>
                <w:b/>
                <w:bCs/>
                <w:sz w:val="22"/>
                <w:szCs w:val="22"/>
              </w:rPr>
              <w:t>(</w:t>
            </w:r>
            <w:r w:rsidR="008D616B" w:rsidRPr="008D616B">
              <w:rPr>
                <w:b/>
                <w:bCs/>
                <w:sz w:val="22"/>
                <w:szCs w:val="22"/>
              </w:rPr>
              <w:t>s</w:t>
            </w:r>
            <w:r w:rsidR="00835287">
              <w:rPr>
                <w:b/>
                <w:bCs/>
                <w:sz w:val="22"/>
                <w:szCs w:val="22"/>
              </w:rPr>
              <w:t>)</w:t>
            </w:r>
            <w:r w:rsidR="008D616B" w:rsidRPr="008D616B">
              <w:rPr>
                <w:b/>
                <w:bCs/>
                <w:sz w:val="22"/>
                <w:szCs w:val="22"/>
              </w:rPr>
              <w:t xml:space="preserve"> and their credentials</w:t>
            </w:r>
          </w:p>
        </w:tc>
        <w:tc>
          <w:tcPr>
            <w:tcW w:w="6403" w:type="dxa"/>
          </w:tcPr>
          <w:sdt>
            <w:sdtPr>
              <w:rPr>
                <w:rFonts w:cstheme="minorHAnsi"/>
              </w:rPr>
              <w:id w:val="-991868215"/>
              <w:placeholder>
                <w:docPart w:val="8879A4320CBF41A28241873180E7217A"/>
              </w:placeholder>
              <w:showingPlcHdr/>
              <w:text/>
            </w:sdtPr>
            <w:sdtContent>
              <w:p w14:paraId="19785E96" w14:textId="0C53314E" w:rsidR="003667A9" w:rsidRPr="009E3E88" w:rsidRDefault="008B4DA4" w:rsidP="009E3E88">
                <w:pPr>
                  <w:spacing w:before="120"/>
                  <w:rPr>
                    <w:rFonts w:asciiTheme="minorHAnsi" w:eastAsiaTheme="minorHAnsi" w:hAnsiTheme="minorHAnsi" w:cstheme="minorHAnsi"/>
                    <w:sz w:val="22"/>
                    <w:szCs w:val="22"/>
                    <w:lang w:val="en-GB" w:eastAsia="en-US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B8B5148" w14:textId="77777777" w:rsidR="008B3BB9" w:rsidRDefault="008B3BB9" w:rsidP="00C92347">
      <w:pPr>
        <w:spacing w:after="0" w:line="240" w:lineRule="auto"/>
      </w:pPr>
    </w:p>
    <w:p w14:paraId="393B425F" w14:textId="77777777" w:rsidR="00511B6D" w:rsidRDefault="00511B6D" w:rsidP="00C92347">
      <w:pPr>
        <w:spacing w:after="0" w:line="240" w:lineRule="auto"/>
      </w:pPr>
    </w:p>
    <w:tbl>
      <w:tblPr>
        <w:tblStyle w:val="TableGrid"/>
        <w:tblW w:w="5015" w:type="pct"/>
        <w:tblLook w:val="04A0" w:firstRow="1" w:lastRow="0" w:firstColumn="1" w:lastColumn="0" w:noHBand="0" w:noVBand="1"/>
      </w:tblPr>
      <w:tblGrid>
        <w:gridCol w:w="10112"/>
      </w:tblGrid>
      <w:tr w:rsidR="00C92347" w:rsidRPr="00987056" w14:paraId="1B4DD373" w14:textId="77777777" w:rsidTr="008B3BB9">
        <w:trPr>
          <w:trHeight w:val="504"/>
        </w:trPr>
        <w:tc>
          <w:tcPr>
            <w:tcW w:w="5000" w:type="pct"/>
            <w:shd w:val="clear" w:color="auto" w:fill="F2F2F2" w:themeFill="background1" w:themeFillShade="F2"/>
          </w:tcPr>
          <w:p w14:paraId="7D2EAE4B" w14:textId="4B5BB62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</w:t>
            </w:r>
            <w:r w:rsidR="00A47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mmary of content delivered</w:t>
            </w:r>
          </w:p>
          <w:p w14:paraId="70B2ED7D" w14:textId="727A2D10" w:rsidR="0021608A" w:rsidRPr="00987056" w:rsidRDefault="00AB7FBB" w:rsidP="008B3BB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What content did your presenters cover?</w:t>
            </w:r>
            <w:r w:rsidR="006F0CA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Attach a run sheet or agenda for the seminar, if available.</w:t>
            </w:r>
          </w:p>
        </w:tc>
      </w:tr>
      <w:tr w:rsidR="00C92347" w:rsidRPr="00987056" w14:paraId="1720DA71" w14:textId="77777777" w:rsidTr="008B3BB9">
        <w:trPr>
          <w:trHeight w:val="782"/>
        </w:trPr>
        <w:tc>
          <w:tcPr>
            <w:tcW w:w="5000" w:type="pct"/>
          </w:tcPr>
          <w:p w14:paraId="39E47B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349775184"/>
              <w:placeholder>
                <w:docPart w:val="DefaultPlaceholder_-1854013440"/>
              </w:placeholder>
              <w:showingPlcHdr/>
              <w:text/>
            </w:sdtPr>
            <w:sdtContent>
              <w:p w14:paraId="476ACF42" w14:textId="436D802D" w:rsidR="00C92347" w:rsidRPr="00987056" w:rsidRDefault="002E7151" w:rsidP="00C9234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3081C4" w14:textId="77777777" w:rsidR="00C92347" w:rsidRDefault="00C92347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CFF71" w14:textId="77777777" w:rsidR="00511B6D" w:rsidRDefault="00511B6D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133EA6" w14:textId="77777777" w:rsidR="00511B6D" w:rsidRDefault="00511B6D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290A4" w14:textId="77777777" w:rsidR="00511B6D" w:rsidRDefault="00511B6D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F85E8" w14:textId="77777777" w:rsidR="00511B6D" w:rsidRPr="00987056" w:rsidRDefault="00511B6D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6E710563" w14:textId="77777777" w:rsidTr="008B3BB9">
        <w:trPr>
          <w:trHeight w:val="541"/>
        </w:trPr>
        <w:tc>
          <w:tcPr>
            <w:tcW w:w="5000" w:type="pct"/>
            <w:shd w:val="clear" w:color="auto" w:fill="F2F2F2" w:themeFill="background1" w:themeFillShade="F2"/>
          </w:tcPr>
          <w:p w14:paraId="0B947F82" w14:textId="065B2E12" w:rsidR="00C92347" w:rsidRPr="00987056" w:rsidRDefault="00A47E49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Evaluation of the</w:t>
            </w:r>
            <w:r w:rsidR="00AB7F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seminar</w:t>
            </w:r>
          </w:p>
          <w:p w14:paraId="6268EDA0" w14:textId="073639BD" w:rsidR="00B42996" w:rsidRPr="00987056" w:rsidRDefault="00215F67" w:rsidP="007C1B6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What worked well? </w:t>
            </w:r>
            <w:r w:rsidR="000065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40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How was your seminar received? </w:t>
            </w:r>
            <w:r w:rsidR="00C669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Were there any</w:t>
            </w:r>
            <w:r w:rsidR="001275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669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highlights for attendees?</w:t>
            </w:r>
          </w:p>
        </w:tc>
      </w:tr>
      <w:tr w:rsidR="00A132E3" w:rsidRPr="00987056" w14:paraId="33DFCC0F" w14:textId="77777777" w:rsidTr="008B3BB9">
        <w:trPr>
          <w:trHeight w:val="1573"/>
        </w:trPr>
        <w:tc>
          <w:tcPr>
            <w:tcW w:w="5000" w:type="pct"/>
          </w:tcPr>
          <w:p w14:paraId="721DA3FB" w14:textId="77777777" w:rsidR="002E7151" w:rsidRPr="00987056" w:rsidRDefault="002E715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135105994"/>
              <w:placeholder>
                <w:docPart w:val="0676F08C37054E41AB07E7579063E35C"/>
              </w:placeholder>
              <w:showingPlcHdr/>
              <w:text/>
            </w:sdtPr>
            <w:sdtContent>
              <w:p w14:paraId="7628C313" w14:textId="77777777" w:rsidR="002E7151" w:rsidRPr="00987056" w:rsidRDefault="002E7151" w:rsidP="002E715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B39173" w14:textId="5069C976" w:rsidR="00A132E3" w:rsidRPr="00987056" w:rsidRDefault="00A132E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2F949" w14:textId="79B374D3" w:rsidR="00E94A2A" w:rsidRDefault="00E94A2A" w:rsidP="00675D30"/>
    <w:sectPr w:rsidR="00E94A2A" w:rsidSect="008B3BB9">
      <w:footerReference w:type="default" r:id="rId13"/>
      <w:pgSz w:w="11906" w:h="16838"/>
      <w:pgMar w:top="1134" w:right="907" w:bottom="907" w:left="90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E4F0" w14:textId="77777777" w:rsidR="003F4230" w:rsidRDefault="003F4230" w:rsidP="00C92347">
      <w:pPr>
        <w:spacing w:after="0" w:line="240" w:lineRule="auto"/>
      </w:pPr>
      <w:r>
        <w:separator/>
      </w:r>
    </w:p>
  </w:endnote>
  <w:endnote w:type="continuationSeparator" w:id="0">
    <w:p w14:paraId="563989AC" w14:textId="77777777" w:rsidR="003F4230" w:rsidRDefault="003F4230" w:rsidP="00C92347">
      <w:pPr>
        <w:spacing w:after="0" w:line="240" w:lineRule="auto"/>
      </w:pPr>
      <w:r>
        <w:continuationSeparator/>
      </w:r>
    </w:p>
  </w:endnote>
  <w:endnote w:type="continuationNotice" w:id="1">
    <w:p w14:paraId="1904C963" w14:textId="77777777" w:rsidR="003F4230" w:rsidRDefault="003F42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85591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128457" w14:textId="21CE28B8" w:rsidR="0025203D" w:rsidRPr="00511B6D" w:rsidRDefault="00847C0E" w:rsidP="008B3BB9">
            <w:pPr>
              <w:pStyle w:val="Footer"/>
              <w:tabs>
                <w:tab w:val="clear" w:pos="4513"/>
                <w:tab w:val="clear" w:pos="9026"/>
                <w:tab w:val="right" w:pos="10065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PDV Rebate</w:t>
            </w:r>
            <w:r w:rsidR="0025203D">
              <w:rPr>
                <w:sz w:val="20"/>
                <w:szCs w:val="20"/>
              </w:rPr>
              <w:t xml:space="preserve"> 5% Uplift </w:t>
            </w:r>
            <w:r>
              <w:rPr>
                <w:sz w:val="20"/>
                <w:szCs w:val="20"/>
              </w:rPr>
              <w:t>-</w:t>
            </w:r>
            <w:r w:rsidR="00511B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Section D</w:t>
            </w:r>
            <w:r w:rsidR="0025203D">
              <w:rPr>
                <w:sz w:val="20"/>
                <w:szCs w:val="20"/>
              </w:rPr>
              <w:t xml:space="preserve"> </w:t>
            </w:r>
            <w:r w:rsidR="00511B6D">
              <w:rPr>
                <w:sz w:val="20"/>
                <w:szCs w:val="20"/>
              </w:rPr>
              <w:t xml:space="preserve">- </w:t>
            </w:r>
            <w:r w:rsidR="005B67C8">
              <w:rPr>
                <w:rFonts w:cs="Calibri"/>
                <w:sz w:val="20"/>
                <w:szCs w:val="20"/>
              </w:rPr>
              <w:t>Education Sector</w:t>
            </w:r>
            <w:r w:rsidR="00257E7A">
              <w:rPr>
                <w:rFonts w:cs="Calibri"/>
                <w:sz w:val="20"/>
                <w:szCs w:val="20"/>
              </w:rPr>
              <w:t xml:space="preserve"> </w:t>
            </w:r>
            <w:r w:rsidR="005B67C8">
              <w:rPr>
                <w:rFonts w:cs="Calibri"/>
                <w:sz w:val="20"/>
                <w:szCs w:val="20"/>
              </w:rPr>
              <w:t>Seminar</w:t>
            </w:r>
            <w:r w:rsidR="00D2776E" w:rsidRPr="00D2776E">
              <w:rPr>
                <w:rFonts w:cs="Calibri"/>
                <w:sz w:val="20"/>
                <w:szCs w:val="20"/>
              </w:rPr>
              <w:t xml:space="preserve"> Report</w:t>
            </w:r>
            <w:r w:rsidR="00511B6D">
              <w:rPr>
                <w:rFonts w:cs="Calibri"/>
                <w:sz w:val="20"/>
                <w:szCs w:val="20"/>
              </w:rPr>
              <w:t xml:space="preserve"> Template (02-26)</w:t>
            </w:r>
            <w:r w:rsidR="0025203D">
              <w:rPr>
                <w:sz w:val="20"/>
                <w:szCs w:val="20"/>
              </w:rPr>
              <w:tab/>
            </w:r>
            <w:r w:rsidR="0025203D" w:rsidRPr="0025203D">
              <w:rPr>
                <w:sz w:val="20"/>
                <w:szCs w:val="20"/>
                <w:lang w:val="mi-NZ"/>
              </w:rPr>
              <w:t xml:space="preserve">Whārangi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PAGE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  <w:r w:rsidR="0025203D" w:rsidRPr="0025203D">
              <w:rPr>
                <w:sz w:val="20"/>
                <w:szCs w:val="20"/>
                <w:lang w:val="mi-NZ"/>
              </w:rPr>
              <w:t xml:space="preserve"> o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NUMPAGES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4553" w14:textId="77777777" w:rsidR="003F4230" w:rsidRDefault="003F4230" w:rsidP="00C92347">
      <w:pPr>
        <w:spacing w:after="0" w:line="240" w:lineRule="auto"/>
      </w:pPr>
      <w:r>
        <w:separator/>
      </w:r>
    </w:p>
  </w:footnote>
  <w:footnote w:type="continuationSeparator" w:id="0">
    <w:p w14:paraId="20CF9427" w14:textId="77777777" w:rsidR="003F4230" w:rsidRDefault="003F4230" w:rsidP="00C92347">
      <w:pPr>
        <w:spacing w:after="0" w:line="240" w:lineRule="auto"/>
      </w:pPr>
      <w:r>
        <w:continuationSeparator/>
      </w:r>
    </w:p>
  </w:footnote>
  <w:footnote w:type="continuationNotice" w:id="1">
    <w:p w14:paraId="2577B3EE" w14:textId="77777777" w:rsidR="003F4230" w:rsidRDefault="003F423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92BF"/>
    <w:rsid w:val="00005863"/>
    <w:rsid w:val="00006588"/>
    <w:rsid w:val="0001199D"/>
    <w:rsid w:val="0004218F"/>
    <w:rsid w:val="00061FF0"/>
    <w:rsid w:val="000655F0"/>
    <w:rsid w:val="000841F1"/>
    <w:rsid w:val="00085260"/>
    <w:rsid w:val="000B02CC"/>
    <w:rsid w:val="000C3AF8"/>
    <w:rsid w:val="000E137C"/>
    <w:rsid w:val="000E2D8F"/>
    <w:rsid w:val="000F0D5B"/>
    <w:rsid w:val="000F35DE"/>
    <w:rsid w:val="000F510F"/>
    <w:rsid w:val="000F7F94"/>
    <w:rsid w:val="001026A1"/>
    <w:rsid w:val="00120D10"/>
    <w:rsid w:val="001275E5"/>
    <w:rsid w:val="00137214"/>
    <w:rsid w:val="00147978"/>
    <w:rsid w:val="0015259B"/>
    <w:rsid w:val="00156D78"/>
    <w:rsid w:val="00173A6B"/>
    <w:rsid w:val="00185592"/>
    <w:rsid w:val="00193CF1"/>
    <w:rsid w:val="001B2DBD"/>
    <w:rsid w:val="001D016B"/>
    <w:rsid w:val="001E0BCF"/>
    <w:rsid w:val="001E4A3D"/>
    <w:rsid w:val="001F00E0"/>
    <w:rsid w:val="001F6483"/>
    <w:rsid w:val="001F6D22"/>
    <w:rsid w:val="00203A47"/>
    <w:rsid w:val="00215F67"/>
    <w:rsid w:val="0021608A"/>
    <w:rsid w:val="00224B24"/>
    <w:rsid w:val="00244E71"/>
    <w:rsid w:val="0025203D"/>
    <w:rsid w:val="00257E7A"/>
    <w:rsid w:val="00262B7C"/>
    <w:rsid w:val="00263DB2"/>
    <w:rsid w:val="00270D56"/>
    <w:rsid w:val="002777F4"/>
    <w:rsid w:val="00284672"/>
    <w:rsid w:val="00294397"/>
    <w:rsid w:val="0029677F"/>
    <w:rsid w:val="002A36E0"/>
    <w:rsid w:val="002B2ADF"/>
    <w:rsid w:val="002B7D1B"/>
    <w:rsid w:val="002D5E39"/>
    <w:rsid w:val="002D60F0"/>
    <w:rsid w:val="002E1674"/>
    <w:rsid w:val="002E7151"/>
    <w:rsid w:val="002F2313"/>
    <w:rsid w:val="002F7061"/>
    <w:rsid w:val="00305245"/>
    <w:rsid w:val="003109AC"/>
    <w:rsid w:val="00310C63"/>
    <w:rsid w:val="00325681"/>
    <w:rsid w:val="0033148B"/>
    <w:rsid w:val="003400B7"/>
    <w:rsid w:val="00354595"/>
    <w:rsid w:val="003667A9"/>
    <w:rsid w:val="003720E4"/>
    <w:rsid w:val="003A5B60"/>
    <w:rsid w:val="003B2AC7"/>
    <w:rsid w:val="003D2E42"/>
    <w:rsid w:val="003D7286"/>
    <w:rsid w:val="003F4230"/>
    <w:rsid w:val="00413219"/>
    <w:rsid w:val="00414611"/>
    <w:rsid w:val="00482C12"/>
    <w:rsid w:val="004832C9"/>
    <w:rsid w:val="00490A21"/>
    <w:rsid w:val="004A4EA4"/>
    <w:rsid w:val="004C1B49"/>
    <w:rsid w:val="004C1F0A"/>
    <w:rsid w:val="004E07B0"/>
    <w:rsid w:val="004F112D"/>
    <w:rsid w:val="004F4D7D"/>
    <w:rsid w:val="00502D62"/>
    <w:rsid w:val="00511B6D"/>
    <w:rsid w:val="005621D4"/>
    <w:rsid w:val="0057306F"/>
    <w:rsid w:val="00581EFA"/>
    <w:rsid w:val="00582A75"/>
    <w:rsid w:val="00583BAD"/>
    <w:rsid w:val="00585822"/>
    <w:rsid w:val="005A32B4"/>
    <w:rsid w:val="005B046B"/>
    <w:rsid w:val="005B67C8"/>
    <w:rsid w:val="005C18B3"/>
    <w:rsid w:val="005D3767"/>
    <w:rsid w:val="005D3D5F"/>
    <w:rsid w:val="005D4B33"/>
    <w:rsid w:val="005E41C9"/>
    <w:rsid w:val="006162A5"/>
    <w:rsid w:val="0062439D"/>
    <w:rsid w:val="00637D46"/>
    <w:rsid w:val="00643DD9"/>
    <w:rsid w:val="00664DD6"/>
    <w:rsid w:val="00665E84"/>
    <w:rsid w:val="00675D30"/>
    <w:rsid w:val="0068052F"/>
    <w:rsid w:val="00684DAE"/>
    <w:rsid w:val="006B7731"/>
    <w:rsid w:val="006C3C43"/>
    <w:rsid w:val="006D45AD"/>
    <w:rsid w:val="006E03AE"/>
    <w:rsid w:val="006E081B"/>
    <w:rsid w:val="006E3D0F"/>
    <w:rsid w:val="006E5857"/>
    <w:rsid w:val="006E6008"/>
    <w:rsid w:val="006E63EC"/>
    <w:rsid w:val="006F0CA5"/>
    <w:rsid w:val="00706CA0"/>
    <w:rsid w:val="007112E6"/>
    <w:rsid w:val="0071143B"/>
    <w:rsid w:val="00715D76"/>
    <w:rsid w:val="007207FA"/>
    <w:rsid w:val="00722A7B"/>
    <w:rsid w:val="00724D32"/>
    <w:rsid w:val="007312B6"/>
    <w:rsid w:val="00736461"/>
    <w:rsid w:val="00736DF7"/>
    <w:rsid w:val="007422D7"/>
    <w:rsid w:val="00766B7E"/>
    <w:rsid w:val="00770E2A"/>
    <w:rsid w:val="007725F9"/>
    <w:rsid w:val="007873DB"/>
    <w:rsid w:val="00796BFB"/>
    <w:rsid w:val="007B0C22"/>
    <w:rsid w:val="007C0321"/>
    <w:rsid w:val="007C1B65"/>
    <w:rsid w:val="007C6DBB"/>
    <w:rsid w:val="007D1F1D"/>
    <w:rsid w:val="007E5FE4"/>
    <w:rsid w:val="007E7CAA"/>
    <w:rsid w:val="007F646A"/>
    <w:rsid w:val="00821F68"/>
    <w:rsid w:val="00823F01"/>
    <w:rsid w:val="00826819"/>
    <w:rsid w:val="00835287"/>
    <w:rsid w:val="00837DE6"/>
    <w:rsid w:val="00842F2F"/>
    <w:rsid w:val="00844601"/>
    <w:rsid w:val="00847C0E"/>
    <w:rsid w:val="00862F0B"/>
    <w:rsid w:val="008742BA"/>
    <w:rsid w:val="00882907"/>
    <w:rsid w:val="008873B6"/>
    <w:rsid w:val="008B3BB9"/>
    <w:rsid w:val="008B430A"/>
    <w:rsid w:val="008B4DA4"/>
    <w:rsid w:val="008B798F"/>
    <w:rsid w:val="008C204E"/>
    <w:rsid w:val="008C2E3B"/>
    <w:rsid w:val="008D07F5"/>
    <w:rsid w:val="008D547B"/>
    <w:rsid w:val="008D616B"/>
    <w:rsid w:val="008D7FFC"/>
    <w:rsid w:val="008F26C7"/>
    <w:rsid w:val="008F7403"/>
    <w:rsid w:val="0093327F"/>
    <w:rsid w:val="009438C2"/>
    <w:rsid w:val="00944935"/>
    <w:rsid w:val="009456EE"/>
    <w:rsid w:val="0094794C"/>
    <w:rsid w:val="009530C7"/>
    <w:rsid w:val="00954111"/>
    <w:rsid w:val="00984F8D"/>
    <w:rsid w:val="00987056"/>
    <w:rsid w:val="009878ED"/>
    <w:rsid w:val="009A3A4A"/>
    <w:rsid w:val="009A3CF8"/>
    <w:rsid w:val="009A5D37"/>
    <w:rsid w:val="009B589C"/>
    <w:rsid w:val="009C1592"/>
    <w:rsid w:val="009C1806"/>
    <w:rsid w:val="009D2FE8"/>
    <w:rsid w:val="009E3E88"/>
    <w:rsid w:val="009F5F69"/>
    <w:rsid w:val="00A07E05"/>
    <w:rsid w:val="00A10B82"/>
    <w:rsid w:val="00A132E3"/>
    <w:rsid w:val="00A13621"/>
    <w:rsid w:val="00A33129"/>
    <w:rsid w:val="00A354C0"/>
    <w:rsid w:val="00A41779"/>
    <w:rsid w:val="00A47E49"/>
    <w:rsid w:val="00A6542C"/>
    <w:rsid w:val="00A730ED"/>
    <w:rsid w:val="00A74BF1"/>
    <w:rsid w:val="00A86CCD"/>
    <w:rsid w:val="00A9480B"/>
    <w:rsid w:val="00AA5E31"/>
    <w:rsid w:val="00AA6D05"/>
    <w:rsid w:val="00AB7055"/>
    <w:rsid w:val="00AB7FBB"/>
    <w:rsid w:val="00AC33BD"/>
    <w:rsid w:val="00AC6484"/>
    <w:rsid w:val="00AD2000"/>
    <w:rsid w:val="00AE6B42"/>
    <w:rsid w:val="00B12B0D"/>
    <w:rsid w:val="00B15B36"/>
    <w:rsid w:val="00B1680A"/>
    <w:rsid w:val="00B3597B"/>
    <w:rsid w:val="00B40F6A"/>
    <w:rsid w:val="00B42996"/>
    <w:rsid w:val="00B61407"/>
    <w:rsid w:val="00B71D4E"/>
    <w:rsid w:val="00B825B4"/>
    <w:rsid w:val="00B95B80"/>
    <w:rsid w:val="00B978FF"/>
    <w:rsid w:val="00BA4EBC"/>
    <w:rsid w:val="00BB00EB"/>
    <w:rsid w:val="00BC1AF5"/>
    <w:rsid w:val="00BC494B"/>
    <w:rsid w:val="00BD37C1"/>
    <w:rsid w:val="00BD600D"/>
    <w:rsid w:val="00BE5DE8"/>
    <w:rsid w:val="00BF5D37"/>
    <w:rsid w:val="00C22A42"/>
    <w:rsid w:val="00C27D79"/>
    <w:rsid w:val="00C3530F"/>
    <w:rsid w:val="00C42D2E"/>
    <w:rsid w:val="00C45B18"/>
    <w:rsid w:val="00C52761"/>
    <w:rsid w:val="00C6698C"/>
    <w:rsid w:val="00C67AC3"/>
    <w:rsid w:val="00C737B0"/>
    <w:rsid w:val="00C76465"/>
    <w:rsid w:val="00C92347"/>
    <w:rsid w:val="00C930ED"/>
    <w:rsid w:val="00CA07F7"/>
    <w:rsid w:val="00CA1349"/>
    <w:rsid w:val="00CC2BCA"/>
    <w:rsid w:val="00CD4E45"/>
    <w:rsid w:val="00CD73D3"/>
    <w:rsid w:val="00CF1C20"/>
    <w:rsid w:val="00D02BCB"/>
    <w:rsid w:val="00D121E3"/>
    <w:rsid w:val="00D12DF3"/>
    <w:rsid w:val="00D240E3"/>
    <w:rsid w:val="00D26EEB"/>
    <w:rsid w:val="00D2776E"/>
    <w:rsid w:val="00D27997"/>
    <w:rsid w:val="00D60D19"/>
    <w:rsid w:val="00D63760"/>
    <w:rsid w:val="00D70B1C"/>
    <w:rsid w:val="00D7597B"/>
    <w:rsid w:val="00D83758"/>
    <w:rsid w:val="00DC749F"/>
    <w:rsid w:val="00DC75A9"/>
    <w:rsid w:val="00E006E2"/>
    <w:rsid w:val="00E02C33"/>
    <w:rsid w:val="00E26B10"/>
    <w:rsid w:val="00E30881"/>
    <w:rsid w:val="00E372BC"/>
    <w:rsid w:val="00E42360"/>
    <w:rsid w:val="00E4369B"/>
    <w:rsid w:val="00E50EF9"/>
    <w:rsid w:val="00E60278"/>
    <w:rsid w:val="00E602D7"/>
    <w:rsid w:val="00E72060"/>
    <w:rsid w:val="00E81967"/>
    <w:rsid w:val="00E92E33"/>
    <w:rsid w:val="00E94A2A"/>
    <w:rsid w:val="00E94DBD"/>
    <w:rsid w:val="00EA2131"/>
    <w:rsid w:val="00EB2BE8"/>
    <w:rsid w:val="00EC526F"/>
    <w:rsid w:val="00ED28D7"/>
    <w:rsid w:val="00ED7A8B"/>
    <w:rsid w:val="00EE618C"/>
    <w:rsid w:val="00EE7B87"/>
    <w:rsid w:val="00F0308E"/>
    <w:rsid w:val="00F0384A"/>
    <w:rsid w:val="00F06FFD"/>
    <w:rsid w:val="00F147A8"/>
    <w:rsid w:val="00F2507E"/>
    <w:rsid w:val="00F37714"/>
    <w:rsid w:val="00F431F3"/>
    <w:rsid w:val="00F47B06"/>
    <w:rsid w:val="00F56163"/>
    <w:rsid w:val="00F663EB"/>
    <w:rsid w:val="00F74D20"/>
    <w:rsid w:val="00F770D2"/>
    <w:rsid w:val="00F829AB"/>
    <w:rsid w:val="00FA0282"/>
    <w:rsid w:val="00FC1B1C"/>
    <w:rsid w:val="00FD1878"/>
    <w:rsid w:val="00FE1885"/>
    <w:rsid w:val="00FE54C6"/>
    <w:rsid w:val="00FF6F95"/>
    <w:rsid w:val="1B2E3F32"/>
    <w:rsid w:val="1D0F92BF"/>
    <w:rsid w:val="20858936"/>
    <w:rsid w:val="260AF4AF"/>
    <w:rsid w:val="5A4E1105"/>
    <w:rsid w:val="5DE0F24A"/>
    <w:rsid w:val="6BD3554E"/>
    <w:rsid w:val="6E7B51D1"/>
    <w:rsid w:val="77B8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92BF"/>
  <w15:chartTrackingRefBased/>
  <w15:docId w15:val="{BA6EAF47-3C02-4B3A-AC61-BCFEE26E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2347"/>
    <w:pPr>
      <w:spacing w:after="0" w:line="240" w:lineRule="auto"/>
    </w:pPr>
    <w:rPr>
      <w:rFonts w:ascii="Calibri" w:eastAsia="MS Mincho" w:hAnsi="Calibri" w:cs="Times New Roman"/>
      <w:sz w:val="20"/>
      <w:szCs w:val="20"/>
      <w:lang w:val="en-NZ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47"/>
  </w:style>
  <w:style w:type="paragraph" w:styleId="Footer">
    <w:name w:val="footer"/>
    <w:basedOn w:val="Normal"/>
    <w:link w:val="Foot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47"/>
  </w:style>
  <w:style w:type="paragraph" w:styleId="Revision">
    <w:name w:val="Revision"/>
    <w:hidden/>
    <w:uiPriority w:val="99"/>
    <w:semiHidden/>
    <w:rsid w:val="00156D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4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27997"/>
  </w:style>
  <w:style w:type="character" w:styleId="Hyperlink">
    <w:name w:val="Hyperlink"/>
    <w:basedOn w:val="DefaultParagraphFont"/>
    <w:uiPriority w:val="99"/>
    <w:unhideWhenUsed/>
    <w:rsid w:val="008F7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40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41C9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4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zfilm.co.nz/priva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B835-05A1-4B1B-AC97-9AA155AE86E2}"/>
      </w:docPartPr>
      <w:docPartBody>
        <w:p w:rsidR="00880FE6" w:rsidRDefault="00796BFB"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6F08C37054E41AB07E7579063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F54A-CB9D-4C47-BBEF-8A89AAE918AE}"/>
      </w:docPartPr>
      <w:docPartBody>
        <w:p w:rsidR="00880FE6" w:rsidRDefault="00796BFB" w:rsidP="00796BFB">
          <w:pPr>
            <w:pStyle w:val="0676F08C37054E41AB07E7579063E35C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9A4320CBF41A28241873180E72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3A64-006A-4670-926C-C6162E3EDB54}"/>
      </w:docPartPr>
      <w:docPartBody>
        <w:p w:rsidR="00953821" w:rsidRDefault="003720E4" w:rsidP="003720E4">
          <w:pPr>
            <w:pStyle w:val="8879A4320CBF41A28241873180E7217A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FB"/>
    <w:rsid w:val="00005863"/>
    <w:rsid w:val="000F0127"/>
    <w:rsid w:val="003720E4"/>
    <w:rsid w:val="00665E84"/>
    <w:rsid w:val="00796BFB"/>
    <w:rsid w:val="008333A2"/>
    <w:rsid w:val="00880FE6"/>
    <w:rsid w:val="00953821"/>
    <w:rsid w:val="00A81785"/>
    <w:rsid w:val="00BD600D"/>
    <w:rsid w:val="00BE2D25"/>
    <w:rsid w:val="00CA07F7"/>
    <w:rsid w:val="00D70378"/>
    <w:rsid w:val="00D946A4"/>
    <w:rsid w:val="00ED28D7"/>
    <w:rsid w:val="00F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0E4"/>
    <w:rPr>
      <w:color w:val="666666"/>
    </w:rPr>
  </w:style>
  <w:style w:type="paragraph" w:customStyle="1" w:styleId="0676F08C37054E41AB07E7579063E35C">
    <w:name w:val="0676F08C37054E41AB07E7579063E35C"/>
    <w:rsid w:val="00796BFB"/>
  </w:style>
  <w:style w:type="paragraph" w:customStyle="1" w:styleId="8879A4320CBF41A28241873180E7217A">
    <w:name w:val="8879A4320CBF41A28241873180E7217A"/>
    <w:rsid w:val="003720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U5RCTUST6MMN-801756104-23814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https://nzfilm.sharepoint.com/sites/FunCreMai/_layouts/15/DocIdRedir.aspx?ID=U5RCTUST6MMN-801756104-23814</Url>
      <Description>U5RCTUST6MMN-801756104-23814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1" ma:contentTypeDescription="Create a new document." ma:contentTypeScope="" ma:versionID="a7a469b43df8e0c4721ae5d4c0928c93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c9de856b57223f0886e2d65dc491ce5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009E-A0A9-41FF-83DD-9855B3FCA72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2.xml><?xml version="1.0" encoding="utf-8"?>
<ds:datastoreItem xmlns:ds="http://schemas.openxmlformats.org/officeDocument/2006/customXml" ds:itemID="{E11B7F19-0318-4C47-B13D-C837458D18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F85F7F-E978-4CAC-8BFB-4A7DF2198071}"/>
</file>

<file path=customXml/itemProps4.xml><?xml version="1.0" encoding="utf-8"?>
<ds:datastoreItem xmlns:ds="http://schemas.openxmlformats.org/officeDocument/2006/customXml" ds:itemID="{F2A9F05A-9C33-45AC-87FA-8B79494108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0D25DA-F49E-4E37-A090-2AC59BE3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1345</Characters>
  <Application>Microsoft Office Word</Application>
  <DocSecurity>0</DocSecurity>
  <Lines>74</Lines>
  <Paragraphs>36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41</cp:revision>
  <dcterms:created xsi:type="dcterms:W3CDTF">2026-02-23T01:31:00Z</dcterms:created>
  <dcterms:modified xsi:type="dcterms:W3CDTF">2026-03-04T02:00:00Z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0111673b-9872-4fc3-9aee-3b9c0e5b5149</vt:lpwstr>
  </property>
</Properties>
</file>