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2A0FE44A" w:rsidR="00C163F4" w:rsidRPr="00AD1637" w:rsidRDefault="00917D09">
      <w:pPr>
        <w:pStyle w:val="Title"/>
        <w:rPr>
          <w:b/>
          <w:bCs/>
          <w:color w:val="000000" w:themeColor="text1"/>
          <w:sz w:val="44"/>
          <w:szCs w:val="44"/>
        </w:rPr>
      </w:pPr>
      <w:bookmarkStart w:id="0" w:name="_Hlk209515181"/>
      <w:r>
        <w:rPr>
          <w:b/>
          <w:bCs/>
          <w:color w:val="000000" w:themeColor="text1"/>
          <w:sz w:val="44"/>
          <w:szCs w:val="44"/>
        </w:rPr>
        <w:t xml:space="preserve">Chinese </w:t>
      </w:r>
      <w:r w:rsidR="00293901">
        <w:rPr>
          <w:b/>
          <w:bCs/>
          <w:color w:val="000000" w:themeColor="text1"/>
          <w:sz w:val="44"/>
          <w:szCs w:val="44"/>
        </w:rPr>
        <w:t>Taipei</w:t>
      </w:r>
      <w:r w:rsidR="006C4AB8">
        <w:rPr>
          <w:b/>
          <w:bCs/>
          <w:color w:val="000000" w:themeColor="text1"/>
          <w:sz w:val="44"/>
          <w:szCs w:val="44"/>
        </w:rPr>
        <w:t xml:space="preserve"> </w:t>
      </w:r>
      <w:r w:rsidR="00C93C7C">
        <w:rPr>
          <w:b/>
          <w:bCs/>
          <w:color w:val="000000" w:themeColor="text1"/>
          <w:sz w:val="44"/>
          <w:szCs w:val="44"/>
        </w:rPr>
        <w:t>–</w:t>
      </w:r>
      <w:r w:rsidR="006C4AB8">
        <w:rPr>
          <w:b/>
          <w:bCs/>
          <w:color w:val="000000" w:themeColor="text1"/>
          <w:sz w:val="44"/>
          <w:szCs w:val="44"/>
        </w:rPr>
        <w:t xml:space="preserve"> ANZT</w:t>
      </w:r>
      <w:r w:rsidR="001710CB">
        <w:rPr>
          <w:b/>
          <w:bCs/>
          <w:color w:val="000000" w:themeColor="text1"/>
          <w:sz w:val="44"/>
          <w:szCs w:val="44"/>
        </w:rPr>
        <w:t>EC</w:t>
      </w:r>
      <w:r w:rsidR="00C93C7C">
        <w:rPr>
          <w:b/>
          <w:bCs/>
          <w:color w:val="000000" w:themeColor="text1"/>
          <w:sz w:val="44"/>
          <w:szCs w:val="44"/>
        </w:rPr>
        <w:t xml:space="preserve"> C</w:t>
      </w:r>
      <w:r w:rsidR="000460FA">
        <w:rPr>
          <w:b/>
          <w:bCs/>
          <w:color w:val="000000" w:themeColor="text1"/>
          <w:sz w:val="44"/>
          <w:szCs w:val="44"/>
        </w:rPr>
        <w:t xml:space="preserve">hapter </w:t>
      </w:r>
      <w:r w:rsidR="007D529E">
        <w:rPr>
          <w:b/>
          <w:bCs/>
          <w:color w:val="000000" w:themeColor="text1"/>
          <w:sz w:val="44"/>
          <w:szCs w:val="44"/>
        </w:rPr>
        <w:t xml:space="preserve">18 </w:t>
      </w:r>
    </w:p>
    <w:p w14:paraId="22553E84" w14:textId="387C0F31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</w:t>
      </w:r>
      <w:r w:rsidR="00FF6C91">
        <w:rPr>
          <w:rFonts w:ascii="Calibri" w:hAnsi="Calibri" w:cs="Calibri"/>
          <w:i/>
        </w:rPr>
        <w:t>agreement</w:t>
      </w:r>
      <w:r w:rsidRPr="0052522E">
        <w:rPr>
          <w:rFonts w:ascii="Calibri" w:hAnsi="Calibri" w:cs="Calibri"/>
          <w:i/>
        </w:rPr>
        <w:t xml:space="preserve">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632E97" w:rsidRDefault="0052522E">
      <w:pPr>
        <w:pStyle w:val="Heading2"/>
        <w:rPr>
          <w:color w:val="000000" w:themeColor="text1"/>
        </w:rPr>
      </w:pPr>
      <w:r w:rsidRPr="00632E97">
        <w:rPr>
          <w:color w:val="000000" w:themeColor="text1"/>
        </w:rPr>
        <w:t>Entry into force</w:t>
      </w:r>
    </w:p>
    <w:p w14:paraId="6E97A25A" w14:textId="06A1838F" w:rsidR="00C163F4" w:rsidRPr="0052522E" w:rsidRDefault="00FE31F2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December</w:t>
      </w:r>
      <w:r w:rsidR="0052522E" w:rsidRPr="0052522E">
        <w:rPr>
          <w:rFonts w:asciiTheme="majorHAnsi" w:hAnsiTheme="majorHAnsi" w:cstheme="majorHAnsi"/>
        </w:rPr>
        <w:t xml:space="preserve"> </w:t>
      </w:r>
      <w:r w:rsidR="00255FC9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013</w:t>
      </w:r>
    </w:p>
    <w:p w14:paraId="4A3C5B3E" w14:textId="77777777" w:rsidR="00C163F4" w:rsidRPr="00555677" w:rsidRDefault="0052522E">
      <w:pPr>
        <w:pStyle w:val="Heading2"/>
        <w:rPr>
          <w:color w:val="000000" w:themeColor="text1"/>
        </w:rPr>
      </w:pPr>
      <w:r w:rsidRPr="00555677">
        <w:rPr>
          <w:color w:val="000000" w:themeColor="text1"/>
        </w:rPr>
        <w:t>Competent authorities</w:t>
      </w:r>
    </w:p>
    <w:p w14:paraId="08853FCE" w14:textId="14C6160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081D2B">
        <w:rPr>
          <w:rFonts w:asciiTheme="majorHAnsi" w:hAnsiTheme="majorHAnsi" w:cstheme="majorHAnsi"/>
        </w:rPr>
        <w:t xml:space="preserve"> (NZFC)</w:t>
      </w:r>
    </w:p>
    <w:p w14:paraId="7AED72FC" w14:textId="4497F825" w:rsidR="00C163F4" w:rsidRDefault="004173DE">
      <w:pPr>
        <w:pStyle w:val="ListBullet"/>
      </w:pPr>
      <w:r>
        <w:rPr>
          <w:rFonts w:asciiTheme="majorHAnsi" w:hAnsiTheme="majorHAnsi" w:cstheme="majorHAnsi"/>
        </w:rPr>
        <w:t xml:space="preserve">Chinese Taipei: Bureau of Audiovisual </w:t>
      </w:r>
      <w:r w:rsidR="0047028D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</w:rPr>
        <w:t xml:space="preserve"> Music Industry Development (BAMID), Ministry of Culture</w:t>
      </w:r>
    </w:p>
    <w:p w14:paraId="026133BF" w14:textId="77777777" w:rsidR="00C163F4" w:rsidRPr="006070F5" w:rsidRDefault="0052522E">
      <w:pPr>
        <w:pStyle w:val="Heading2"/>
        <w:rPr>
          <w:color w:val="000000" w:themeColor="text1"/>
        </w:rPr>
      </w:pPr>
      <w:r w:rsidRPr="006070F5">
        <w:rPr>
          <w:color w:val="000000" w:themeColor="text1"/>
        </w:rPr>
        <w:t>Permitted formats</w:t>
      </w:r>
    </w:p>
    <w:p w14:paraId="660AE626" w14:textId="337CBB8D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</w:t>
      </w:r>
      <w:r w:rsidR="00C92201">
        <w:rPr>
          <w:rFonts w:asciiTheme="majorHAnsi" w:hAnsiTheme="majorHAnsi" w:cstheme="majorHAnsi"/>
        </w:rPr>
        <w:t>eature films</w:t>
      </w:r>
    </w:p>
    <w:p w14:paraId="4B2C2FC0" w14:textId="77777777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60BDB499" w14:textId="71CEA2F8" w:rsidR="00D52262" w:rsidRPr="0052522E" w:rsidRDefault="00D52262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Digital format productions</w:t>
      </w:r>
    </w:p>
    <w:p w14:paraId="7930B176" w14:textId="77777777" w:rsidR="00C163F4" w:rsidRPr="00434FD3" w:rsidRDefault="0052522E">
      <w:pPr>
        <w:pStyle w:val="Heading2"/>
        <w:rPr>
          <w:color w:val="000000" w:themeColor="text1"/>
        </w:rPr>
      </w:pPr>
      <w:r w:rsidRPr="00434FD3">
        <w:rPr>
          <w:color w:val="000000" w:themeColor="text1"/>
        </w:rPr>
        <w:t>Minimum financial contribution</w:t>
      </w:r>
    </w:p>
    <w:p w14:paraId="5C14FE77" w14:textId="6E643909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</w:p>
    <w:p w14:paraId="7DC2A3BE" w14:textId="3EA0CFBF" w:rsidR="003F6A86" w:rsidRPr="00054F8A" w:rsidRDefault="003F6A86" w:rsidP="003F6A86">
      <w:pPr>
        <w:pStyle w:val="ListBullet"/>
        <w:rPr>
          <w:rFonts w:ascii="Calibri" w:hAnsi="Calibri" w:cs="Calibri"/>
        </w:rPr>
      </w:pPr>
      <w:r w:rsidRPr="00054F8A">
        <w:rPr>
          <w:rFonts w:ascii="Calibri" w:hAnsi="Calibri" w:cs="Calibri"/>
        </w:rPr>
        <w:t>Finance-only contributions allowed up to 50% (requires prior approval)</w:t>
      </w:r>
      <w:r w:rsidR="00054F8A">
        <w:rPr>
          <w:rFonts w:ascii="Calibri" w:hAnsi="Calibri" w:cs="Calibri"/>
        </w:rPr>
        <w:t>.</w:t>
      </w:r>
    </w:p>
    <w:p w14:paraId="54A5DD61" w14:textId="77777777" w:rsidR="00C163F4" w:rsidRPr="004C3A7E" w:rsidRDefault="0052522E">
      <w:pPr>
        <w:pStyle w:val="Heading2"/>
        <w:rPr>
          <w:color w:val="000000" w:themeColor="text1"/>
        </w:rPr>
      </w:pPr>
      <w:r w:rsidRPr="004C3A7E">
        <w:rPr>
          <w:color w:val="000000" w:themeColor="text1"/>
        </w:rPr>
        <w:t>Creative contribution</w:t>
      </w:r>
    </w:p>
    <w:p w14:paraId="7A2AA854" w14:textId="2E8DD019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8617D4">
        <w:rPr>
          <w:rFonts w:asciiTheme="majorHAnsi" w:hAnsiTheme="majorHAnsi" w:cstheme="majorHAnsi"/>
        </w:rPr>
        <w:t>, a</w:t>
      </w:r>
      <w:r w:rsidR="00BB1E54">
        <w:rPr>
          <w:rFonts w:asciiTheme="majorHAnsi" w:hAnsiTheme="majorHAnsi" w:cstheme="majorHAnsi"/>
        </w:rPr>
        <w:t>ssessed</w:t>
      </w:r>
      <w:r w:rsidR="00741DD9">
        <w:rPr>
          <w:rFonts w:asciiTheme="majorHAnsi" w:hAnsiTheme="majorHAnsi" w:cstheme="majorHAnsi"/>
        </w:rPr>
        <w:t xml:space="preserve"> u</w:t>
      </w:r>
      <w:r w:rsidR="005262A4">
        <w:rPr>
          <w:rFonts w:asciiTheme="majorHAnsi" w:hAnsiTheme="majorHAnsi" w:cstheme="majorHAnsi"/>
        </w:rPr>
        <w:t>sing a</w:t>
      </w:r>
      <w:r w:rsidR="00416C80">
        <w:rPr>
          <w:rFonts w:asciiTheme="majorHAnsi" w:hAnsiTheme="majorHAnsi" w:cstheme="majorHAnsi"/>
        </w:rPr>
        <w:t xml:space="preserve"> </w:t>
      </w:r>
      <w:r w:rsidR="00B437D0">
        <w:rPr>
          <w:rFonts w:asciiTheme="majorHAnsi" w:hAnsiTheme="majorHAnsi" w:cstheme="majorHAnsi"/>
        </w:rPr>
        <w:t>cr</w:t>
      </w:r>
      <w:r w:rsidR="00CE19A8">
        <w:rPr>
          <w:rFonts w:asciiTheme="majorHAnsi" w:hAnsiTheme="majorHAnsi" w:cstheme="majorHAnsi"/>
        </w:rPr>
        <w:t>eative personne</w:t>
      </w:r>
      <w:r w:rsidR="00651D8E">
        <w:rPr>
          <w:rFonts w:asciiTheme="majorHAnsi" w:hAnsiTheme="majorHAnsi" w:cstheme="majorHAnsi"/>
        </w:rPr>
        <w:t>l point</w:t>
      </w:r>
      <w:r w:rsidR="00F2254F">
        <w:rPr>
          <w:rFonts w:asciiTheme="majorHAnsi" w:hAnsiTheme="majorHAnsi" w:cstheme="majorHAnsi"/>
        </w:rPr>
        <w:t>s test</w:t>
      </w:r>
      <w:r w:rsidR="00C34577">
        <w:rPr>
          <w:rFonts w:asciiTheme="majorHAnsi" w:hAnsiTheme="majorHAnsi" w:cstheme="majorHAnsi"/>
        </w:rPr>
        <w:t>.</w:t>
      </w:r>
    </w:p>
    <w:p w14:paraId="6C695937" w14:textId="450EF22B" w:rsidR="005E1F4D" w:rsidRPr="0052522E" w:rsidRDefault="005E1F4D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reasonably proportional to a co-producer’s financial contribution.</w:t>
      </w:r>
    </w:p>
    <w:p w14:paraId="51889367" w14:textId="77777777" w:rsidR="00C163F4" w:rsidRPr="001F365E" w:rsidRDefault="0052522E">
      <w:pPr>
        <w:pStyle w:val="Heading2"/>
        <w:rPr>
          <w:color w:val="000000" w:themeColor="text1"/>
        </w:rPr>
      </w:pPr>
      <w:r w:rsidRPr="001F365E">
        <w:rPr>
          <w:color w:val="000000" w:themeColor="text1"/>
        </w:rPr>
        <w:t>Permitted non-party personnel</w:t>
      </w:r>
    </w:p>
    <w:p w14:paraId="2F068DDB" w14:textId="689F9C18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7B3AC2">
        <w:rPr>
          <w:rFonts w:ascii="Calibri" w:hAnsi="Calibri" w:cs="Calibri"/>
        </w:rPr>
        <w:t xml:space="preserve"> (treated as New Zealanders for certification </w:t>
      </w:r>
      <w:r w:rsidR="009D47B3">
        <w:rPr>
          <w:rFonts w:ascii="Calibri" w:hAnsi="Calibri" w:cs="Calibri"/>
        </w:rPr>
        <w:t>purposes)</w:t>
      </w:r>
      <w:r w:rsidR="005907E3">
        <w:rPr>
          <w:rFonts w:ascii="Calibri" w:hAnsi="Calibri" w:cs="Calibri"/>
        </w:rPr>
        <w:t>.</w:t>
      </w:r>
    </w:p>
    <w:p w14:paraId="297CC6BA" w14:textId="669B2FCC" w:rsidR="00C163F4" w:rsidRPr="005511AD" w:rsidRDefault="0052522E">
      <w:pPr>
        <w:pStyle w:val="ListBullet"/>
        <w:rPr>
          <w:rFonts w:ascii="Calibri" w:hAnsi="Calibri" w:cs="Calibri"/>
        </w:rPr>
      </w:pPr>
      <w:r w:rsidRPr="005511AD">
        <w:rPr>
          <w:rFonts w:ascii="Calibri" w:hAnsi="Calibri" w:cs="Calibri"/>
        </w:rPr>
        <w:t>Local crew</w:t>
      </w:r>
      <w:r w:rsidR="00283D40" w:rsidRPr="005511AD">
        <w:rPr>
          <w:rFonts w:ascii="Calibri" w:hAnsi="Calibri" w:cs="Calibri"/>
        </w:rPr>
        <w:t xml:space="preserve"> and actors </w:t>
      </w:r>
      <w:r w:rsidR="00250874" w:rsidRPr="005511AD">
        <w:rPr>
          <w:rFonts w:ascii="Calibri" w:hAnsi="Calibri" w:cs="Calibri"/>
        </w:rPr>
        <w:t xml:space="preserve">as crowd artists or in small roles </w:t>
      </w:r>
      <w:r w:rsidR="00283D40" w:rsidRPr="005511AD">
        <w:rPr>
          <w:rFonts w:ascii="Calibri" w:hAnsi="Calibri" w:cs="Calibri"/>
        </w:rPr>
        <w:t>permitted</w:t>
      </w:r>
      <w:r w:rsidRPr="005511AD">
        <w:rPr>
          <w:rFonts w:ascii="Calibri" w:hAnsi="Calibri" w:cs="Calibri"/>
        </w:rPr>
        <w:t xml:space="preserve"> for </w:t>
      </w:r>
      <w:r w:rsidR="00CF39F0">
        <w:rPr>
          <w:rFonts w:ascii="Calibri" w:hAnsi="Calibri" w:cs="Calibri"/>
        </w:rPr>
        <w:t xml:space="preserve">approved </w:t>
      </w:r>
      <w:r w:rsidRPr="005511AD">
        <w:rPr>
          <w:rFonts w:ascii="Calibri" w:hAnsi="Calibri" w:cs="Calibri"/>
        </w:rPr>
        <w:t>location shoots</w:t>
      </w:r>
      <w:r w:rsidR="005907E3" w:rsidRPr="005511AD">
        <w:rPr>
          <w:rFonts w:ascii="Calibri" w:hAnsi="Calibri" w:cs="Calibri"/>
        </w:rPr>
        <w:t>.</w:t>
      </w:r>
    </w:p>
    <w:p w14:paraId="32E0A1F1" w14:textId="59906209" w:rsidR="00C163F4" w:rsidRDefault="00006DA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Restricted numbers of</w:t>
      </w:r>
      <w:r w:rsidR="0052522E" w:rsidRPr="0052522E">
        <w:rPr>
          <w:rFonts w:ascii="Calibri" w:hAnsi="Calibri" w:cs="Calibri"/>
        </w:rPr>
        <w:t xml:space="preserve"> cast for script or financing reasons (</w:t>
      </w:r>
      <w:r w:rsidR="00DA7FF9">
        <w:rPr>
          <w:rFonts w:ascii="Calibri" w:hAnsi="Calibri" w:cs="Calibri"/>
        </w:rPr>
        <w:t>r</w:t>
      </w:r>
      <w:r w:rsidR="0052522E" w:rsidRPr="0052522E">
        <w:rPr>
          <w:rFonts w:ascii="Calibri" w:hAnsi="Calibri" w:cs="Calibri"/>
        </w:rPr>
        <w:t>equires prior approval)</w:t>
      </w:r>
      <w:r w:rsidR="005907E3">
        <w:rPr>
          <w:rFonts w:ascii="Calibri" w:hAnsi="Calibri" w:cs="Calibri"/>
        </w:rPr>
        <w:t>.</w:t>
      </w:r>
    </w:p>
    <w:p w14:paraId="56209966" w14:textId="45B8BBC6" w:rsidR="00D33098" w:rsidRPr="0052522E" w:rsidRDefault="007B0890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Restricted n</w:t>
      </w:r>
      <w:r w:rsidR="00283D40">
        <w:rPr>
          <w:rFonts w:ascii="Calibri" w:hAnsi="Calibri" w:cs="Calibri"/>
        </w:rPr>
        <w:t xml:space="preserve">umber </w:t>
      </w:r>
      <w:r>
        <w:rPr>
          <w:rFonts w:ascii="Calibri" w:hAnsi="Calibri" w:cs="Calibri"/>
        </w:rPr>
        <w:t>of t</w:t>
      </w:r>
      <w:r w:rsidR="00D33098">
        <w:rPr>
          <w:rFonts w:ascii="Calibri" w:hAnsi="Calibri" w:cs="Calibri"/>
        </w:rPr>
        <w:t xml:space="preserve">echnical personnel </w:t>
      </w:r>
      <w:r w:rsidR="005168E2">
        <w:rPr>
          <w:rFonts w:ascii="Calibri" w:hAnsi="Calibri" w:cs="Calibri"/>
        </w:rPr>
        <w:t xml:space="preserve">in exceptional circumstances </w:t>
      </w:r>
      <w:r w:rsidR="009C7431">
        <w:rPr>
          <w:rFonts w:ascii="Calibri" w:hAnsi="Calibri" w:cs="Calibri"/>
        </w:rPr>
        <w:t>(</w:t>
      </w:r>
      <w:r w:rsidR="00DA7FF9">
        <w:rPr>
          <w:rFonts w:ascii="Calibri" w:hAnsi="Calibri" w:cs="Calibri"/>
        </w:rPr>
        <w:t>r</w:t>
      </w:r>
      <w:r w:rsidR="009C7431">
        <w:rPr>
          <w:rFonts w:ascii="Calibri" w:hAnsi="Calibri" w:cs="Calibri"/>
        </w:rPr>
        <w:t>equires prior approval)</w:t>
      </w:r>
      <w:r w:rsidR="005907E3">
        <w:rPr>
          <w:rFonts w:ascii="Calibri" w:hAnsi="Calibri" w:cs="Calibri"/>
        </w:rPr>
        <w:t>.</w:t>
      </w:r>
    </w:p>
    <w:p w14:paraId="6EB16241" w14:textId="77777777" w:rsidR="00C163F4" w:rsidRPr="000343C7" w:rsidRDefault="0052522E">
      <w:pPr>
        <w:pStyle w:val="Heading2"/>
        <w:rPr>
          <w:color w:val="000000" w:themeColor="text1"/>
        </w:rPr>
      </w:pPr>
      <w:r w:rsidRPr="000343C7">
        <w:rPr>
          <w:color w:val="000000" w:themeColor="text1"/>
        </w:rPr>
        <w:t>Expenditure</w:t>
      </w:r>
    </w:p>
    <w:p w14:paraId="2613514C" w14:textId="5643FE45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Spend must align with a co-producer's financial </w:t>
      </w:r>
      <w:r w:rsidR="00AF2C29">
        <w:rPr>
          <w:rFonts w:asciiTheme="majorHAnsi" w:hAnsiTheme="majorHAnsi" w:cstheme="majorHAnsi"/>
        </w:rPr>
        <w:t>contribution</w:t>
      </w:r>
      <w:r w:rsidRPr="0052522E">
        <w:rPr>
          <w:rFonts w:asciiTheme="majorHAnsi" w:hAnsiTheme="majorHAnsi" w:cstheme="majorHAnsi"/>
        </w:rPr>
        <w:t>.</w:t>
      </w:r>
    </w:p>
    <w:p w14:paraId="4E22A9D9" w14:textId="77777777" w:rsidR="00C163F4" w:rsidRPr="00AC69D7" w:rsidRDefault="0052522E">
      <w:pPr>
        <w:pStyle w:val="Heading2"/>
        <w:rPr>
          <w:color w:val="000000" w:themeColor="text1"/>
        </w:rPr>
      </w:pPr>
      <w:r w:rsidRPr="00AC69D7">
        <w:rPr>
          <w:color w:val="000000" w:themeColor="text1"/>
        </w:rPr>
        <w:t>Location shooting</w:t>
      </w:r>
    </w:p>
    <w:p w14:paraId="22DAD07C" w14:textId="5913F3A6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Permitted</w:t>
      </w:r>
      <w:r w:rsidR="00DA7FF9">
        <w:rPr>
          <w:rFonts w:asciiTheme="majorHAnsi" w:hAnsiTheme="majorHAnsi" w:cstheme="majorHAnsi"/>
        </w:rPr>
        <w:t xml:space="preserve"> </w:t>
      </w:r>
      <w:r w:rsidR="00770FC9">
        <w:rPr>
          <w:rFonts w:asciiTheme="majorHAnsi" w:hAnsiTheme="majorHAnsi" w:cstheme="majorHAnsi"/>
        </w:rPr>
        <w:t xml:space="preserve">with </w:t>
      </w:r>
      <w:r w:rsidRPr="0052522E">
        <w:rPr>
          <w:rFonts w:asciiTheme="majorHAnsi" w:hAnsiTheme="majorHAnsi" w:cstheme="majorHAnsi"/>
        </w:rPr>
        <w:t>prior approval</w:t>
      </w:r>
      <w:r w:rsidR="00FF374C">
        <w:rPr>
          <w:rFonts w:asciiTheme="majorHAnsi" w:hAnsiTheme="majorHAnsi" w:cstheme="majorHAnsi"/>
        </w:rPr>
        <w:t>.</w:t>
      </w:r>
    </w:p>
    <w:p w14:paraId="3F7CF90B" w14:textId="77777777" w:rsidR="00C163F4" w:rsidRPr="00077C7A" w:rsidRDefault="0052522E">
      <w:pPr>
        <w:pStyle w:val="Heading2"/>
        <w:rPr>
          <w:color w:val="000000" w:themeColor="text1"/>
        </w:rPr>
      </w:pPr>
      <w:r w:rsidRPr="00077C7A">
        <w:rPr>
          <w:color w:val="000000" w:themeColor="text1"/>
        </w:rPr>
        <w:t>Other</w:t>
      </w:r>
    </w:p>
    <w:p w14:paraId="554BC416" w14:textId="18597627" w:rsidR="00CD70D7" w:rsidRDefault="00B4056E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Provisional certification required prior to the commencement of principal photography.</w:t>
      </w:r>
    </w:p>
    <w:p w14:paraId="780F00A1" w14:textId="310CDB74" w:rsidR="00C163F4" w:rsidRDefault="003C5DE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90% of the footage must be </w:t>
      </w:r>
      <w:r w:rsidR="00283D40">
        <w:rPr>
          <w:rFonts w:asciiTheme="majorHAnsi" w:hAnsiTheme="majorHAnsi" w:cstheme="majorHAnsi"/>
        </w:rPr>
        <w:t>specifically shot for the project</w:t>
      </w:r>
      <w:r>
        <w:rPr>
          <w:rFonts w:asciiTheme="majorHAnsi" w:hAnsiTheme="majorHAnsi" w:cstheme="majorHAnsi"/>
        </w:rPr>
        <w:t xml:space="preserve"> unless otherwise approved.</w:t>
      </w:r>
    </w:p>
    <w:bookmarkEnd w:id="0"/>
    <w:sectPr w:rsidR="00C163F4" w:rsidSect="00C06D6D">
      <w:pgSz w:w="12240" w:h="15840"/>
      <w:pgMar w:top="1440" w:right="1361" w:bottom="144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DC0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332754060">
    <w:abstractNumId w:val="8"/>
  </w:num>
  <w:num w:numId="3" w16cid:durableId="1708680420">
    <w:abstractNumId w:val="8"/>
  </w:num>
  <w:num w:numId="4" w16cid:durableId="1876039878">
    <w:abstractNumId w:val="8"/>
  </w:num>
  <w:num w:numId="5" w16cid:durableId="2008701785">
    <w:abstractNumId w:val="6"/>
  </w:num>
  <w:num w:numId="6" w16cid:durableId="2039350110">
    <w:abstractNumId w:val="3"/>
  </w:num>
  <w:num w:numId="7" w16cid:durableId="344209339">
    <w:abstractNumId w:val="0"/>
  </w:num>
  <w:num w:numId="8" w16cid:durableId="429787026">
    <w:abstractNumId w:val="7"/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DAA"/>
    <w:rsid w:val="000343C7"/>
    <w:rsid w:val="00034616"/>
    <w:rsid w:val="000460FA"/>
    <w:rsid w:val="00054F8A"/>
    <w:rsid w:val="0006063C"/>
    <w:rsid w:val="00077C7A"/>
    <w:rsid w:val="00081D2B"/>
    <w:rsid w:val="0015074B"/>
    <w:rsid w:val="00166B79"/>
    <w:rsid w:val="001710CB"/>
    <w:rsid w:val="001E6624"/>
    <w:rsid w:val="001F2C5B"/>
    <w:rsid w:val="001F365E"/>
    <w:rsid w:val="002505A2"/>
    <w:rsid w:val="00250874"/>
    <w:rsid w:val="00255FC9"/>
    <w:rsid w:val="00283D40"/>
    <w:rsid w:val="00293901"/>
    <w:rsid w:val="0029639D"/>
    <w:rsid w:val="002B39D4"/>
    <w:rsid w:val="002B6E8B"/>
    <w:rsid w:val="002F3837"/>
    <w:rsid w:val="003033E7"/>
    <w:rsid w:val="00317DCF"/>
    <w:rsid w:val="003259B9"/>
    <w:rsid w:val="00326F90"/>
    <w:rsid w:val="00340447"/>
    <w:rsid w:val="003C38BF"/>
    <w:rsid w:val="003C5DE6"/>
    <w:rsid w:val="003F6A86"/>
    <w:rsid w:val="00404C0F"/>
    <w:rsid w:val="00416C80"/>
    <w:rsid w:val="004173DE"/>
    <w:rsid w:val="00422B57"/>
    <w:rsid w:val="00434FD3"/>
    <w:rsid w:val="00440ADE"/>
    <w:rsid w:val="00453693"/>
    <w:rsid w:val="00460ECF"/>
    <w:rsid w:val="0047028D"/>
    <w:rsid w:val="004A6426"/>
    <w:rsid w:val="004B7E33"/>
    <w:rsid w:val="004C3A7E"/>
    <w:rsid w:val="005168E2"/>
    <w:rsid w:val="0052522E"/>
    <w:rsid w:val="005262A4"/>
    <w:rsid w:val="005511AD"/>
    <w:rsid w:val="00555677"/>
    <w:rsid w:val="005907E3"/>
    <w:rsid w:val="005C0616"/>
    <w:rsid w:val="005E1F4D"/>
    <w:rsid w:val="00605EDF"/>
    <w:rsid w:val="006070F5"/>
    <w:rsid w:val="00632E97"/>
    <w:rsid w:val="0064746B"/>
    <w:rsid w:val="00651D8E"/>
    <w:rsid w:val="006C4AB8"/>
    <w:rsid w:val="006D79A4"/>
    <w:rsid w:val="007403A5"/>
    <w:rsid w:val="00741DD9"/>
    <w:rsid w:val="00770FC9"/>
    <w:rsid w:val="00773DD1"/>
    <w:rsid w:val="007B0890"/>
    <w:rsid w:val="007B3AC2"/>
    <w:rsid w:val="007D529E"/>
    <w:rsid w:val="0082366A"/>
    <w:rsid w:val="0082532B"/>
    <w:rsid w:val="00854E59"/>
    <w:rsid w:val="008617D4"/>
    <w:rsid w:val="008707F9"/>
    <w:rsid w:val="008B496D"/>
    <w:rsid w:val="008C20AB"/>
    <w:rsid w:val="008F4683"/>
    <w:rsid w:val="00917D09"/>
    <w:rsid w:val="009C06E3"/>
    <w:rsid w:val="009C7431"/>
    <w:rsid w:val="009D47B3"/>
    <w:rsid w:val="00A23A4E"/>
    <w:rsid w:val="00A53149"/>
    <w:rsid w:val="00AA1D8D"/>
    <w:rsid w:val="00AC69D7"/>
    <w:rsid w:val="00AD1637"/>
    <w:rsid w:val="00AF2C29"/>
    <w:rsid w:val="00B4056E"/>
    <w:rsid w:val="00B437D0"/>
    <w:rsid w:val="00B47730"/>
    <w:rsid w:val="00B8199F"/>
    <w:rsid w:val="00B90FC9"/>
    <w:rsid w:val="00BB1E54"/>
    <w:rsid w:val="00C06D6D"/>
    <w:rsid w:val="00C1456E"/>
    <w:rsid w:val="00C163F4"/>
    <w:rsid w:val="00C34577"/>
    <w:rsid w:val="00C66F85"/>
    <w:rsid w:val="00C72AEA"/>
    <w:rsid w:val="00C92201"/>
    <w:rsid w:val="00C93C7C"/>
    <w:rsid w:val="00CA210E"/>
    <w:rsid w:val="00CB0664"/>
    <w:rsid w:val="00CD70D7"/>
    <w:rsid w:val="00CE19A8"/>
    <w:rsid w:val="00CF39F0"/>
    <w:rsid w:val="00D33098"/>
    <w:rsid w:val="00D52262"/>
    <w:rsid w:val="00D55BDF"/>
    <w:rsid w:val="00D62D43"/>
    <w:rsid w:val="00DA7FF9"/>
    <w:rsid w:val="00E909A9"/>
    <w:rsid w:val="00EA5FB7"/>
    <w:rsid w:val="00EC64A4"/>
    <w:rsid w:val="00EC6D89"/>
    <w:rsid w:val="00ED5910"/>
    <w:rsid w:val="00F2254F"/>
    <w:rsid w:val="00F46810"/>
    <w:rsid w:val="00F916B0"/>
    <w:rsid w:val="00FB0DCE"/>
    <w:rsid w:val="00FC693F"/>
    <w:rsid w:val="00FD13A5"/>
    <w:rsid w:val="00FE31F2"/>
    <w:rsid w:val="00FE5F87"/>
    <w:rsid w:val="00FF374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08EEA88E-F41C-4071-BE3C-F80EA903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90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166B01-7FC0-4CAB-89D6-E8EBCA16D0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34</cp:revision>
  <dcterms:created xsi:type="dcterms:W3CDTF">2025-09-30T03:40:00Z</dcterms:created>
  <dcterms:modified xsi:type="dcterms:W3CDTF">2025-10-14T03:49:00Z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U5RCTUST6MMN-341079846-376</vt:lpwstr>
  </property>
  <property fmtid="{D5CDD505-2E9C-101B-9397-08002B2CF9AE}" pid="4" name="_dlc_DocIdItemGuid">
    <vt:lpwstr>3baa1713-9e71-4863-a8f5-98b4dbe53258</vt:lpwstr>
  </property>
  <property fmtid="{D5CDD505-2E9C-101B-9397-08002B2CF9AE}" pid="5" name="_dlc_DocIdUrl">
    <vt:lpwstr>https://nzfilm.sharepoint.com/sites/CoPro/_layouts/15/DocIdRedir.aspx?ID=U5RCTUST6MMN-341079846-376, U5RCTUST6MMN-341079846-376</vt:lpwstr>
  </property>
  <property fmtid="{D5CDD505-2E9C-101B-9397-08002B2CF9AE}" pid="7" name="docLang">
    <vt:lpwstr>en</vt:lpwstr>
  </property>
</Properties>
</file>